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307C" w14:textId="1F3A5509" w:rsidR="002B5B7F" w:rsidRDefault="002B5B7F">
      <w:hyperlink r:id="rId4" w:history="1">
        <w:r w:rsidRPr="0097550B">
          <w:rPr>
            <w:rStyle w:val="Hyperlink"/>
          </w:rPr>
          <w:t>https://www.educaplay.com/learning-resources/21205198-provocarea_inmul_irii.html</w:t>
        </w:r>
      </w:hyperlink>
    </w:p>
    <w:p w14:paraId="4A58ADBE" w14:textId="77777777" w:rsidR="002B5B7F" w:rsidRDefault="002B5B7F"/>
    <w:sectPr w:rsidR="002B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7F"/>
    <w:rsid w:val="002B5B7F"/>
    <w:rsid w:val="002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521"/>
  <w15:chartTrackingRefBased/>
  <w15:docId w15:val="{E695319E-B328-4DF3-8EC5-D78E973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B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5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5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5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B5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5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5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5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B5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5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5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5B7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5B7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B5B7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5B7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5B7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5B7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B5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B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B5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B5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B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B5B7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B5B7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B5B7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B5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B5B7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B5B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2B5B7F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B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play.com/learning-resources/21205198-provocarea_inmul_irii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Alexandra Dragne</dc:creator>
  <cp:keywords/>
  <dc:description/>
  <cp:lastModifiedBy>Raluca Alexandra Dragne</cp:lastModifiedBy>
  <cp:revision>1</cp:revision>
  <dcterms:created xsi:type="dcterms:W3CDTF">2024-11-26T15:34:00Z</dcterms:created>
  <dcterms:modified xsi:type="dcterms:W3CDTF">2024-11-26T15:34:00Z</dcterms:modified>
</cp:coreProperties>
</file>