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90D5" w14:textId="2BAC6707" w:rsidR="00401104" w:rsidRDefault="007C511C">
      <w:hyperlink r:id="rId4" w:history="1">
        <w:r w:rsidRPr="00D512EE">
          <w:rPr>
            <w:rStyle w:val="Hyperlink"/>
          </w:rPr>
          <w:t>https://www.canva.com/design/DAGW</w:t>
        </w:r>
        <w:r w:rsidRPr="00D512EE">
          <w:rPr>
            <w:rStyle w:val="Hyperlink"/>
          </w:rPr>
          <w:t>GJeW8DE/eBsnPtyxBachgAEY7J1YpQ/view?utm_content=DAGWGJeW8DE&amp;utm_campaign=designshare&amp;utm_medium=link&amp;utm_source=publishsharelink&amp;mode=preview</w:t>
        </w:r>
      </w:hyperlink>
      <w:r>
        <w:t xml:space="preserve"> </w:t>
      </w:r>
    </w:p>
    <w:sectPr w:rsidR="00401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31"/>
    <w:rsid w:val="00401104"/>
    <w:rsid w:val="00441339"/>
    <w:rsid w:val="00613719"/>
    <w:rsid w:val="00764A3F"/>
    <w:rsid w:val="007C511C"/>
    <w:rsid w:val="0089274F"/>
    <w:rsid w:val="00CF2C31"/>
    <w:rsid w:val="00E0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AC27"/>
  <w15:chartTrackingRefBased/>
  <w15:docId w15:val="{DB07E685-9BAF-4450-869D-D801F4FA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F2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F2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F2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F2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F2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F2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F2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F2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F2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F2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F2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F2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F2C31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F2C31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F2C3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F2C3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F2C3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F2C3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F2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F2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F2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F2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F2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F2C3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F2C3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F2C31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F2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F2C31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F2C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7C511C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C511C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7C51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GWGJeW8DE/eBsnPtyxBachgAEY7J1YpQ/view?utm_content=DAGWGJeW8DE&amp;utm_campaign=designshare&amp;utm_medium=link&amp;utm_source=publishsharelink&amp;mode=preview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Florina Dragne</dc:creator>
  <cp:keywords/>
  <dc:description/>
  <cp:lastModifiedBy>Alina Florina Dragne</cp:lastModifiedBy>
  <cp:revision>2</cp:revision>
  <dcterms:created xsi:type="dcterms:W3CDTF">2024-11-17T01:16:00Z</dcterms:created>
  <dcterms:modified xsi:type="dcterms:W3CDTF">2024-11-17T01:16:00Z</dcterms:modified>
</cp:coreProperties>
</file>