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8B0CF" w14:textId="60007F7B" w:rsidR="007A6BD2" w:rsidRPr="00FD2C79" w:rsidRDefault="007A6BD2" w:rsidP="007A6BD2">
      <w:pPr>
        <w:pStyle w:val="Frspaiere"/>
        <w:rPr>
          <w:szCs w:val="24"/>
        </w:rPr>
      </w:pPr>
      <w:r w:rsidRPr="00FD2C79">
        <w:rPr>
          <w:szCs w:val="24"/>
        </w:rPr>
        <w:t>Nr</w:t>
      </w:r>
      <w:r w:rsidR="00A2717F">
        <w:rPr>
          <w:szCs w:val="24"/>
        </w:rPr>
        <w:t>. 12042</w:t>
      </w:r>
      <w:r w:rsidRPr="00FD2C79">
        <w:rPr>
          <w:szCs w:val="24"/>
        </w:rPr>
        <w:t>/</w:t>
      </w:r>
      <w:r w:rsidR="00A2717F">
        <w:rPr>
          <w:szCs w:val="24"/>
        </w:rPr>
        <w:t>18.09.2024</w:t>
      </w:r>
      <w:r w:rsidRPr="00FD2C79">
        <w:rPr>
          <w:szCs w:val="24"/>
        </w:rPr>
        <w:t xml:space="preserve">       </w:t>
      </w:r>
    </w:p>
    <w:p w14:paraId="47726633" w14:textId="77777777" w:rsidR="00FD2C79" w:rsidRPr="00FD2C79" w:rsidRDefault="007A6BD2" w:rsidP="007A6BD2">
      <w:pPr>
        <w:tabs>
          <w:tab w:val="left" w:pos="5895"/>
        </w:tabs>
        <w:spacing w:after="0" w:line="240" w:lineRule="auto"/>
        <w:rPr>
          <w:rFonts w:ascii="Times New Roman" w:hAnsi="Times New Roman"/>
          <w:sz w:val="24"/>
          <w:szCs w:val="24"/>
        </w:rPr>
      </w:pPr>
      <w:r w:rsidRPr="00FD2C79">
        <w:rPr>
          <w:rFonts w:ascii="Times New Roman" w:hAnsi="Times New Roman"/>
          <w:sz w:val="24"/>
          <w:szCs w:val="24"/>
        </w:rPr>
        <w:t xml:space="preserve">                                                               </w:t>
      </w:r>
    </w:p>
    <w:p w14:paraId="0AC3DB54" w14:textId="4E5C5695" w:rsidR="007A6BD2" w:rsidRPr="00FD2C79" w:rsidRDefault="007A6BD2" w:rsidP="007A6BD2">
      <w:pPr>
        <w:tabs>
          <w:tab w:val="left" w:pos="5895"/>
        </w:tabs>
        <w:spacing w:after="0" w:line="240" w:lineRule="auto"/>
        <w:rPr>
          <w:rFonts w:ascii="Times New Roman" w:hAnsi="Times New Roman"/>
          <w:sz w:val="24"/>
          <w:szCs w:val="24"/>
        </w:rPr>
      </w:pPr>
      <w:r w:rsidRPr="00FD2C79">
        <w:rPr>
          <w:rFonts w:ascii="Times New Roman" w:hAnsi="Times New Roman"/>
          <w:sz w:val="24"/>
          <w:szCs w:val="24"/>
        </w:rPr>
        <w:t xml:space="preserve">                                 </w:t>
      </w:r>
    </w:p>
    <w:p w14:paraId="16C1EF19" w14:textId="77777777" w:rsidR="007A6BD2" w:rsidRPr="00FD2C79" w:rsidRDefault="007A6BD2" w:rsidP="007A6BD2">
      <w:pPr>
        <w:spacing w:after="0" w:line="240" w:lineRule="auto"/>
        <w:rPr>
          <w:rFonts w:ascii="Times New Roman" w:hAnsi="Times New Roman"/>
          <w:b/>
          <w:sz w:val="24"/>
          <w:szCs w:val="24"/>
          <w:lang w:val="ro-RO"/>
        </w:rPr>
      </w:pPr>
    </w:p>
    <w:p w14:paraId="28FE53CC" w14:textId="77777777" w:rsidR="007A6BD2" w:rsidRPr="00FD2C79" w:rsidRDefault="007A6BD2" w:rsidP="007A6BD2">
      <w:pPr>
        <w:spacing w:after="0" w:line="240" w:lineRule="auto"/>
        <w:jc w:val="center"/>
        <w:rPr>
          <w:rFonts w:ascii="Times New Roman" w:hAnsi="Times New Roman"/>
          <w:b/>
          <w:sz w:val="24"/>
          <w:szCs w:val="24"/>
          <w:lang w:val="ro-RO"/>
        </w:rPr>
      </w:pPr>
      <w:r w:rsidRPr="00FD2C79">
        <w:rPr>
          <w:rFonts w:ascii="Times New Roman" w:hAnsi="Times New Roman"/>
          <w:b/>
          <w:sz w:val="24"/>
          <w:szCs w:val="24"/>
          <w:lang w:val="ro-RO"/>
        </w:rPr>
        <w:t xml:space="preserve">ANUNȚ PRIVIND SELECȚIA CADRELOR DIDACTICE </w:t>
      </w:r>
    </w:p>
    <w:p w14:paraId="3FE1780D" w14:textId="46A5C332" w:rsidR="007A6BD2" w:rsidRPr="00FD2C79" w:rsidRDefault="007A6BD2" w:rsidP="007A6BD2">
      <w:pPr>
        <w:spacing w:after="0" w:line="240" w:lineRule="auto"/>
        <w:jc w:val="center"/>
        <w:rPr>
          <w:rFonts w:ascii="Times New Roman" w:hAnsi="Times New Roman"/>
          <w:b/>
          <w:sz w:val="24"/>
          <w:szCs w:val="24"/>
          <w:lang w:val="ro-RO"/>
        </w:rPr>
      </w:pPr>
      <w:r w:rsidRPr="00FD2C79">
        <w:rPr>
          <w:rFonts w:ascii="Times New Roman" w:hAnsi="Times New Roman"/>
          <w:b/>
          <w:sz w:val="24"/>
          <w:szCs w:val="24"/>
          <w:lang w:val="ro-RO"/>
        </w:rPr>
        <w:t>ÎN VEDEREA CONSTITUIRII CORPULUI DE METODIȘTI, AN ȘCOLAR 202</w:t>
      </w:r>
      <w:r w:rsidR="00DB6E98" w:rsidRPr="00FD2C79">
        <w:rPr>
          <w:rFonts w:ascii="Times New Roman" w:hAnsi="Times New Roman"/>
          <w:b/>
          <w:sz w:val="24"/>
          <w:szCs w:val="24"/>
          <w:lang w:val="ro-RO"/>
        </w:rPr>
        <w:t>4</w:t>
      </w:r>
      <w:r w:rsidRPr="00FD2C79">
        <w:rPr>
          <w:rFonts w:ascii="Times New Roman" w:hAnsi="Times New Roman"/>
          <w:b/>
          <w:sz w:val="24"/>
          <w:szCs w:val="24"/>
          <w:lang w:val="ro-RO"/>
        </w:rPr>
        <w:t xml:space="preserve"> – 202</w:t>
      </w:r>
      <w:r w:rsidR="00DB6E98" w:rsidRPr="00FD2C79">
        <w:rPr>
          <w:rFonts w:ascii="Times New Roman" w:hAnsi="Times New Roman"/>
          <w:b/>
          <w:sz w:val="24"/>
          <w:szCs w:val="24"/>
          <w:lang w:val="ro-RO"/>
        </w:rPr>
        <w:t>5</w:t>
      </w:r>
      <w:r w:rsidRPr="00FD2C79">
        <w:rPr>
          <w:rFonts w:ascii="Times New Roman" w:hAnsi="Times New Roman"/>
          <w:b/>
          <w:sz w:val="24"/>
          <w:szCs w:val="24"/>
          <w:lang w:val="ro-RO"/>
        </w:rPr>
        <w:t xml:space="preserve"> </w:t>
      </w:r>
    </w:p>
    <w:p w14:paraId="47C75461" w14:textId="77777777" w:rsidR="007A6BD2" w:rsidRPr="00FD2C79" w:rsidRDefault="007A6BD2" w:rsidP="007A6BD2">
      <w:pPr>
        <w:spacing w:after="0" w:line="240" w:lineRule="auto"/>
        <w:jc w:val="center"/>
        <w:rPr>
          <w:rFonts w:ascii="Times New Roman" w:hAnsi="Times New Roman"/>
          <w:b/>
          <w:sz w:val="24"/>
          <w:szCs w:val="24"/>
          <w:lang w:val="ro-RO"/>
        </w:rPr>
      </w:pPr>
    </w:p>
    <w:p w14:paraId="44FCD5EB" w14:textId="77777777" w:rsidR="007A6BD2" w:rsidRPr="00FD2C79" w:rsidRDefault="007A6BD2" w:rsidP="007A6BD2">
      <w:pPr>
        <w:spacing w:after="0" w:line="240" w:lineRule="auto"/>
        <w:jc w:val="center"/>
        <w:rPr>
          <w:rFonts w:ascii="Times New Roman" w:hAnsi="Times New Roman"/>
          <w:sz w:val="24"/>
          <w:szCs w:val="24"/>
          <w:lang w:val="ro-RO"/>
        </w:rPr>
      </w:pPr>
    </w:p>
    <w:p w14:paraId="233B9103" w14:textId="77777777" w:rsidR="00FD2C79" w:rsidRPr="00FD2C79" w:rsidRDefault="00FD2C79" w:rsidP="007A6BD2">
      <w:pPr>
        <w:spacing w:after="0" w:line="240" w:lineRule="auto"/>
        <w:jc w:val="center"/>
        <w:rPr>
          <w:rFonts w:ascii="Times New Roman" w:hAnsi="Times New Roman"/>
          <w:sz w:val="24"/>
          <w:szCs w:val="24"/>
          <w:lang w:val="ro-RO"/>
        </w:rPr>
      </w:pPr>
    </w:p>
    <w:p w14:paraId="32A7798E" w14:textId="07F44E60" w:rsidR="007A6BD2" w:rsidRPr="00FD2C79" w:rsidRDefault="007A6BD2" w:rsidP="007A6BD2">
      <w:pPr>
        <w:spacing w:after="0" w:line="240" w:lineRule="auto"/>
        <w:jc w:val="both"/>
        <w:rPr>
          <w:rFonts w:ascii="Times New Roman" w:hAnsi="Times New Roman"/>
          <w:sz w:val="24"/>
          <w:szCs w:val="24"/>
          <w:lang w:val="ro-RO"/>
        </w:rPr>
      </w:pPr>
      <w:r w:rsidRPr="00FD2C79">
        <w:rPr>
          <w:rFonts w:ascii="Times New Roman" w:hAnsi="Times New Roman"/>
          <w:sz w:val="24"/>
          <w:szCs w:val="24"/>
          <w:lang w:val="ro-RO"/>
        </w:rPr>
        <w:tab/>
        <w:t xml:space="preserve">În perioada </w:t>
      </w:r>
      <w:r w:rsidR="00DB6E98" w:rsidRPr="00FD2C79">
        <w:rPr>
          <w:rFonts w:ascii="Times New Roman" w:hAnsi="Times New Roman"/>
          <w:b/>
          <w:sz w:val="24"/>
          <w:szCs w:val="24"/>
          <w:lang w:val="ro-RO"/>
        </w:rPr>
        <w:t>19</w:t>
      </w:r>
      <w:r w:rsidRPr="00FD2C79">
        <w:rPr>
          <w:rFonts w:ascii="Times New Roman" w:hAnsi="Times New Roman"/>
          <w:b/>
          <w:sz w:val="24"/>
          <w:szCs w:val="24"/>
          <w:lang w:val="ro-RO"/>
        </w:rPr>
        <w:t>.09.202</w:t>
      </w:r>
      <w:r w:rsidR="00DB6E98" w:rsidRPr="00FD2C79">
        <w:rPr>
          <w:rFonts w:ascii="Times New Roman" w:hAnsi="Times New Roman"/>
          <w:b/>
          <w:sz w:val="24"/>
          <w:szCs w:val="24"/>
          <w:lang w:val="ro-RO"/>
        </w:rPr>
        <w:t>4</w:t>
      </w:r>
      <w:r w:rsidRPr="00FD2C79">
        <w:rPr>
          <w:rFonts w:ascii="Times New Roman" w:hAnsi="Times New Roman"/>
          <w:b/>
          <w:sz w:val="24"/>
          <w:szCs w:val="24"/>
          <w:lang w:val="ro-RO"/>
        </w:rPr>
        <w:t xml:space="preserve"> – 0</w:t>
      </w:r>
      <w:r w:rsidR="00DB6E98" w:rsidRPr="00FD2C79">
        <w:rPr>
          <w:rFonts w:ascii="Times New Roman" w:hAnsi="Times New Roman"/>
          <w:b/>
          <w:sz w:val="24"/>
          <w:szCs w:val="24"/>
          <w:lang w:val="ro-RO"/>
        </w:rPr>
        <w:t>2</w:t>
      </w:r>
      <w:r w:rsidRPr="00FD2C79">
        <w:rPr>
          <w:rFonts w:ascii="Times New Roman" w:hAnsi="Times New Roman"/>
          <w:b/>
          <w:sz w:val="24"/>
          <w:szCs w:val="24"/>
          <w:lang w:val="ro-RO"/>
        </w:rPr>
        <w:t>.10.202</w:t>
      </w:r>
      <w:r w:rsidR="00DB6E98" w:rsidRPr="00FD2C79">
        <w:rPr>
          <w:rFonts w:ascii="Times New Roman" w:hAnsi="Times New Roman"/>
          <w:b/>
          <w:sz w:val="24"/>
          <w:szCs w:val="24"/>
          <w:lang w:val="ro-RO"/>
        </w:rPr>
        <w:t>4</w:t>
      </w:r>
      <w:r w:rsidRPr="00FD2C79">
        <w:rPr>
          <w:rFonts w:ascii="Times New Roman" w:hAnsi="Times New Roman"/>
          <w:sz w:val="24"/>
          <w:szCs w:val="24"/>
          <w:lang w:val="ro-RO"/>
        </w:rPr>
        <w:t xml:space="preserve">, Inspectoratul Școlar Județean Dâmbovița organizează </w:t>
      </w:r>
      <w:r w:rsidRPr="00FD2C79">
        <w:rPr>
          <w:rFonts w:ascii="Times New Roman" w:hAnsi="Times New Roman"/>
          <w:b/>
          <w:sz w:val="24"/>
          <w:szCs w:val="24"/>
          <w:lang w:val="ro-RO"/>
        </w:rPr>
        <w:t>selecția</w:t>
      </w:r>
      <w:r w:rsidRPr="00FD2C79">
        <w:rPr>
          <w:rFonts w:ascii="Times New Roman" w:hAnsi="Times New Roman"/>
          <w:sz w:val="24"/>
          <w:szCs w:val="24"/>
          <w:lang w:val="ro-RO"/>
        </w:rPr>
        <w:t xml:space="preserve"> cadrelor didactice </w:t>
      </w:r>
      <w:r w:rsidRPr="00FD2C79">
        <w:rPr>
          <w:rFonts w:ascii="Times New Roman" w:hAnsi="Times New Roman"/>
          <w:b/>
          <w:sz w:val="24"/>
          <w:szCs w:val="24"/>
          <w:lang w:val="ro-RO"/>
        </w:rPr>
        <w:t>în vederea constituirii corpului de metodiști, pentru anul școlar 202</w:t>
      </w:r>
      <w:r w:rsidR="00DB6E98" w:rsidRPr="00FD2C79">
        <w:rPr>
          <w:rFonts w:ascii="Times New Roman" w:hAnsi="Times New Roman"/>
          <w:b/>
          <w:sz w:val="24"/>
          <w:szCs w:val="24"/>
          <w:lang w:val="ro-RO"/>
        </w:rPr>
        <w:t>4</w:t>
      </w:r>
      <w:r w:rsidRPr="00FD2C79">
        <w:rPr>
          <w:rFonts w:ascii="Times New Roman" w:hAnsi="Times New Roman"/>
          <w:b/>
          <w:sz w:val="24"/>
          <w:szCs w:val="24"/>
          <w:lang w:val="ro-RO"/>
        </w:rPr>
        <w:t xml:space="preserve"> – 202</w:t>
      </w:r>
      <w:r w:rsidR="00DB6E98" w:rsidRPr="00FD2C79">
        <w:rPr>
          <w:rFonts w:ascii="Times New Roman" w:hAnsi="Times New Roman"/>
          <w:b/>
          <w:sz w:val="24"/>
          <w:szCs w:val="24"/>
          <w:lang w:val="ro-RO"/>
        </w:rPr>
        <w:t>5</w:t>
      </w:r>
      <w:r w:rsidRPr="00FD2C79">
        <w:rPr>
          <w:rFonts w:ascii="Times New Roman" w:hAnsi="Times New Roman"/>
          <w:b/>
          <w:sz w:val="24"/>
          <w:szCs w:val="24"/>
          <w:lang w:val="ro-RO"/>
        </w:rPr>
        <w:t xml:space="preserve">, </w:t>
      </w:r>
      <w:r w:rsidRPr="00FD2C79">
        <w:rPr>
          <w:rFonts w:ascii="Times New Roman" w:hAnsi="Times New Roman"/>
          <w:sz w:val="24"/>
          <w:szCs w:val="24"/>
          <w:lang w:val="ro-RO"/>
        </w:rPr>
        <w:t>în</w:t>
      </w:r>
      <w:r w:rsidRPr="00FD2C79">
        <w:rPr>
          <w:rFonts w:ascii="Times New Roman" w:hAnsi="Times New Roman"/>
          <w:b/>
          <w:sz w:val="24"/>
          <w:szCs w:val="24"/>
          <w:lang w:val="ro-RO"/>
        </w:rPr>
        <w:t xml:space="preserve"> </w:t>
      </w:r>
      <w:r w:rsidRPr="00FD2C79">
        <w:rPr>
          <w:rFonts w:ascii="Times New Roman" w:hAnsi="Times New Roman"/>
          <w:sz w:val="24"/>
          <w:szCs w:val="24"/>
          <w:lang w:val="ro-RO"/>
        </w:rPr>
        <w:t xml:space="preserve">conformitate cu Adresa ME nr. </w:t>
      </w:r>
      <w:r w:rsidR="00DB6E98" w:rsidRPr="00FD2C79">
        <w:rPr>
          <w:rFonts w:ascii="Times New Roman" w:hAnsi="Times New Roman"/>
          <w:sz w:val="24"/>
          <w:szCs w:val="24"/>
          <w:lang w:val="ro-RO"/>
        </w:rPr>
        <w:t>2938</w:t>
      </w:r>
      <w:r w:rsidRPr="00FD2C79">
        <w:rPr>
          <w:rFonts w:ascii="Times New Roman" w:hAnsi="Times New Roman"/>
          <w:sz w:val="24"/>
          <w:szCs w:val="24"/>
          <w:lang w:val="ro-RO"/>
        </w:rPr>
        <w:t>/DGMRURS/</w:t>
      </w:r>
      <w:r w:rsidR="00DB6E98" w:rsidRPr="00FD2C79">
        <w:rPr>
          <w:rFonts w:ascii="Times New Roman" w:hAnsi="Times New Roman"/>
          <w:sz w:val="24"/>
          <w:szCs w:val="24"/>
          <w:lang w:val="ro-RO"/>
        </w:rPr>
        <w:t>09</w:t>
      </w:r>
      <w:r w:rsidRPr="00FD2C79">
        <w:rPr>
          <w:rFonts w:ascii="Times New Roman" w:hAnsi="Times New Roman"/>
          <w:sz w:val="24"/>
          <w:szCs w:val="24"/>
          <w:lang w:val="ro-RO"/>
        </w:rPr>
        <w:t>.09.202</w:t>
      </w:r>
      <w:r w:rsidR="00DB6E98" w:rsidRPr="00FD2C79">
        <w:rPr>
          <w:rFonts w:ascii="Times New Roman" w:hAnsi="Times New Roman"/>
          <w:sz w:val="24"/>
          <w:szCs w:val="24"/>
          <w:lang w:val="ro-RO"/>
        </w:rPr>
        <w:t>4</w:t>
      </w:r>
      <w:r w:rsidRPr="00FD2C79">
        <w:rPr>
          <w:rFonts w:ascii="Times New Roman" w:hAnsi="Times New Roman"/>
          <w:sz w:val="24"/>
          <w:szCs w:val="24"/>
          <w:lang w:val="ro-RO"/>
        </w:rPr>
        <w:t xml:space="preserve">. </w:t>
      </w:r>
    </w:p>
    <w:p w14:paraId="35DDA08F" w14:textId="54E95B92" w:rsidR="007A6BD2" w:rsidRPr="00FD2C79" w:rsidRDefault="007A6BD2" w:rsidP="007A6BD2">
      <w:pPr>
        <w:numPr>
          <w:ilvl w:val="0"/>
          <w:numId w:val="36"/>
        </w:numPr>
        <w:autoSpaceDE w:val="0"/>
        <w:autoSpaceDN w:val="0"/>
        <w:adjustRightInd w:val="0"/>
        <w:spacing w:after="0" w:line="240" w:lineRule="auto"/>
        <w:jc w:val="both"/>
        <w:rPr>
          <w:rFonts w:ascii="Times New Roman" w:hAnsi="Times New Roman"/>
          <w:b/>
          <w:bCs/>
          <w:sz w:val="24"/>
          <w:szCs w:val="24"/>
        </w:rPr>
      </w:pPr>
      <w:r w:rsidRPr="00FD2C79">
        <w:rPr>
          <w:rFonts w:ascii="Times New Roman" w:hAnsi="Times New Roman"/>
          <w:b/>
          <w:bCs/>
          <w:sz w:val="24"/>
          <w:szCs w:val="24"/>
        </w:rPr>
        <w:t>Nu se reconfirmă și nu pot participa la selecție persoanele care în anul școlar 202</w:t>
      </w:r>
      <w:r w:rsidR="00DB6E98" w:rsidRPr="00FD2C79">
        <w:rPr>
          <w:rFonts w:ascii="Times New Roman" w:hAnsi="Times New Roman"/>
          <w:b/>
          <w:bCs/>
          <w:sz w:val="24"/>
          <w:szCs w:val="24"/>
        </w:rPr>
        <w:t>4</w:t>
      </w:r>
      <w:r w:rsidRPr="00FD2C79">
        <w:rPr>
          <w:rFonts w:ascii="Times New Roman" w:hAnsi="Times New Roman"/>
          <w:b/>
          <w:bCs/>
          <w:sz w:val="24"/>
          <w:szCs w:val="24"/>
        </w:rPr>
        <w:t xml:space="preserve"> – 202</w:t>
      </w:r>
      <w:r w:rsidR="00DB6E98" w:rsidRPr="00FD2C79">
        <w:rPr>
          <w:rFonts w:ascii="Times New Roman" w:hAnsi="Times New Roman"/>
          <w:b/>
          <w:bCs/>
          <w:sz w:val="24"/>
          <w:szCs w:val="24"/>
        </w:rPr>
        <w:t>5</w:t>
      </w:r>
      <w:r w:rsidRPr="00FD2C79">
        <w:rPr>
          <w:rFonts w:ascii="Times New Roman" w:hAnsi="Times New Roman"/>
          <w:b/>
          <w:bCs/>
          <w:sz w:val="24"/>
          <w:szCs w:val="24"/>
        </w:rPr>
        <w:t xml:space="preserve"> ocupă funcții de conducere sau de îndrumare și control.</w:t>
      </w:r>
    </w:p>
    <w:p w14:paraId="12655A87" w14:textId="77777777" w:rsidR="007A6BD2" w:rsidRPr="00FD2C79" w:rsidRDefault="007A6BD2" w:rsidP="007A6BD2">
      <w:pPr>
        <w:autoSpaceDE w:val="0"/>
        <w:autoSpaceDN w:val="0"/>
        <w:adjustRightInd w:val="0"/>
        <w:spacing w:after="0" w:line="240" w:lineRule="auto"/>
        <w:ind w:firstLine="720"/>
        <w:jc w:val="both"/>
        <w:rPr>
          <w:rFonts w:ascii="Times New Roman" w:hAnsi="Times New Roman"/>
          <w:b/>
          <w:sz w:val="24"/>
          <w:szCs w:val="24"/>
          <w:lang w:val="ro-RO"/>
        </w:rPr>
      </w:pPr>
    </w:p>
    <w:p w14:paraId="554EB8F2" w14:textId="5659E817" w:rsidR="007A6BD2" w:rsidRPr="00FD2C79" w:rsidRDefault="007A6BD2" w:rsidP="007A6BD2">
      <w:pPr>
        <w:numPr>
          <w:ilvl w:val="0"/>
          <w:numId w:val="36"/>
        </w:numPr>
        <w:autoSpaceDE w:val="0"/>
        <w:autoSpaceDN w:val="0"/>
        <w:adjustRightInd w:val="0"/>
        <w:spacing w:after="0" w:line="240" w:lineRule="auto"/>
        <w:jc w:val="both"/>
        <w:rPr>
          <w:rFonts w:ascii="Times New Roman" w:hAnsi="Times New Roman"/>
          <w:b/>
          <w:sz w:val="24"/>
          <w:szCs w:val="24"/>
        </w:rPr>
      </w:pPr>
      <w:r w:rsidRPr="00FD2C79">
        <w:rPr>
          <w:rFonts w:ascii="Times New Roman" w:hAnsi="Times New Roman"/>
          <w:b/>
          <w:sz w:val="24"/>
          <w:szCs w:val="24"/>
        </w:rPr>
        <w:t>Constituirea Corpului de metodişti al Inspectoratului Şcolar Judeţean Dâmbovița, pentru anul școlar 202</w:t>
      </w:r>
      <w:r w:rsidR="00DB6E98" w:rsidRPr="00FD2C79">
        <w:rPr>
          <w:rFonts w:ascii="Times New Roman" w:hAnsi="Times New Roman"/>
          <w:b/>
          <w:sz w:val="24"/>
          <w:szCs w:val="24"/>
        </w:rPr>
        <w:t>4</w:t>
      </w:r>
      <w:r w:rsidRPr="00FD2C79">
        <w:rPr>
          <w:rFonts w:ascii="Times New Roman" w:hAnsi="Times New Roman"/>
          <w:b/>
          <w:sz w:val="24"/>
          <w:szCs w:val="24"/>
        </w:rPr>
        <w:t xml:space="preserve"> – 202</w:t>
      </w:r>
      <w:r w:rsidR="00DB6E98" w:rsidRPr="00FD2C79">
        <w:rPr>
          <w:rFonts w:ascii="Times New Roman" w:hAnsi="Times New Roman"/>
          <w:b/>
          <w:sz w:val="24"/>
          <w:szCs w:val="24"/>
        </w:rPr>
        <w:t>5</w:t>
      </w:r>
      <w:r w:rsidRPr="00FD2C79">
        <w:rPr>
          <w:rFonts w:ascii="Times New Roman" w:hAnsi="Times New Roman"/>
          <w:b/>
          <w:sz w:val="24"/>
          <w:szCs w:val="24"/>
        </w:rPr>
        <w:t>, se face astfel:</w:t>
      </w:r>
    </w:p>
    <w:p w14:paraId="4819F5D4" w14:textId="7DDBD9BF" w:rsidR="007A6BD2" w:rsidRPr="00FD2C79" w:rsidRDefault="007A6BD2" w:rsidP="007A6BD2">
      <w:pPr>
        <w:pStyle w:val="Listparagraf"/>
        <w:numPr>
          <w:ilvl w:val="0"/>
          <w:numId w:val="33"/>
        </w:numPr>
        <w:autoSpaceDE w:val="0"/>
        <w:autoSpaceDN w:val="0"/>
        <w:adjustRightInd w:val="0"/>
        <w:jc w:val="both"/>
        <w:rPr>
          <w:rFonts w:ascii="Times New Roman" w:hAnsi="Times New Roman"/>
          <w:b/>
          <w:sz w:val="24"/>
          <w:szCs w:val="24"/>
        </w:rPr>
      </w:pPr>
      <w:r w:rsidRPr="00FD2C79">
        <w:rPr>
          <w:rFonts w:ascii="Times New Roman" w:hAnsi="Times New Roman"/>
          <w:b/>
          <w:sz w:val="24"/>
          <w:szCs w:val="24"/>
        </w:rPr>
        <w:t>prin reconfirmarea metodiștilor care au fost nominalizați în anul școlar 202</w:t>
      </w:r>
      <w:r w:rsidR="00DB6E98" w:rsidRPr="00FD2C79">
        <w:rPr>
          <w:rFonts w:ascii="Times New Roman" w:hAnsi="Times New Roman"/>
          <w:b/>
          <w:sz w:val="24"/>
          <w:szCs w:val="24"/>
        </w:rPr>
        <w:t>3</w:t>
      </w:r>
      <w:r w:rsidRPr="00FD2C79">
        <w:rPr>
          <w:rFonts w:ascii="Times New Roman" w:hAnsi="Times New Roman"/>
          <w:b/>
          <w:sz w:val="24"/>
          <w:szCs w:val="24"/>
        </w:rPr>
        <w:t xml:space="preserve"> - 202</w:t>
      </w:r>
      <w:r w:rsidR="00DB6E98" w:rsidRPr="00FD2C79">
        <w:rPr>
          <w:rFonts w:ascii="Times New Roman" w:hAnsi="Times New Roman"/>
          <w:b/>
          <w:sz w:val="24"/>
          <w:szCs w:val="24"/>
        </w:rPr>
        <w:t>4</w:t>
      </w:r>
      <w:r w:rsidRPr="00FD2C79">
        <w:rPr>
          <w:rFonts w:ascii="Times New Roman" w:hAnsi="Times New Roman"/>
          <w:b/>
          <w:sz w:val="24"/>
          <w:szCs w:val="24"/>
        </w:rPr>
        <w:t xml:space="preserve">, conform Deciziei nr. </w:t>
      </w:r>
      <w:r w:rsidR="00DB6E98" w:rsidRPr="00FD2C79">
        <w:rPr>
          <w:rFonts w:ascii="Times New Roman" w:hAnsi="Times New Roman"/>
          <w:b/>
          <w:sz w:val="24"/>
          <w:szCs w:val="24"/>
        </w:rPr>
        <w:t xml:space="preserve">1253/06.10.2023 </w:t>
      </w:r>
      <w:r w:rsidRPr="00FD2C79">
        <w:rPr>
          <w:rFonts w:ascii="Times New Roman" w:hAnsi="Times New Roman"/>
          <w:b/>
          <w:sz w:val="24"/>
          <w:szCs w:val="24"/>
        </w:rPr>
        <w:t>și care au desfășurat activitate</w:t>
      </w:r>
      <w:r w:rsidRPr="00FD2C79">
        <w:rPr>
          <w:rFonts w:ascii="Times New Roman" w:hAnsi="Times New Roman"/>
          <w:sz w:val="24"/>
          <w:szCs w:val="24"/>
        </w:rPr>
        <w:t xml:space="preserve"> </w:t>
      </w:r>
      <w:r w:rsidRPr="00FD2C79">
        <w:rPr>
          <w:rFonts w:ascii="Times New Roman" w:hAnsi="Times New Roman"/>
          <w:b/>
          <w:bCs/>
          <w:sz w:val="24"/>
          <w:szCs w:val="24"/>
        </w:rPr>
        <w:t>în acest an școlar.</w:t>
      </w:r>
      <w:r w:rsidRPr="00FD2C79">
        <w:rPr>
          <w:rFonts w:ascii="Times New Roman" w:hAnsi="Times New Roman"/>
          <w:sz w:val="24"/>
          <w:szCs w:val="24"/>
        </w:rPr>
        <w:t xml:space="preserve"> </w:t>
      </w:r>
      <w:r w:rsidRPr="00FD2C79">
        <w:rPr>
          <w:rFonts w:ascii="Times New Roman" w:hAnsi="Times New Roman"/>
          <w:b/>
          <w:sz w:val="24"/>
          <w:szCs w:val="24"/>
        </w:rPr>
        <w:t>Este necesar ca aceștia să îndeplinească următoarele criterii, cumulativ:</w:t>
      </w:r>
    </w:p>
    <w:p w14:paraId="26F89EA8" w14:textId="77777777" w:rsidR="007A6BD2" w:rsidRPr="00FD2C79" w:rsidRDefault="007A6BD2" w:rsidP="007A6BD2">
      <w:pPr>
        <w:pStyle w:val="Frspaiere1"/>
        <w:ind w:left="993" w:hanging="284"/>
        <w:jc w:val="both"/>
        <w:rPr>
          <w:szCs w:val="24"/>
        </w:rPr>
      </w:pPr>
      <w:r w:rsidRPr="00FD2C79">
        <w:rPr>
          <w:szCs w:val="24"/>
        </w:rPr>
        <w:t xml:space="preserve">1.  studii corespunzătoare – </w:t>
      </w:r>
      <w:r w:rsidRPr="00FD2C79">
        <w:rPr>
          <w:b/>
          <w:szCs w:val="24"/>
        </w:rPr>
        <w:t>studii superioare,</w:t>
      </w:r>
      <w:r w:rsidRPr="00FD2C79">
        <w:rPr>
          <w:szCs w:val="24"/>
        </w:rPr>
        <w:t xml:space="preserve"> corespunzătoare funcţiei didactice ocupate;</w:t>
      </w:r>
    </w:p>
    <w:p w14:paraId="2AEB684D" w14:textId="77777777" w:rsidR="007A6BD2" w:rsidRPr="00FD2C79" w:rsidRDefault="007A6BD2" w:rsidP="007A6BD2">
      <w:pPr>
        <w:pStyle w:val="Frspaiere1"/>
        <w:ind w:left="993" w:hanging="284"/>
        <w:jc w:val="both"/>
        <w:rPr>
          <w:szCs w:val="24"/>
        </w:rPr>
      </w:pPr>
      <w:r w:rsidRPr="00FD2C79">
        <w:rPr>
          <w:szCs w:val="24"/>
        </w:rPr>
        <w:t xml:space="preserve">2.  statutul profesional – </w:t>
      </w:r>
      <w:r w:rsidRPr="00FD2C79">
        <w:rPr>
          <w:b/>
          <w:szCs w:val="24"/>
        </w:rPr>
        <w:t xml:space="preserve">titular </w:t>
      </w:r>
      <w:r w:rsidRPr="00FD2C79">
        <w:rPr>
          <w:szCs w:val="24"/>
        </w:rPr>
        <w:t>în învăţământul preuniversitar de stat;</w:t>
      </w:r>
    </w:p>
    <w:p w14:paraId="240D2093" w14:textId="77777777" w:rsidR="007A6BD2" w:rsidRPr="00FD2C79" w:rsidRDefault="007A6BD2" w:rsidP="007A6BD2">
      <w:pPr>
        <w:pStyle w:val="Frspaiere1"/>
        <w:ind w:left="993" w:hanging="284"/>
        <w:jc w:val="both"/>
        <w:rPr>
          <w:szCs w:val="24"/>
        </w:rPr>
      </w:pPr>
      <w:r w:rsidRPr="00FD2C79">
        <w:rPr>
          <w:szCs w:val="24"/>
        </w:rPr>
        <w:t xml:space="preserve">3.  evoluţie în carieră: </w:t>
      </w:r>
      <w:r w:rsidRPr="00FD2C79">
        <w:rPr>
          <w:b/>
          <w:szCs w:val="24"/>
        </w:rPr>
        <w:t>minimum gradul didactic II</w:t>
      </w:r>
      <w:r w:rsidRPr="00FD2C79">
        <w:rPr>
          <w:szCs w:val="24"/>
        </w:rPr>
        <w:t>;</w:t>
      </w:r>
    </w:p>
    <w:p w14:paraId="26A76FA3" w14:textId="77777777" w:rsidR="007A6BD2" w:rsidRPr="00FD2C79" w:rsidRDefault="007A6BD2" w:rsidP="007A6BD2">
      <w:pPr>
        <w:pStyle w:val="Frspaiere1"/>
        <w:ind w:left="993" w:hanging="284"/>
        <w:jc w:val="both"/>
        <w:rPr>
          <w:szCs w:val="24"/>
        </w:rPr>
      </w:pPr>
      <w:r w:rsidRPr="00FD2C79">
        <w:rPr>
          <w:szCs w:val="24"/>
        </w:rPr>
        <w:t>4. calitatea activităţii didactice – calificativul profesional anual </w:t>
      </w:r>
      <w:r w:rsidRPr="00FD2C79">
        <w:rPr>
          <w:b/>
          <w:i/>
          <w:iCs/>
          <w:szCs w:val="24"/>
        </w:rPr>
        <w:t>Foarte bine</w:t>
      </w:r>
      <w:r w:rsidRPr="00FD2C79">
        <w:rPr>
          <w:szCs w:val="24"/>
        </w:rPr>
        <w:t xml:space="preserve">, obţinut în fiecare dintre </w:t>
      </w:r>
      <w:r w:rsidRPr="00FD2C79">
        <w:rPr>
          <w:b/>
          <w:szCs w:val="24"/>
        </w:rPr>
        <w:t>ultimii 5 ani școlari</w:t>
      </w:r>
      <w:r w:rsidRPr="00FD2C79">
        <w:rPr>
          <w:szCs w:val="24"/>
        </w:rPr>
        <w:t>;</w:t>
      </w:r>
    </w:p>
    <w:p w14:paraId="00727797" w14:textId="77777777" w:rsidR="007A6BD2" w:rsidRPr="00FD2C79" w:rsidRDefault="007A6BD2" w:rsidP="007A6BD2">
      <w:pPr>
        <w:pStyle w:val="Frspaiere1"/>
        <w:ind w:left="993" w:hanging="284"/>
        <w:jc w:val="both"/>
        <w:rPr>
          <w:szCs w:val="24"/>
        </w:rPr>
      </w:pPr>
      <w:r w:rsidRPr="00FD2C79">
        <w:rPr>
          <w:szCs w:val="24"/>
        </w:rPr>
        <w:t xml:space="preserve">5.  experiență în desfășurarea </w:t>
      </w:r>
      <w:r w:rsidRPr="00FD2C79">
        <w:rPr>
          <w:b/>
          <w:bCs/>
          <w:szCs w:val="24"/>
        </w:rPr>
        <w:t>activității de mentorat didactic</w:t>
      </w:r>
      <w:r w:rsidRPr="00FD2C79">
        <w:rPr>
          <w:szCs w:val="24"/>
        </w:rPr>
        <w:t xml:space="preserve"> sau a unor </w:t>
      </w:r>
      <w:r w:rsidRPr="00FD2C79">
        <w:rPr>
          <w:b/>
          <w:bCs/>
          <w:szCs w:val="24"/>
        </w:rPr>
        <w:t>activități de tip metodic</w:t>
      </w:r>
      <w:r w:rsidRPr="00FD2C79">
        <w:rPr>
          <w:szCs w:val="24"/>
        </w:rPr>
        <w:t xml:space="preserve">, experiență certificată de conducerea unității de învățământ în baza activităților desfășurate de candidat </w:t>
      </w:r>
      <w:r w:rsidRPr="00FD2C79">
        <w:rPr>
          <w:b/>
          <w:bCs/>
          <w:szCs w:val="24"/>
        </w:rPr>
        <w:t>în ultimii 3 ani școlari</w:t>
      </w:r>
      <w:r w:rsidRPr="00FD2C79">
        <w:rPr>
          <w:szCs w:val="24"/>
        </w:rPr>
        <w:t>;</w:t>
      </w:r>
    </w:p>
    <w:p w14:paraId="4262983F" w14:textId="77777777" w:rsidR="007A6BD2" w:rsidRPr="00FD2C79" w:rsidRDefault="007A6BD2" w:rsidP="007A6BD2">
      <w:pPr>
        <w:pStyle w:val="Listparagraf"/>
        <w:numPr>
          <w:ilvl w:val="0"/>
          <w:numId w:val="35"/>
        </w:numPr>
        <w:ind w:left="993" w:hanging="284"/>
        <w:jc w:val="both"/>
        <w:rPr>
          <w:rFonts w:ascii="Times New Roman" w:hAnsi="Times New Roman"/>
          <w:b/>
          <w:sz w:val="24"/>
          <w:szCs w:val="24"/>
        </w:rPr>
      </w:pPr>
      <w:r w:rsidRPr="00FD2C79">
        <w:rPr>
          <w:rFonts w:ascii="Times New Roman" w:hAnsi="Times New Roman"/>
          <w:sz w:val="24"/>
          <w:szCs w:val="24"/>
        </w:rPr>
        <w:t xml:space="preserve">Selectarea metodiștilor pentru disciplina </w:t>
      </w:r>
      <w:r w:rsidRPr="00FD2C79">
        <w:rPr>
          <w:rFonts w:ascii="Times New Roman" w:hAnsi="Times New Roman"/>
          <w:b/>
          <w:bCs/>
          <w:sz w:val="24"/>
          <w:szCs w:val="24"/>
        </w:rPr>
        <w:t>consiliere și orientare/ consiliere și dezvoltare personală</w:t>
      </w:r>
      <w:r w:rsidRPr="00FD2C79">
        <w:rPr>
          <w:rFonts w:ascii="Times New Roman" w:hAnsi="Times New Roman"/>
          <w:sz w:val="24"/>
          <w:szCs w:val="24"/>
        </w:rPr>
        <w:t xml:space="preserve"> se face din rândul cadrelor didactice care îndeplinesc criteriile (1)-(5) și care au </w:t>
      </w:r>
      <w:r w:rsidRPr="00FD2C79">
        <w:rPr>
          <w:rFonts w:ascii="Times New Roman" w:hAnsi="Times New Roman"/>
          <w:b/>
          <w:bCs/>
          <w:sz w:val="24"/>
          <w:szCs w:val="24"/>
        </w:rPr>
        <w:t>calitatea de diriginte</w:t>
      </w:r>
      <w:r w:rsidRPr="00FD2C79">
        <w:rPr>
          <w:rFonts w:ascii="Times New Roman" w:hAnsi="Times New Roman"/>
          <w:sz w:val="24"/>
          <w:szCs w:val="24"/>
        </w:rPr>
        <w:t>, în anul școlar în curs.</w:t>
      </w:r>
      <w:r w:rsidRPr="00FD2C79">
        <w:rPr>
          <w:rFonts w:ascii="Times New Roman" w:hAnsi="Times New Roman"/>
          <w:b/>
          <w:sz w:val="24"/>
          <w:szCs w:val="24"/>
        </w:rPr>
        <w:t xml:space="preserve"> </w:t>
      </w:r>
    </w:p>
    <w:p w14:paraId="50D0F280" w14:textId="77777777" w:rsidR="00DB6E98" w:rsidRPr="00FD2C79" w:rsidRDefault="00DB6E98" w:rsidP="00DB6E98">
      <w:pPr>
        <w:pStyle w:val="Listparagraf"/>
        <w:numPr>
          <w:ilvl w:val="0"/>
          <w:numId w:val="35"/>
        </w:numPr>
        <w:ind w:left="993" w:hanging="284"/>
        <w:jc w:val="both"/>
        <w:rPr>
          <w:rFonts w:ascii="Times New Roman" w:hAnsi="Times New Roman"/>
          <w:sz w:val="24"/>
          <w:szCs w:val="24"/>
        </w:rPr>
      </w:pPr>
      <w:r w:rsidRPr="00FD2C79">
        <w:rPr>
          <w:rFonts w:ascii="Times New Roman" w:hAnsi="Times New Roman"/>
          <w:sz w:val="24"/>
          <w:szCs w:val="24"/>
        </w:rPr>
        <w:t xml:space="preserve">Pentru cadrele didactice încadrate pe funcția de </w:t>
      </w:r>
      <w:r w:rsidRPr="00FD2C79">
        <w:rPr>
          <w:rFonts w:ascii="Times New Roman" w:hAnsi="Times New Roman"/>
          <w:b/>
          <w:sz w:val="24"/>
          <w:szCs w:val="24"/>
        </w:rPr>
        <w:t>educator/ profesor pentru educație timpurie</w:t>
      </w:r>
      <w:r w:rsidRPr="00FD2C79">
        <w:rPr>
          <w:rFonts w:ascii="Times New Roman" w:hAnsi="Times New Roman"/>
          <w:sz w:val="24"/>
          <w:szCs w:val="24"/>
        </w:rPr>
        <w:t xml:space="preserve">, selecția metodiștilor pentru efectuarea inspecțiilor de specialitate din cadrul examenului pentru definitivare în învățământul preuniversitar se face dintre cadrele didactice care îndeplinesc criteriile generale prevăzute la punctele 2), 3), 4) și 5) și sunt absolvente cu diplomă a liceului pedagogic, cu specializările </w:t>
      </w:r>
      <w:r w:rsidRPr="00FD2C79">
        <w:rPr>
          <w:rFonts w:ascii="Times New Roman" w:hAnsi="Times New Roman"/>
          <w:b/>
          <w:i/>
          <w:sz w:val="24"/>
          <w:szCs w:val="24"/>
        </w:rPr>
        <w:t>educatoare</w:t>
      </w:r>
      <w:r w:rsidRPr="00FD2C79">
        <w:rPr>
          <w:rFonts w:ascii="Times New Roman" w:hAnsi="Times New Roman"/>
          <w:sz w:val="24"/>
          <w:szCs w:val="24"/>
        </w:rPr>
        <w:t xml:space="preserve">, </w:t>
      </w:r>
      <w:r w:rsidRPr="00FD2C79">
        <w:rPr>
          <w:rFonts w:ascii="Times New Roman" w:hAnsi="Times New Roman"/>
          <w:b/>
          <w:i/>
          <w:sz w:val="24"/>
          <w:szCs w:val="24"/>
        </w:rPr>
        <w:t>învățător</w:t>
      </w:r>
      <w:r w:rsidRPr="00FD2C79">
        <w:rPr>
          <w:rFonts w:ascii="Times New Roman" w:hAnsi="Times New Roman"/>
          <w:sz w:val="24"/>
          <w:szCs w:val="24"/>
        </w:rPr>
        <w:t xml:space="preserve">, </w:t>
      </w:r>
      <w:r w:rsidRPr="00FD2C79">
        <w:rPr>
          <w:rFonts w:ascii="Times New Roman" w:hAnsi="Times New Roman"/>
          <w:b/>
          <w:i/>
          <w:sz w:val="24"/>
          <w:szCs w:val="24"/>
        </w:rPr>
        <w:t xml:space="preserve">educatoare-învățător, </w:t>
      </w:r>
      <w:r w:rsidRPr="00FD2C79">
        <w:rPr>
          <w:rFonts w:ascii="Times New Roman" w:hAnsi="Times New Roman"/>
          <w:sz w:val="24"/>
          <w:szCs w:val="24"/>
        </w:rPr>
        <w:t xml:space="preserve">sau absolvente cu diplomă de licență a specializării </w:t>
      </w:r>
      <w:r w:rsidRPr="00FD2C79">
        <w:rPr>
          <w:rFonts w:ascii="Times New Roman" w:hAnsi="Times New Roman"/>
          <w:b/>
          <w:i/>
          <w:sz w:val="24"/>
          <w:szCs w:val="24"/>
        </w:rPr>
        <w:t xml:space="preserve">Pedagogia învățământului primar și preșcolar </w:t>
      </w:r>
      <w:r w:rsidRPr="00FD2C79">
        <w:rPr>
          <w:rFonts w:ascii="Times New Roman" w:hAnsi="Times New Roman"/>
          <w:bCs/>
          <w:iCs/>
          <w:sz w:val="24"/>
          <w:szCs w:val="24"/>
        </w:rPr>
        <w:t>sau echivalent</w:t>
      </w:r>
      <w:r w:rsidRPr="00FD2C79">
        <w:rPr>
          <w:rFonts w:ascii="Times New Roman" w:hAnsi="Times New Roman"/>
          <w:b/>
          <w:i/>
          <w:sz w:val="24"/>
          <w:szCs w:val="24"/>
        </w:rPr>
        <w:t xml:space="preserve"> </w:t>
      </w:r>
      <w:r w:rsidRPr="00FD2C79">
        <w:rPr>
          <w:rFonts w:ascii="Times New Roman" w:hAnsi="Times New Roman"/>
          <w:sz w:val="24"/>
          <w:szCs w:val="24"/>
        </w:rPr>
        <w:t xml:space="preserve">și au absolvit un program de formare continuă acreditat din cadrul unuia dintre următoarele proiecte în care  Ministerului Educației a avut calitatea de beneficiar: </w:t>
      </w:r>
    </w:p>
    <w:p w14:paraId="7AF3FEA0" w14:textId="77777777" w:rsidR="00DB6E98" w:rsidRPr="00FD2C79" w:rsidRDefault="00DB6E98" w:rsidP="00DB6E98">
      <w:pPr>
        <w:pStyle w:val="Listparagraf"/>
        <w:numPr>
          <w:ilvl w:val="0"/>
          <w:numId w:val="38"/>
        </w:numPr>
        <w:jc w:val="both"/>
        <w:rPr>
          <w:rFonts w:ascii="Times New Roman" w:hAnsi="Times New Roman"/>
          <w:sz w:val="24"/>
          <w:szCs w:val="24"/>
        </w:rPr>
      </w:pPr>
      <w:r w:rsidRPr="00FD2C79">
        <w:rPr>
          <w:rFonts w:ascii="Times New Roman" w:hAnsi="Times New Roman"/>
          <w:i/>
          <w:iCs/>
          <w:sz w:val="24"/>
          <w:szCs w:val="24"/>
        </w:rPr>
        <w:t>Programul de Reformă a Educației Timpurii</w:t>
      </w:r>
      <w:r w:rsidRPr="00FD2C79">
        <w:rPr>
          <w:rFonts w:ascii="Times New Roman" w:hAnsi="Times New Roman"/>
          <w:sz w:val="24"/>
          <w:szCs w:val="24"/>
        </w:rPr>
        <w:t xml:space="preserve"> (PRET), </w:t>
      </w:r>
    </w:p>
    <w:p w14:paraId="7D7C3011" w14:textId="77777777" w:rsidR="00DB6E98" w:rsidRPr="00FD2C79" w:rsidRDefault="00DB6E98" w:rsidP="00DB6E98">
      <w:pPr>
        <w:pStyle w:val="Listparagraf"/>
        <w:numPr>
          <w:ilvl w:val="0"/>
          <w:numId w:val="38"/>
        </w:numPr>
        <w:jc w:val="both"/>
        <w:rPr>
          <w:rFonts w:ascii="Times New Roman" w:hAnsi="Times New Roman"/>
          <w:sz w:val="24"/>
          <w:szCs w:val="24"/>
        </w:rPr>
      </w:pPr>
      <w:r w:rsidRPr="00FD2C79">
        <w:rPr>
          <w:rFonts w:ascii="Times New Roman" w:hAnsi="Times New Roman"/>
          <w:i/>
          <w:iCs/>
          <w:sz w:val="24"/>
          <w:szCs w:val="24"/>
        </w:rPr>
        <w:t>Programul pentru Educație Timpurie Incluzivă</w:t>
      </w:r>
      <w:r w:rsidRPr="00FD2C79">
        <w:rPr>
          <w:rFonts w:ascii="Times New Roman" w:hAnsi="Times New Roman"/>
          <w:sz w:val="24"/>
          <w:szCs w:val="24"/>
        </w:rPr>
        <w:t xml:space="preserve"> (PETI), </w:t>
      </w:r>
    </w:p>
    <w:p w14:paraId="204CE467" w14:textId="77777777" w:rsidR="00DB6E98" w:rsidRPr="00FD2C79" w:rsidRDefault="00DB6E98" w:rsidP="00DB6E98">
      <w:pPr>
        <w:pStyle w:val="Listparagraf"/>
        <w:numPr>
          <w:ilvl w:val="0"/>
          <w:numId w:val="38"/>
        </w:numPr>
        <w:jc w:val="both"/>
        <w:rPr>
          <w:rFonts w:ascii="Times New Roman" w:hAnsi="Times New Roman"/>
          <w:sz w:val="24"/>
          <w:szCs w:val="24"/>
        </w:rPr>
      </w:pPr>
      <w:r w:rsidRPr="00FD2C79">
        <w:rPr>
          <w:rFonts w:ascii="Times New Roman" w:hAnsi="Times New Roman"/>
          <w:sz w:val="24"/>
          <w:szCs w:val="24"/>
        </w:rPr>
        <w:t xml:space="preserve">Proiectul POCU – </w:t>
      </w:r>
      <w:r w:rsidRPr="00FD2C79">
        <w:rPr>
          <w:rFonts w:ascii="Times New Roman" w:hAnsi="Times New Roman"/>
          <w:i/>
          <w:iCs/>
          <w:sz w:val="24"/>
          <w:szCs w:val="24"/>
        </w:rPr>
        <w:t>Educație Timpurie Incluzivă și de Calitate</w:t>
      </w:r>
      <w:r w:rsidRPr="00FD2C79">
        <w:rPr>
          <w:rFonts w:ascii="Times New Roman" w:hAnsi="Times New Roman"/>
          <w:sz w:val="24"/>
          <w:szCs w:val="24"/>
        </w:rPr>
        <w:t xml:space="preserve"> (ETIC), </w:t>
      </w:r>
    </w:p>
    <w:p w14:paraId="40E3105F" w14:textId="77777777" w:rsidR="00DB6E98" w:rsidRPr="00FD2C79" w:rsidRDefault="00DB6E98" w:rsidP="00DB6E98">
      <w:pPr>
        <w:pStyle w:val="Listparagraf"/>
        <w:numPr>
          <w:ilvl w:val="0"/>
          <w:numId w:val="38"/>
        </w:numPr>
        <w:jc w:val="both"/>
        <w:rPr>
          <w:rFonts w:ascii="Times New Roman" w:hAnsi="Times New Roman"/>
          <w:sz w:val="24"/>
          <w:szCs w:val="24"/>
        </w:rPr>
      </w:pPr>
      <w:r w:rsidRPr="00FD2C79">
        <w:rPr>
          <w:rFonts w:ascii="Times New Roman" w:hAnsi="Times New Roman"/>
          <w:sz w:val="24"/>
          <w:szCs w:val="24"/>
        </w:rPr>
        <w:t xml:space="preserve">Proiectul privind organizarea și derularea programului de formare </w:t>
      </w:r>
      <w:r w:rsidRPr="00FD2C79">
        <w:rPr>
          <w:rFonts w:ascii="Times New Roman" w:hAnsi="Times New Roman"/>
          <w:i/>
          <w:iCs/>
          <w:sz w:val="24"/>
          <w:szCs w:val="24"/>
        </w:rPr>
        <w:t>Abilitare curriculară pentru educație timpurie</w:t>
      </w:r>
      <w:r w:rsidRPr="00FD2C79">
        <w:rPr>
          <w:rFonts w:ascii="Times New Roman" w:hAnsi="Times New Roman"/>
          <w:sz w:val="24"/>
          <w:szCs w:val="24"/>
        </w:rPr>
        <w:t>, aprobat prin OME nr. 3811/10.03.2023.</w:t>
      </w:r>
    </w:p>
    <w:p w14:paraId="152F1C11" w14:textId="77777777" w:rsidR="007A6BD2" w:rsidRPr="00FD2C79" w:rsidRDefault="007A6BD2" w:rsidP="007A6BD2">
      <w:pPr>
        <w:pStyle w:val="Listparagraf"/>
        <w:ind w:left="993"/>
        <w:jc w:val="both"/>
        <w:rPr>
          <w:rFonts w:ascii="Times New Roman" w:hAnsi="Times New Roman"/>
          <w:sz w:val="24"/>
          <w:szCs w:val="24"/>
        </w:rPr>
      </w:pPr>
    </w:p>
    <w:p w14:paraId="3ACE74C1" w14:textId="77777777" w:rsidR="00FD2C79" w:rsidRPr="00FD2C79" w:rsidRDefault="00FD2C79" w:rsidP="007A6BD2">
      <w:pPr>
        <w:pStyle w:val="Listparagraf"/>
        <w:ind w:left="993"/>
        <w:jc w:val="both"/>
        <w:rPr>
          <w:rFonts w:ascii="Times New Roman" w:hAnsi="Times New Roman"/>
          <w:sz w:val="24"/>
          <w:szCs w:val="24"/>
        </w:rPr>
      </w:pPr>
    </w:p>
    <w:p w14:paraId="50534792" w14:textId="77777777" w:rsidR="00FD2C79" w:rsidRPr="00FD2C79" w:rsidRDefault="00FD2C79" w:rsidP="007A6BD2">
      <w:pPr>
        <w:pStyle w:val="Listparagraf"/>
        <w:ind w:left="993"/>
        <w:jc w:val="both"/>
        <w:rPr>
          <w:rFonts w:ascii="Times New Roman" w:hAnsi="Times New Roman"/>
          <w:sz w:val="24"/>
          <w:szCs w:val="24"/>
        </w:rPr>
      </w:pPr>
    </w:p>
    <w:p w14:paraId="272888EA" w14:textId="429E42AA" w:rsidR="007A6BD2" w:rsidRPr="00FD2C79" w:rsidRDefault="007A6BD2" w:rsidP="005D132A">
      <w:pPr>
        <w:numPr>
          <w:ilvl w:val="0"/>
          <w:numId w:val="37"/>
        </w:numPr>
        <w:ind w:left="709" w:hanging="567"/>
        <w:jc w:val="both"/>
        <w:rPr>
          <w:rFonts w:ascii="Times New Roman" w:hAnsi="Times New Roman"/>
          <w:b/>
          <w:bCs/>
          <w:sz w:val="24"/>
          <w:szCs w:val="24"/>
        </w:rPr>
      </w:pPr>
      <w:r w:rsidRPr="00FD2C79">
        <w:rPr>
          <w:rFonts w:ascii="Times New Roman" w:hAnsi="Times New Roman"/>
          <w:b/>
          <w:bCs/>
          <w:sz w:val="24"/>
          <w:szCs w:val="24"/>
        </w:rPr>
        <w:t xml:space="preserve">Condiția pentru departajare aplicabilă în situația candidaților cu punctaje egale este: absolvirea, cu certificat, a cel puțin unui program de formare în cadrul proiectelor </w:t>
      </w:r>
      <w:r w:rsidRPr="00FD2C79">
        <w:rPr>
          <w:rFonts w:ascii="Times New Roman" w:hAnsi="Times New Roman"/>
          <w:b/>
          <w:bCs/>
          <w:i/>
          <w:iCs/>
          <w:sz w:val="24"/>
          <w:szCs w:val="24"/>
        </w:rPr>
        <w:t>Profesionalizarea carierei didactice</w:t>
      </w:r>
      <w:r w:rsidRPr="00FD2C79">
        <w:rPr>
          <w:rFonts w:ascii="Times New Roman" w:hAnsi="Times New Roman"/>
          <w:b/>
          <w:bCs/>
          <w:sz w:val="24"/>
          <w:szCs w:val="24"/>
        </w:rPr>
        <w:t xml:space="preserve"> – PROF sau </w:t>
      </w:r>
      <w:r w:rsidRPr="00FD2C79">
        <w:rPr>
          <w:rFonts w:ascii="Times New Roman" w:hAnsi="Times New Roman"/>
          <w:b/>
          <w:bCs/>
          <w:i/>
          <w:iCs/>
          <w:sz w:val="24"/>
          <w:szCs w:val="24"/>
        </w:rPr>
        <w:t>Curriculum relevant, educație deschisă pentru toți</w:t>
      </w:r>
      <w:r w:rsidRPr="00FD2C79">
        <w:rPr>
          <w:rFonts w:ascii="Times New Roman" w:hAnsi="Times New Roman"/>
          <w:b/>
          <w:bCs/>
          <w:sz w:val="24"/>
          <w:szCs w:val="24"/>
        </w:rPr>
        <w:t xml:space="preserve"> – CRED</w:t>
      </w:r>
      <w:r w:rsidRPr="00FD2C79">
        <w:rPr>
          <w:rFonts w:ascii="Times New Roman" w:hAnsi="Times New Roman"/>
          <w:sz w:val="24"/>
          <w:szCs w:val="24"/>
        </w:rPr>
        <w:t xml:space="preserve">. </w:t>
      </w:r>
      <w:r w:rsidRPr="00FD2C79">
        <w:rPr>
          <w:rFonts w:ascii="Times New Roman" w:hAnsi="Times New Roman"/>
          <w:b/>
          <w:bCs/>
          <w:sz w:val="24"/>
          <w:szCs w:val="24"/>
        </w:rPr>
        <w:t>Această departajare este valabilă în cazul punctajelor egale, obținute de candidații la proba de interviu.</w:t>
      </w:r>
    </w:p>
    <w:p w14:paraId="7FAC76CF" w14:textId="77777777" w:rsidR="00DB6E98" w:rsidRPr="00FD2C79" w:rsidRDefault="007A6BD2" w:rsidP="009E5D97">
      <w:pPr>
        <w:pStyle w:val="Listparagraf"/>
        <w:numPr>
          <w:ilvl w:val="0"/>
          <w:numId w:val="33"/>
        </w:numPr>
        <w:autoSpaceDE w:val="0"/>
        <w:autoSpaceDN w:val="0"/>
        <w:adjustRightInd w:val="0"/>
        <w:jc w:val="both"/>
        <w:rPr>
          <w:rFonts w:ascii="Times New Roman" w:hAnsi="Times New Roman"/>
          <w:b/>
          <w:sz w:val="24"/>
          <w:szCs w:val="24"/>
        </w:rPr>
      </w:pPr>
      <w:r w:rsidRPr="00FD2C79">
        <w:rPr>
          <w:rFonts w:ascii="Times New Roman" w:hAnsi="Times New Roman"/>
          <w:b/>
          <w:sz w:val="24"/>
          <w:szCs w:val="24"/>
        </w:rPr>
        <w:t>prin selectarea de noi cadre didactice</w:t>
      </w:r>
      <w:r w:rsidR="00DB6E98" w:rsidRPr="00FD2C79">
        <w:rPr>
          <w:rFonts w:ascii="Times New Roman" w:hAnsi="Times New Roman"/>
          <w:b/>
          <w:sz w:val="24"/>
          <w:szCs w:val="24"/>
        </w:rPr>
        <w:t xml:space="preserve"> care îndeplinesc condițiile menționate anterior și care susțin proba de interviu , în limita </w:t>
      </w:r>
      <w:r w:rsidRPr="00FD2C79">
        <w:rPr>
          <w:rFonts w:ascii="Times New Roman" w:hAnsi="Times New Roman"/>
          <w:b/>
          <w:sz w:val="24"/>
          <w:szCs w:val="24"/>
        </w:rPr>
        <w:t xml:space="preserve"> </w:t>
      </w:r>
      <w:r w:rsidR="00DB6E98" w:rsidRPr="00FD2C79">
        <w:rPr>
          <w:rFonts w:ascii="Times New Roman" w:hAnsi="Times New Roman"/>
          <w:b/>
          <w:sz w:val="24"/>
          <w:szCs w:val="24"/>
        </w:rPr>
        <w:t>locurilor disponibile pentru fiecare disciplină/ domeniu,</w:t>
      </w:r>
    </w:p>
    <w:p w14:paraId="3A4A2EFD" w14:textId="628411D1" w:rsidR="007A6BD2" w:rsidRPr="00FD2C79" w:rsidRDefault="00DB6E98" w:rsidP="00DB6E98">
      <w:pPr>
        <w:pStyle w:val="Listparagraf"/>
        <w:autoSpaceDE w:val="0"/>
        <w:autoSpaceDN w:val="0"/>
        <w:adjustRightInd w:val="0"/>
        <w:ind w:left="360"/>
        <w:jc w:val="both"/>
        <w:rPr>
          <w:rFonts w:ascii="Times New Roman" w:hAnsi="Times New Roman"/>
          <w:b/>
          <w:sz w:val="24"/>
          <w:szCs w:val="24"/>
        </w:rPr>
      </w:pPr>
      <w:r w:rsidRPr="00FD2C79">
        <w:rPr>
          <w:rFonts w:ascii="Times New Roman" w:hAnsi="Times New Roman"/>
          <w:b/>
          <w:sz w:val="24"/>
          <w:szCs w:val="24"/>
        </w:rPr>
        <w:t xml:space="preserve"> </w:t>
      </w:r>
    </w:p>
    <w:p w14:paraId="4AF97A80" w14:textId="77777777" w:rsidR="007A6BD2" w:rsidRPr="00FD2C79" w:rsidRDefault="007A6BD2" w:rsidP="007A6BD2">
      <w:pPr>
        <w:pStyle w:val="Listparagraf"/>
        <w:numPr>
          <w:ilvl w:val="0"/>
          <w:numId w:val="34"/>
        </w:numPr>
        <w:tabs>
          <w:tab w:val="left" w:pos="284"/>
        </w:tabs>
        <w:ind w:hanging="720"/>
        <w:jc w:val="both"/>
        <w:rPr>
          <w:rFonts w:ascii="Times New Roman" w:hAnsi="Times New Roman"/>
          <w:b/>
          <w:sz w:val="24"/>
          <w:szCs w:val="24"/>
        </w:rPr>
      </w:pPr>
      <w:r w:rsidRPr="00FD2C79">
        <w:rPr>
          <w:rFonts w:ascii="Times New Roman" w:hAnsi="Times New Roman"/>
          <w:b/>
          <w:sz w:val="24"/>
          <w:szCs w:val="24"/>
        </w:rPr>
        <w:t>Reconfirmarea constă în:</w:t>
      </w:r>
    </w:p>
    <w:p w14:paraId="5FDD4B21" w14:textId="77777777" w:rsidR="007A6BD2" w:rsidRPr="00FD2C79" w:rsidRDefault="007A6BD2" w:rsidP="007A6BD2">
      <w:pPr>
        <w:pStyle w:val="Listparagraf"/>
        <w:numPr>
          <w:ilvl w:val="0"/>
          <w:numId w:val="31"/>
        </w:numPr>
        <w:tabs>
          <w:tab w:val="left" w:pos="993"/>
        </w:tabs>
        <w:autoSpaceDE w:val="0"/>
        <w:autoSpaceDN w:val="0"/>
        <w:adjustRightInd w:val="0"/>
        <w:ind w:firstLine="65"/>
        <w:jc w:val="both"/>
        <w:rPr>
          <w:rFonts w:ascii="Times New Roman" w:hAnsi="Times New Roman"/>
          <w:b/>
          <w:sz w:val="24"/>
          <w:szCs w:val="24"/>
        </w:rPr>
      </w:pPr>
      <w:r w:rsidRPr="00FD2C79">
        <w:rPr>
          <w:rFonts w:ascii="Times New Roman" w:hAnsi="Times New Roman"/>
          <w:b/>
          <w:sz w:val="24"/>
          <w:szCs w:val="24"/>
        </w:rPr>
        <w:t xml:space="preserve">Evaluarea dosarului personal, </w:t>
      </w:r>
      <w:r w:rsidRPr="00FD2C79">
        <w:rPr>
          <w:rFonts w:ascii="Times New Roman" w:hAnsi="Times New Roman"/>
          <w:sz w:val="24"/>
          <w:szCs w:val="24"/>
        </w:rPr>
        <w:t>în vederea verificării îndeplinirii criteriilor menționate.</w:t>
      </w:r>
    </w:p>
    <w:p w14:paraId="47980788" w14:textId="77777777" w:rsidR="007A6BD2" w:rsidRPr="00FD2C79" w:rsidRDefault="007A6BD2" w:rsidP="007A6BD2">
      <w:pPr>
        <w:pStyle w:val="Listparagraf"/>
        <w:numPr>
          <w:ilvl w:val="0"/>
          <w:numId w:val="31"/>
        </w:numPr>
        <w:tabs>
          <w:tab w:val="left" w:pos="993"/>
        </w:tabs>
        <w:autoSpaceDE w:val="0"/>
        <w:autoSpaceDN w:val="0"/>
        <w:adjustRightInd w:val="0"/>
        <w:ind w:firstLine="65"/>
        <w:jc w:val="both"/>
        <w:rPr>
          <w:rFonts w:ascii="Times New Roman" w:hAnsi="Times New Roman"/>
          <w:b/>
          <w:sz w:val="24"/>
          <w:szCs w:val="24"/>
        </w:rPr>
      </w:pPr>
      <w:r w:rsidRPr="00FD2C79">
        <w:rPr>
          <w:rFonts w:ascii="Times New Roman" w:hAnsi="Times New Roman"/>
          <w:b/>
          <w:sz w:val="24"/>
          <w:szCs w:val="24"/>
        </w:rPr>
        <w:t>Acordul inspectorului școlar de specialitate</w:t>
      </w:r>
      <w:r w:rsidRPr="00FD2C79">
        <w:rPr>
          <w:rFonts w:ascii="Times New Roman" w:hAnsi="Times New Roman"/>
          <w:sz w:val="24"/>
          <w:szCs w:val="24"/>
        </w:rPr>
        <w:t>, pentru activitatea derulată anterior, în calitate de metodist ISJ.</w:t>
      </w:r>
    </w:p>
    <w:p w14:paraId="2E65BE61" w14:textId="77777777" w:rsidR="007A6BD2" w:rsidRPr="00FD2C79" w:rsidRDefault="007A6BD2" w:rsidP="007A6BD2">
      <w:pPr>
        <w:pStyle w:val="Listparagraf"/>
        <w:tabs>
          <w:tab w:val="left" w:pos="993"/>
        </w:tabs>
        <w:autoSpaceDE w:val="0"/>
        <w:autoSpaceDN w:val="0"/>
        <w:adjustRightInd w:val="0"/>
        <w:ind w:left="709"/>
        <w:jc w:val="both"/>
        <w:rPr>
          <w:rFonts w:ascii="Times New Roman" w:hAnsi="Times New Roman"/>
          <w:b/>
          <w:sz w:val="24"/>
          <w:szCs w:val="24"/>
        </w:rPr>
      </w:pPr>
      <w:r w:rsidRPr="00FD2C79">
        <w:rPr>
          <w:rFonts w:ascii="Times New Roman" w:hAnsi="Times New Roman"/>
          <w:b/>
          <w:sz w:val="24"/>
          <w:szCs w:val="24"/>
        </w:rPr>
        <w:t>În cazul reconfirmării, nu se admit contestații.</w:t>
      </w:r>
    </w:p>
    <w:p w14:paraId="10455E24" w14:textId="77777777" w:rsidR="007A6BD2" w:rsidRPr="00FD2C79" w:rsidRDefault="007A6BD2" w:rsidP="007A6BD2">
      <w:pPr>
        <w:pStyle w:val="Listparagraf"/>
        <w:tabs>
          <w:tab w:val="left" w:pos="993"/>
        </w:tabs>
        <w:autoSpaceDE w:val="0"/>
        <w:autoSpaceDN w:val="0"/>
        <w:adjustRightInd w:val="0"/>
        <w:ind w:left="709"/>
        <w:jc w:val="both"/>
        <w:rPr>
          <w:rFonts w:ascii="Times New Roman" w:hAnsi="Times New Roman"/>
          <w:b/>
          <w:sz w:val="24"/>
          <w:szCs w:val="24"/>
        </w:rPr>
      </w:pPr>
    </w:p>
    <w:p w14:paraId="503948D2" w14:textId="77777777" w:rsidR="007A6BD2" w:rsidRPr="00FD2C79" w:rsidRDefault="007A6BD2" w:rsidP="007A6BD2">
      <w:pPr>
        <w:pStyle w:val="Listparagraf"/>
        <w:numPr>
          <w:ilvl w:val="0"/>
          <w:numId w:val="34"/>
        </w:numPr>
        <w:tabs>
          <w:tab w:val="left" w:pos="284"/>
        </w:tabs>
        <w:autoSpaceDE w:val="0"/>
        <w:autoSpaceDN w:val="0"/>
        <w:adjustRightInd w:val="0"/>
        <w:ind w:left="284" w:hanging="284"/>
        <w:jc w:val="both"/>
        <w:rPr>
          <w:rFonts w:ascii="Times New Roman" w:hAnsi="Times New Roman"/>
          <w:b/>
          <w:sz w:val="24"/>
          <w:szCs w:val="24"/>
        </w:rPr>
      </w:pPr>
      <w:r w:rsidRPr="00FD2C79">
        <w:rPr>
          <w:rFonts w:ascii="Times New Roman" w:hAnsi="Times New Roman"/>
          <w:b/>
          <w:sz w:val="24"/>
          <w:szCs w:val="24"/>
        </w:rPr>
        <w:t xml:space="preserve">Selecția de noi cadre didactice constă în: </w:t>
      </w:r>
    </w:p>
    <w:p w14:paraId="40AB6D8A" w14:textId="77777777" w:rsidR="007A6BD2" w:rsidRPr="00FD2C79" w:rsidRDefault="007A6BD2" w:rsidP="007A6BD2">
      <w:pPr>
        <w:tabs>
          <w:tab w:val="left" w:pos="993"/>
        </w:tabs>
        <w:ind w:left="720"/>
        <w:jc w:val="both"/>
        <w:rPr>
          <w:rFonts w:ascii="Times New Roman" w:hAnsi="Times New Roman"/>
          <w:sz w:val="24"/>
          <w:szCs w:val="24"/>
        </w:rPr>
      </w:pPr>
      <w:r w:rsidRPr="00FD2C79">
        <w:rPr>
          <w:rFonts w:ascii="Times New Roman" w:hAnsi="Times New Roman"/>
          <w:b/>
          <w:sz w:val="24"/>
          <w:szCs w:val="24"/>
        </w:rPr>
        <w:t>1. Evaluarea documentelor din dosarul de înscriere în vederea stabilirii eligibilităţii candidatului,</w:t>
      </w:r>
      <w:r w:rsidRPr="00FD2C79">
        <w:rPr>
          <w:rFonts w:ascii="Times New Roman" w:hAnsi="Times New Roman"/>
          <w:sz w:val="24"/>
          <w:szCs w:val="24"/>
        </w:rPr>
        <w:t xml:space="preserve"> de către membrii subcomisiei de la nivelul disciplinei/ specializării/ domeniului; nu se punctează, se apreciază cu ADMIS/ RESPINS, este probă eliminatorie, la care nu se admit contestații. Îndeplinirea cumulativă a criteriilor de eligibilitate este obligatorie pentru a putea face parte din corpul de metodiști. </w:t>
      </w:r>
    </w:p>
    <w:p w14:paraId="0B962B64" w14:textId="77777777" w:rsidR="007A6BD2" w:rsidRPr="00FD2C79" w:rsidRDefault="007A6BD2" w:rsidP="007A6BD2">
      <w:pPr>
        <w:tabs>
          <w:tab w:val="left" w:pos="993"/>
        </w:tabs>
        <w:ind w:left="720"/>
        <w:jc w:val="both"/>
        <w:rPr>
          <w:rFonts w:ascii="Times New Roman" w:hAnsi="Times New Roman"/>
          <w:b/>
          <w:sz w:val="24"/>
          <w:szCs w:val="24"/>
        </w:rPr>
      </w:pPr>
      <w:r w:rsidRPr="00FD2C79">
        <w:rPr>
          <w:rFonts w:ascii="Times New Roman" w:hAnsi="Times New Roman"/>
          <w:b/>
          <w:sz w:val="24"/>
          <w:szCs w:val="24"/>
        </w:rPr>
        <w:t>La această probă, nu se admit contestații.</w:t>
      </w:r>
    </w:p>
    <w:p w14:paraId="1B0B5028" w14:textId="77777777" w:rsidR="007A6BD2" w:rsidRPr="00FD2C79" w:rsidRDefault="007A6BD2" w:rsidP="007A6BD2">
      <w:pPr>
        <w:tabs>
          <w:tab w:val="left" w:pos="993"/>
        </w:tabs>
        <w:ind w:left="709"/>
        <w:jc w:val="both"/>
        <w:rPr>
          <w:rFonts w:ascii="Times New Roman" w:hAnsi="Times New Roman"/>
          <w:sz w:val="24"/>
          <w:szCs w:val="24"/>
        </w:rPr>
      </w:pPr>
      <w:r w:rsidRPr="00FD2C79">
        <w:rPr>
          <w:rFonts w:ascii="Times New Roman" w:hAnsi="Times New Roman"/>
          <w:b/>
          <w:bCs/>
          <w:sz w:val="24"/>
          <w:szCs w:val="24"/>
        </w:rPr>
        <w:t>2. Proba de interviu (5 – 7 minute/ candidat)</w:t>
      </w:r>
      <w:r w:rsidRPr="00FD2C79">
        <w:rPr>
          <w:rFonts w:ascii="Times New Roman" w:hAnsi="Times New Roman"/>
          <w:sz w:val="24"/>
          <w:szCs w:val="24"/>
        </w:rPr>
        <w:t xml:space="preserve"> se organizează pe discipline/ domenii/ specializări și se înregistrează audio - video. Această probă se derulează față în față, iar tematica vizează atribuțiile și rolul profesorului metodist IȘJ, aspecte de etică și deontologie profesională în exercitarea atribuțiilor.</w:t>
      </w:r>
    </w:p>
    <w:p w14:paraId="7D88F4A5" w14:textId="29D39FB5" w:rsidR="007A6BD2" w:rsidRPr="00FD2C79" w:rsidRDefault="007A6BD2" w:rsidP="00FD2C79">
      <w:pPr>
        <w:autoSpaceDE w:val="0"/>
        <w:autoSpaceDN w:val="0"/>
        <w:adjustRightInd w:val="0"/>
        <w:ind w:firstLine="709"/>
        <w:jc w:val="both"/>
        <w:rPr>
          <w:rFonts w:ascii="Times New Roman" w:hAnsi="Times New Roman"/>
          <w:b/>
          <w:sz w:val="24"/>
          <w:szCs w:val="24"/>
        </w:rPr>
      </w:pPr>
      <w:r w:rsidRPr="00FD2C79">
        <w:rPr>
          <w:rFonts w:ascii="Times New Roman" w:hAnsi="Times New Roman"/>
          <w:b/>
          <w:sz w:val="24"/>
          <w:szCs w:val="24"/>
        </w:rPr>
        <w:t>Punctajul maxim pe care îl poate obține candidatul, la proba 2, este de 100 de puncte, iar punctajul minim este de 70 de puncte</w:t>
      </w:r>
      <w:r w:rsidRPr="00FD2C79">
        <w:rPr>
          <w:rFonts w:ascii="Times New Roman" w:hAnsi="Times New Roman"/>
          <w:sz w:val="24"/>
          <w:szCs w:val="24"/>
        </w:rPr>
        <w:t>.</w:t>
      </w:r>
      <w:r w:rsidR="00FD2C79" w:rsidRPr="00FD2C79">
        <w:rPr>
          <w:rFonts w:ascii="Times New Roman" w:hAnsi="Times New Roman"/>
          <w:sz w:val="24"/>
          <w:szCs w:val="24"/>
        </w:rPr>
        <w:t xml:space="preserve"> </w:t>
      </w:r>
      <w:r w:rsidRPr="00FD2C79">
        <w:rPr>
          <w:rFonts w:ascii="Times New Roman" w:hAnsi="Times New Roman"/>
          <w:b/>
          <w:sz w:val="24"/>
          <w:szCs w:val="24"/>
        </w:rPr>
        <w:t>La această probă, se admit contestații.</w:t>
      </w:r>
    </w:p>
    <w:p w14:paraId="0A1E5947" w14:textId="77777777" w:rsidR="007A6BD2" w:rsidRPr="00FD2C79" w:rsidRDefault="007A6BD2" w:rsidP="007A6BD2">
      <w:pPr>
        <w:tabs>
          <w:tab w:val="left" w:pos="993"/>
        </w:tabs>
        <w:autoSpaceDE w:val="0"/>
        <w:autoSpaceDN w:val="0"/>
        <w:adjustRightInd w:val="0"/>
        <w:jc w:val="both"/>
        <w:rPr>
          <w:rFonts w:ascii="Times New Roman" w:hAnsi="Times New Roman"/>
          <w:b/>
          <w:bCs/>
          <w:sz w:val="24"/>
          <w:szCs w:val="24"/>
        </w:rPr>
      </w:pPr>
      <w:r w:rsidRPr="00FD2C79">
        <w:rPr>
          <w:rFonts w:ascii="Times New Roman" w:hAnsi="Times New Roman"/>
          <w:sz w:val="24"/>
          <w:szCs w:val="24"/>
        </w:rPr>
        <w:t xml:space="preserve">          </w:t>
      </w:r>
      <w:r w:rsidRPr="00FD2C79">
        <w:rPr>
          <w:rFonts w:ascii="Times New Roman" w:hAnsi="Times New Roman"/>
          <w:b/>
          <w:bCs/>
          <w:sz w:val="24"/>
          <w:szCs w:val="24"/>
        </w:rPr>
        <w:t>Obțin statutul de metodist al IŞJ candidații care îndeplinesc condițiile menționate anterior și se încadrează în limita numărului de locuri aprobat la nivelul disciplinei/ specializării/ domeniului de studiu.</w:t>
      </w:r>
    </w:p>
    <w:p w14:paraId="4953ABAB" w14:textId="77777777" w:rsidR="007A6BD2" w:rsidRPr="00FD2C79" w:rsidRDefault="007A6BD2" w:rsidP="007A6BD2">
      <w:pPr>
        <w:pStyle w:val="Frspaiere1"/>
        <w:jc w:val="both"/>
        <w:rPr>
          <w:b/>
          <w:bCs/>
          <w:szCs w:val="24"/>
        </w:rPr>
      </w:pPr>
      <w:r w:rsidRPr="00FD2C79">
        <w:rPr>
          <w:b/>
          <w:bCs/>
          <w:szCs w:val="24"/>
        </w:rPr>
        <w:t>Depunerea dosarelor de înscriere, de către candidați:</w:t>
      </w:r>
    </w:p>
    <w:p w14:paraId="29EDA5C6" w14:textId="40677775" w:rsidR="007A6BD2" w:rsidRPr="00FD2C79" w:rsidRDefault="007A6BD2" w:rsidP="007A6BD2">
      <w:pPr>
        <w:pStyle w:val="Frspaiere1"/>
        <w:jc w:val="both"/>
        <w:rPr>
          <w:strike/>
          <w:szCs w:val="24"/>
        </w:rPr>
      </w:pPr>
      <w:r w:rsidRPr="00FD2C79">
        <w:rPr>
          <w:szCs w:val="24"/>
        </w:rPr>
        <w:tab/>
        <w:t>În anul școlar 202</w:t>
      </w:r>
      <w:r w:rsidR="00DB6E98" w:rsidRPr="00FD2C79">
        <w:rPr>
          <w:szCs w:val="24"/>
        </w:rPr>
        <w:t>4</w:t>
      </w:r>
      <w:r w:rsidRPr="00FD2C79">
        <w:rPr>
          <w:szCs w:val="24"/>
        </w:rPr>
        <w:t xml:space="preserve"> – 202</w:t>
      </w:r>
      <w:r w:rsidR="00DB6E98" w:rsidRPr="00FD2C79">
        <w:rPr>
          <w:szCs w:val="24"/>
        </w:rPr>
        <w:t>5</w:t>
      </w:r>
      <w:r w:rsidRPr="00FD2C79">
        <w:rPr>
          <w:szCs w:val="24"/>
        </w:rPr>
        <w:t xml:space="preserve">, înscrierea candidaților se va face prin </w:t>
      </w:r>
      <w:r w:rsidR="00DB6E98" w:rsidRPr="00FD2C79">
        <w:rPr>
          <w:b/>
          <w:szCs w:val="24"/>
        </w:rPr>
        <w:t>transmite</w:t>
      </w:r>
      <w:r w:rsidRPr="00FD2C79">
        <w:rPr>
          <w:b/>
          <w:szCs w:val="24"/>
        </w:rPr>
        <w:t xml:space="preserve">rea </w:t>
      </w:r>
      <w:r w:rsidR="00DB6E98" w:rsidRPr="00FD2C79">
        <w:rPr>
          <w:b/>
          <w:szCs w:val="24"/>
        </w:rPr>
        <w:t xml:space="preserve">online a </w:t>
      </w:r>
      <w:r w:rsidRPr="00FD2C79">
        <w:rPr>
          <w:b/>
          <w:szCs w:val="24"/>
        </w:rPr>
        <w:t>documentelor</w:t>
      </w:r>
      <w:r w:rsidR="00DB6E98" w:rsidRPr="00FD2C79">
        <w:rPr>
          <w:b/>
          <w:szCs w:val="24"/>
        </w:rPr>
        <w:t>, conform calendarului</w:t>
      </w:r>
      <w:r w:rsidR="00F35A25" w:rsidRPr="00FD2C79">
        <w:rPr>
          <w:b/>
          <w:szCs w:val="24"/>
        </w:rPr>
        <w:t xml:space="preserve"> de selecție</w:t>
      </w:r>
      <w:r w:rsidR="00DB6E98" w:rsidRPr="00FD2C79">
        <w:rPr>
          <w:b/>
          <w:szCs w:val="24"/>
        </w:rPr>
        <w:t xml:space="preserve">. </w:t>
      </w:r>
      <w:r w:rsidRPr="00FD2C79">
        <w:rPr>
          <w:b/>
          <w:szCs w:val="24"/>
        </w:rPr>
        <w:t xml:space="preserve"> </w:t>
      </w:r>
    </w:p>
    <w:p w14:paraId="2560CCF6" w14:textId="77777777" w:rsidR="00FD2C79" w:rsidRPr="00FD2C79" w:rsidRDefault="007A6BD2" w:rsidP="007A6BD2">
      <w:pPr>
        <w:pStyle w:val="Frspaiere1"/>
        <w:jc w:val="both"/>
        <w:rPr>
          <w:szCs w:val="24"/>
        </w:rPr>
      </w:pPr>
      <w:r w:rsidRPr="00FD2C79">
        <w:rPr>
          <w:szCs w:val="24"/>
        </w:rPr>
        <w:tab/>
      </w:r>
    </w:p>
    <w:p w14:paraId="5FDC3615" w14:textId="77777777" w:rsidR="00FD2C79" w:rsidRPr="00FD2C79" w:rsidRDefault="00FD2C79" w:rsidP="007A6BD2">
      <w:pPr>
        <w:pStyle w:val="Frspaiere1"/>
        <w:jc w:val="both"/>
        <w:rPr>
          <w:szCs w:val="24"/>
        </w:rPr>
      </w:pPr>
    </w:p>
    <w:p w14:paraId="720B5093" w14:textId="77777777" w:rsidR="00FD2C79" w:rsidRPr="00FD2C79" w:rsidRDefault="00FD2C79" w:rsidP="007A6BD2">
      <w:pPr>
        <w:pStyle w:val="Frspaiere1"/>
        <w:jc w:val="both"/>
        <w:rPr>
          <w:szCs w:val="24"/>
        </w:rPr>
      </w:pPr>
    </w:p>
    <w:p w14:paraId="3A9AD7F1" w14:textId="77777777" w:rsidR="00FD2C79" w:rsidRPr="00FD2C79" w:rsidRDefault="00FD2C79" w:rsidP="007A6BD2">
      <w:pPr>
        <w:pStyle w:val="Frspaiere1"/>
        <w:jc w:val="both"/>
        <w:rPr>
          <w:szCs w:val="24"/>
        </w:rPr>
      </w:pPr>
    </w:p>
    <w:p w14:paraId="7C92C6DE" w14:textId="77777777" w:rsidR="00FD2C79" w:rsidRPr="00FD2C79" w:rsidRDefault="00FD2C79" w:rsidP="007A6BD2">
      <w:pPr>
        <w:pStyle w:val="Frspaiere1"/>
        <w:jc w:val="both"/>
        <w:rPr>
          <w:szCs w:val="24"/>
        </w:rPr>
      </w:pPr>
    </w:p>
    <w:p w14:paraId="4076B063" w14:textId="77777777" w:rsidR="00FD2C79" w:rsidRPr="00FD2C79" w:rsidRDefault="00FD2C79" w:rsidP="007A6BD2">
      <w:pPr>
        <w:pStyle w:val="Frspaiere1"/>
        <w:jc w:val="both"/>
        <w:rPr>
          <w:szCs w:val="24"/>
        </w:rPr>
      </w:pPr>
    </w:p>
    <w:p w14:paraId="1CFD70ED" w14:textId="25E43FF7" w:rsidR="007A6BD2" w:rsidRPr="00FD2C79" w:rsidRDefault="007A6BD2" w:rsidP="00FD2C79">
      <w:pPr>
        <w:pStyle w:val="Frspaiere1"/>
        <w:ind w:firstLine="709"/>
        <w:jc w:val="both"/>
        <w:rPr>
          <w:szCs w:val="24"/>
        </w:rPr>
      </w:pPr>
      <w:r w:rsidRPr="00FD2C79">
        <w:rPr>
          <w:szCs w:val="24"/>
        </w:rPr>
        <w:t>Documentele aferente pentru participarea la procesul de reconfirmare/ selecție sunt următoarele:</w:t>
      </w:r>
    </w:p>
    <w:p w14:paraId="41E1FF53" w14:textId="77777777" w:rsidR="007A6BD2" w:rsidRPr="00FD2C79" w:rsidRDefault="007A6BD2" w:rsidP="00F35A25">
      <w:pPr>
        <w:pStyle w:val="Frspaiere1"/>
        <w:numPr>
          <w:ilvl w:val="0"/>
          <w:numId w:val="39"/>
        </w:numPr>
        <w:tabs>
          <w:tab w:val="left" w:pos="993"/>
        </w:tabs>
        <w:ind w:hanging="11"/>
        <w:rPr>
          <w:bCs/>
          <w:szCs w:val="24"/>
        </w:rPr>
      </w:pPr>
      <w:r w:rsidRPr="00FD2C79">
        <w:rPr>
          <w:bCs/>
          <w:szCs w:val="24"/>
        </w:rPr>
        <w:t>opisul dosarului;</w:t>
      </w:r>
    </w:p>
    <w:p w14:paraId="160CFB15" w14:textId="77777777" w:rsidR="007A6BD2" w:rsidRPr="00FD2C79" w:rsidRDefault="007A6BD2" w:rsidP="00F35A25">
      <w:pPr>
        <w:pStyle w:val="Frspaiere1"/>
        <w:numPr>
          <w:ilvl w:val="0"/>
          <w:numId w:val="39"/>
        </w:numPr>
        <w:tabs>
          <w:tab w:val="left" w:pos="993"/>
        </w:tabs>
        <w:ind w:hanging="11"/>
        <w:rPr>
          <w:bCs/>
          <w:szCs w:val="24"/>
        </w:rPr>
      </w:pPr>
      <w:r w:rsidRPr="00FD2C79">
        <w:rPr>
          <w:bCs/>
          <w:szCs w:val="24"/>
        </w:rPr>
        <w:t>cererea de înscriere (</w:t>
      </w:r>
      <w:r w:rsidRPr="00FD2C79">
        <w:rPr>
          <w:bCs/>
          <w:i/>
          <w:iCs/>
          <w:szCs w:val="24"/>
        </w:rPr>
        <w:t>Anexa 1);</w:t>
      </w:r>
    </w:p>
    <w:p w14:paraId="0B0905A3" w14:textId="06DAD247" w:rsidR="007A6BD2" w:rsidRPr="00FD2C79" w:rsidRDefault="007A6BD2" w:rsidP="007A6BD2">
      <w:pPr>
        <w:pStyle w:val="Listparagraf1"/>
        <w:numPr>
          <w:ilvl w:val="0"/>
          <w:numId w:val="32"/>
        </w:numPr>
        <w:autoSpaceDE w:val="0"/>
        <w:autoSpaceDN w:val="0"/>
        <w:adjustRightInd w:val="0"/>
        <w:ind w:left="993" w:hanging="284"/>
        <w:jc w:val="both"/>
        <w:rPr>
          <w:rFonts w:ascii="Times New Roman" w:hAnsi="Times New Roman"/>
          <w:sz w:val="24"/>
          <w:szCs w:val="24"/>
        </w:rPr>
      </w:pPr>
      <w:r w:rsidRPr="00FD2C79">
        <w:rPr>
          <w:rFonts w:ascii="Times New Roman" w:hAnsi="Times New Roman"/>
          <w:b/>
          <w:spacing w:val="-1"/>
          <w:sz w:val="24"/>
          <w:szCs w:val="24"/>
        </w:rPr>
        <w:t>c</w:t>
      </w:r>
      <w:r w:rsidRPr="00FD2C79">
        <w:rPr>
          <w:rFonts w:ascii="Times New Roman" w:hAnsi="Times New Roman"/>
          <w:b/>
          <w:sz w:val="24"/>
          <w:szCs w:val="24"/>
        </w:rPr>
        <w:t>opia actului de identitate,</w:t>
      </w:r>
      <w:r w:rsidRPr="00FD2C79">
        <w:rPr>
          <w:rFonts w:ascii="Times New Roman" w:hAnsi="Times New Roman"/>
          <w:b/>
          <w:spacing w:val="-1"/>
          <w:sz w:val="24"/>
          <w:szCs w:val="24"/>
        </w:rPr>
        <w:t xml:space="preserve"> a certificatului de na</w:t>
      </w:r>
      <w:r w:rsidR="00DB6E98" w:rsidRPr="00FD2C79">
        <w:rPr>
          <w:rFonts w:ascii="Times New Roman" w:hAnsi="Times New Roman"/>
          <w:b/>
          <w:spacing w:val="-1"/>
          <w:sz w:val="24"/>
          <w:szCs w:val="24"/>
        </w:rPr>
        <w:t>ș</w:t>
      </w:r>
      <w:r w:rsidRPr="00FD2C79">
        <w:rPr>
          <w:rFonts w:ascii="Times New Roman" w:hAnsi="Times New Roman"/>
          <w:b/>
          <w:spacing w:val="-1"/>
          <w:sz w:val="24"/>
          <w:szCs w:val="24"/>
        </w:rPr>
        <w:t>tere și a certificatului de căsătorie, ce</w:t>
      </w:r>
      <w:r w:rsidRPr="00FD2C79">
        <w:rPr>
          <w:rFonts w:ascii="Times New Roman" w:hAnsi="Times New Roman"/>
          <w:b/>
          <w:sz w:val="24"/>
          <w:szCs w:val="24"/>
        </w:rPr>
        <w:t>rtifi</w:t>
      </w:r>
      <w:r w:rsidRPr="00FD2C79">
        <w:rPr>
          <w:rFonts w:ascii="Times New Roman" w:hAnsi="Times New Roman"/>
          <w:b/>
          <w:spacing w:val="1"/>
          <w:sz w:val="24"/>
          <w:szCs w:val="24"/>
        </w:rPr>
        <w:t>c</w:t>
      </w:r>
      <w:r w:rsidRPr="00FD2C79">
        <w:rPr>
          <w:rFonts w:ascii="Times New Roman" w:hAnsi="Times New Roman"/>
          <w:b/>
          <w:spacing w:val="-1"/>
          <w:sz w:val="24"/>
          <w:szCs w:val="24"/>
        </w:rPr>
        <w:t>a</w:t>
      </w:r>
      <w:r w:rsidRPr="00FD2C79">
        <w:rPr>
          <w:rFonts w:ascii="Times New Roman" w:hAnsi="Times New Roman"/>
          <w:b/>
          <w:spacing w:val="3"/>
          <w:sz w:val="24"/>
          <w:szCs w:val="24"/>
        </w:rPr>
        <w:t>t</w:t>
      </w:r>
      <w:r w:rsidRPr="00FD2C79">
        <w:rPr>
          <w:rFonts w:ascii="Times New Roman" w:hAnsi="Times New Roman"/>
          <w:b/>
          <w:sz w:val="24"/>
          <w:szCs w:val="24"/>
        </w:rPr>
        <w:t>e</w:t>
      </w:r>
      <w:r w:rsidRPr="00FD2C79">
        <w:rPr>
          <w:rFonts w:ascii="Times New Roman" w:hAnsi="Times New Roman"/>
          <w:b/>
          <w:spacing w:val="6"/>
          <w:sz w:val="24"/>
          <w:szCs w:val="24"/>
        </w:rPr>
        <w:t xml:space="preserve"> </w:t>
      </w:r>
      <w:r w:rsidRPr="00FD2C79">
        <w:rPr>
          <w:rFonts w:ascii="Times New Roman" w:hAnsi="Times New Roman"/>
          <w:sz w:val="24"/>
          <w:szCs w:val="24"/>
        </w:rPr>
        <w:t>pentru conformitate de către directorul unităţii de învăţământ</w:t>
      </w:r>
      <w:r w:rsidRPr="00FD2C79">
        <w:rPr>
          <w:rFonts w:ascii="Times New Roman" w:hAnsi="Times New Roman"/>
          <w:b/>
          <w:spacing w:val="-7"/>
          <w:sz w:val="24"/>
          <w:szCs w:val="24"/>
        </w:rPr>
        <w:t xml:space="preserve"> </w:t>
      </w:r>
      <w:r w:rsidRPr="00FD2C79">
        <w:rPr>
          <w:rFonts w:ascii="Times New Roman" w:hAnsi="Times New Roman"/>
          <w:b/>
          <w:sz w:val="24"/>
          <w:szCs w:val="24"/>
        </w:rPr>
        <w:t>u</w:t>
      </w:r>
      <w:r w:rsidRPr="00FD2C79">
        <w:rPr>
          <w:rFonts w:ascii="Times New Roman" w:hAnsi="Times New Roman"/>
          <w:b/>
          <w:spacing w:val="2"/>
          <w:sz w:val="24"/>
          <w:szCs w:val="24"/>
        </w:rPr>
        <w:t>n</w:t>
      </w:r>
      <w:r w:rsidRPr="00FD2C79">
        <w:rPr>
          <w:rFonts w:ascii="Times New Roman" w:hAnsi="Times New Roman"/>
          <w:b/>
          <w:sz w:val="24"/>
          <w:szCs w:val="24"/>
        </w:rPr>
        <w:t xml:space="preserve">de </w:t>
      </w:r>
      <w:r w:rsidRPr="00FD2C79">
        <w:rPr>
          <w:rFonts w:ascii="Times New Roman" w:hAnsi="Times New Roman"/>
          <w:b/>
          <w:spacing w:val="4"/>
          <w:sz w:val="24"/>
          <w:szCs w:val="24"/>
        </w:rPr>
        <w:t>c</w:t>
      </w:r>
      <w:r w:rsidRPr="00FD2C79">
        <w:rPr>
          <w:rFonts w:ascii="Times New Roman" w:hAnsi="Times New Roman"/>
          <w:b/>
          <w:spacing w:val="-1"/>
          <w:sz w:val="24"/>
          <w:szCs w:val="24"/>
        </w:rPr>
        <w:t>a</w:t>
      </w:r>
      <w:r w:rsidRPr="00FD2C79">
        <w:rPr>
          <w:rFonts w:ascii="Times New Roman" w:hAnsi="Times New Roman"/>
          <w:b/>
          <w:sz w:val="24"/>
          <w:szCs w:val="24"/>
        </w:rPr>
        <w:t>ndidatul</w:t>
      </w:r>
      <w:r w:rsidRPr="00FD2C79">
        <w:rPr>
          <w:rFonts w:ascii="Times New Roman" w:hAnsi="Times New Roman"/>
          <w:b/>
          <w:spacing w:val="2"/>
          <w:sz w:val="24"/>
          <w:szCs w:val="24"/>
        </w:rPr>
        <w:t xml:space="preserve"> </w:t>
      </w:r>
      <w:r w:rsidRPr="00FD2C79">
        <w:rPr>
          <w:rFonts w:ascii="Times New Roman" w:hAnsi="Times New Roman"/>
          <w:b/>
          <w:spacing w:val="-1"/>
          <w:sz w:val="24"/>
          <w:szCs w:val="24"/>
        </w:rPr>
        <w:t>este titular</w:t>
      </w:r>
      <w:r w:rsidRPr="00FD2C79">
        <w:rPr>
          <w:rFonts w:ascii="Times New Roman" w:hAnsi="Times New Roman"/>
          <w:b/>
          <w:sz w:val="24"/>
          <w:szCs w:val="24"/>
        </w:rPr>
        <w:t>;</w:t>
      </w:r>
    </w:p>
    <w:p w14:paraId="3ED7AA17" w14:textId="77777777" w:rsidR="007A6BD2" w:rsidRPr="00FD2C79" w:rsidRDefault="007A6BD2" w:rsidP="007A6BD2">
      <w:pPr>
        <w:pStyle w:val="Listparagraf1"/>
        <w:numPr>
          <w:ilvl w:val="0"/>
          <w:numId w:val="32"/>
        </w:numPr>
        <w:autoSpaceDE w:val="0"/>
        <w:autoSpaceDN w:val="0"/>
        <w:adjustRightInd w:val="0"/>
        <w:ind w:left="993" w:hanging="284"/>
        <w:jc w:val="both"/>
        <w:rPr>
          <w:rFonts w:ascii="Times New Roman" w:hAnsi="Times New Roman"/>
          <w:sz w:val="24"/>
          <w:szCs w:val="24"/>
        </w:rPr>
      </w:pPr>
      <w:r w:rsidRPr="00FD2C79">
        <w:rPr>
          <w:rFonts w:ascii="Times New Roman" w:hAnsi="Times New Roman"/>
          <w:sz w:val="24"/>
          <w:szCs w:val="24"/>
        </w:rPr>
        <w:t xml:space="preserve">copie, certificată pentru conformitate de către directorul unităţii de învăţământ, de pe </w:t>
      </w:r>
      <w:r w:rsidRPr="00FD2C79">
        <w:rPr>
          <w:rFonts w:ascii="Times New Roman" w:hAnsi="Times New Roman"/>
          <w:b/>
          <w:sz w:val="24"/>
          <w:szCs w:val="24"/>
        </w:rPr>
        <w:t>diploma de studii</w:t>
      </w:r>
      <w:r w:rsidRPr="00FD2C79">
        <w:rPr>
          <w:rFonts w:ascii="Times New Roman" w:hAnsi="Times New Roman"/>
          <w:sz w:val="24"/>
          <w:szCs w:val="24"/>
        </w:rPr>
        <w:t>/</w:t>
      </w:r>
      <w:r w:rsidRPr="00FD2C79">
        <w:rPr>
          <w:rFonts w:ascii="Times New Roman" w:hAnsi="Times New Roman"/>
          <w:b/>
          <w:sz w:val="24"/>
          <w:szCs w:val="24"/>
        </w:rPr>
        <w:t>dip</w:t>
      </w:r>
      <w:r w:rsidRPr="00FD2C79">
        <w:rPr>
          <w:rFonts w:ascii="Times New Roman" w:hAnsi="Times New Roman"/>
          <w:b/>
          <w:spacing w:val="1"/>
          <w:sz w:val="24"/>
          <w:szCs w:val="24"/>
        </w:rPr>
        <w:t>l</w:t>
      </w:r>
      <w:r w:rsidRPr="00FD2C79">
        <w:rPr>
          <w:rFonts w:ascii="Times New Roman" w:hAnsi="Times New Roman"/>
          <w:b/>
          <w:sz w:val="24"/>
          <w:szCs w:val="24"/>
        </w:rPr>
        <w:t>omele</w:t>
      </w:r>
      <w:r w:rsidRPr="00FD2C79">
        <w:rPr>
          <w:rFonts w:ascii="Times New Roman" w:hAnsi="Times New Roman"/>
          <w:b/>
          <w:spacing w:val="-1"/>
          <w:sz w:val="24"/>
          <w:szCs w:val="24"/>
        </w:rPr>
        <w:t xml:space="preserve"> </w:t>
      </w:r>
      <w:r w:rsidRPr="00FD2C79">
        <w:rPr>
          <w:rFonts w:ascii="Times New Roman" w:hAnsi="Times New Roman"/>
          <w:b/>
          <w:sz w:val="24"/>
          <w:szCs w:val="24"/>
        </w:rPr>
        <w:t>de</w:t>
      </w:r>
      <w:r w:rsidRPr="00FD2C79">
        <w:rPr>
          <w:rFonts w:ascii="Times New Roman" w:hAnsi="Times New Roman"/>
          <w:b/>
          <w:spacing w:val="-1"/>
          <w:sz w:val="24"/>
          <w:szCs w:val="24"/>
        </w:rPr>
        <w:t xml:space="preserve"> </w:t>
      </w:r>
      <w:r w:rsidRPr="00FD2C79">
        <w:rPr>
          <w:rFonts w:ascii="Times New Roman" w:hAnsi="Times New Roman"/>
          <w:b/>
          <w:sz w:val="24"/>
          <w:szCs w:val="24"/>
        </w:rPr>
        <w:t>stud</w:t>
      </w:r>
      <w:r w:rsidRPr="00FD2C79">
        <w:rPr>
          <w:rFonts w:ascii="Times New Roman" w:hAnsi="Times New Roman"/>
          <w:b/>
          <w:spacing w:val="1"/>
          <w:sz w:val="24"/>
          <w:szCs w:val="24"/>
        </w:rPr>
        <w:t>i</w:t>
      </w:r>
      <w:r w:rsidRPr="00FD2C79">
        <w:rPr>
          <w:rFonts w:ascii="Times New Roman" w:hAnsi="Times New Roman"/>
          <w:b/>
          <w:sz w:val="24"/>
          <w:szCs w:val="24"/>
        </w:rPr>
        <w:t>i corespunzătoare funcției didactice ocupate</w:t>
      </w:r>
      <w:r w:rsidRPr="00FD2C79">
        <w:rPr>
          <w:rFonts w:ascii="Times New Roman" w:hAnsi="Times New Roman"/>
          <w:b/>
          <w:spacing w:val="-1"/>
          <w:sz w:val="24"/>
          <w:szCs w:val="24"/>
        </w:rPr>
        <w:t>;</w:t>
      </w:r>
    </w:p>
    <w:p w14:paraId="72A4FDC9" w14:textId="77777777" w:rsidR="007A6BD2" w:rsidRPr="00FD2C79" w:rsidRDefault="007A6BD2" w:rsidP="007A6BD2">
      <w:pPr>
        <w:pStyle w:val="Listparagraf1"/>
        <w:numPr>
          <w:ilvl w:val="0"/>
          <w:numId w:val="32"/>
        </w:numPr>
        <w:autoSpaceDE w:val="0"/>
        <w:autoSpaceDN w:val="0"/>
        <w:adjustRightInd w:val="0"/>
        <w:ind w:left="993" w:hanging="284"/>
        <w:jc w:val="both"/>
        <w:rPr>
          <w:rFonts w:ascii="Times New Roman" w:hAnsi="Times New Roman"/>
          <w:sz w:val="24"/>
          <w:szCs w:val="24"/>
        </w:rPr>
      </w:pPr>
      <w:r w:rsidRPr="00FD2C79">
        <w:rPr>
          <w:rFonts w:ascii="Times New Roman" w:hAnsi="Times New Roman"/>
          <w:b/>
          <w:sz w:val="24"/>
          <w:szCs w:val="24"/>
        </w:rPr>
        <w:t>do</w:t>
      </w:r>
      <w:r w:rsidRPr="00FD2C79">
        <w:rPr>
          <w:rFonts w:ascii="Times New Roman" w:hAnsi="Times New Roman"/>
          <w:b/>
          <w:spacing w:val="-1"/>
          <w:sz w:val="24"/>
          <w:szCs w:val="24"/>
        </w:rPr>
        <w:t>c</w:t>
      </w:r>
      <w:r w:rsidRPr="00FD2C79">
        <w:rPr>
          <w:rFonts w:ascii="Times New Roman" w:hAnsi="Times New Roman"/>
          <w:b/>
          <w:sz w:val="24"/>
          <w:szCs w:val="24"/>
        </w:rPr>
        <w:t>ument/ d</w:t>
      </w:r>
      <w:r w:rsidRPr="00FD2C79">
        <w:rPr>
          <w:rFonts w:ascii="Times New Roman" w:hAnsi="Times New Roman"/>
          <w:b/>
          <w:spacing w:val="2"/>
          <w:sz w:val="24"/>
          <w:szCs w:val="24"/>
        </w:rPr>
        <w:t>e</w:t>
      </w:r>
      <w:r w:rsidRPr="00FD2C79">
        <w:rPr>
          <w:rFonts w:ascii="Times New Roman" w:hAnsi="Times New Roman"/>
          <w:b/>
          <w:spacing w:val="-1"/>
          <w:sz w:val="24"/>
          <w:szCs w:val="24"/>
        </w:rPr>
        <w:t>c</w:t>
      </w:r>
      <w:r w:rsidRPr="00FD2C79">
        <w:rPr>
          <w:rFonts w:ascii="Times New Roman" w:hAnsi="Times New Roman"/>
          <w:b/>
          <w:sz w:val="24"/>
          <w:szCs w:val="24"/>
        </w:rPr>
        <w:t>i</w:t>
      </w:r>
      <w:r w:rsidRPr="00FD2C79">
        <w:rPr>
          <w:rFonts w:ascii="Times New Roman" w:hAnsi="Times New Roman"/>
          <w:b/>
          <w:spacing w:val="2"/>
          <w:sz w:val="24"/>
          <w:szCs w:val="24"/>
        </w:rPr>
        <w:t>z</w:t>
      </w:r>
      <w:r w:rsidRPr="00FD2C79">
        <w:rPr>
          <w:rFonts w:ascii="Times New Roman" w:hAnsi="Times New Roman"/>
          <w:b/>
          <w:sz w:val="24"/>
          <w:szCs w:val="24"/>
        </w:rPr>
        <w:t>ie</w:t>
      </w:r>
      <w:r w:rsidRPr="00FD2C79">
        <w:rPr>
          <w:rFonts w:ascii="Times New Roman" w:hAnsi="Times New Roman"/>
          <w:b/>
          <w:spacing w:val="6"/>
          <w:sz w:val="24"/>
          <w:szCs w:val="24"/>
        </w:rPr>
        <w:t xml:space="preserve"> </w:t>
      </w:r>
      <w:r w:rsidRPr="00FD2C79">
        <w:rPr>
          <w:rFonts w:ascii="Times New Roman" w:hAnsi="Times New Roman"/>
          <w:b/>
          <w:sz w:val="24"/>
          <w:szCs w:val="24"/>
        </w:rPr>
        <w:t>de</w:t>
      </w:r>
      <w:r w:rsidRPr="00FD2C79">
        <w:rPr>
          <w:rFonts w:ascii="Times New Roman" w:hAnsi="Times New Roman"/>
          <w:b/>
          <w:spacing w:val="6"/>
          <w:sz w:val="24"/>
          <w:szCs w:val="24"/>
        </w:rPr>
        <w:t xml:space="preserve"> </w:t>
      </w:r>
      <w:r w:rsidRPr="00FD2C79">
        <w:rPr>
          <w:rFonts w:ascii="Times New Roman" w:hAnsi="Times New Roman"/>
          <w:b/>
          <w:sz w:val="24"/>
          <w:szCs w:val="24"/>
        </w:rPr>
        <w:t>r</w:t>
      </w:r>
      <w:r w:rsidRPr="00FD2C79">
        <w:rPr>
          <w:rFonts w:ascii="Times New Roman" w:hAnsi="Times New Roman"/>
          <w:b/>
          <w:spacing w:val="-2"/>
          <w:sz w:val="24"/>
          <w:szCs w:val="24"/>
        </w:rPr>
        <w:t>e</w:t>
      </w:r>
      <w:r w:rsidRPr="00FD2C79">
        <w:rPr>
          <w:rFonts w:ascii="Times New Roman" w:hAnsi="Times New Roman"/>
          <w:b/>
          <w:spacing w:val="2"/>
          <w:sz w:val="24"/>
          <w:szCs w:val="24"/>
        </w:rPr>
        <w:t>p</w:t>
      </w:r>
      <w:r w:rsidRPr="00FD2C79">
        <w:rPr>
          <w:rFonts w:ascii="Times New Roman" w:hAnsi="Times New Roman"/>
          <w:b/>
          <w:spacing w:val="-1"/>
          <w:sz w:val="24"/>
          <w:szCs w:val="24"/>
        </w:rPr>
        <w:t>a</w:t>
      </w:r>
      <w:r w:rsidRPr="00FD2C79">
        <w:rPr>
          <w:rFonts w:ascii="Times New Roman" w:hAnsi="Times New Roman"/>
          <w:b/>
          <w:sz w:val="24"/>
          <w:szCs w:val="24"/>
        </w:rPr>
        <w:t>rti</w:t>
      </w:r>
      <w:r w:rsidRPr="00FD2C79">
        <w:rPr>
          <w:rFonts w:ascii="Times New Roman" w:hAnsi="Times New Roman"/>
          <w:b/>
          <w:spacing w:val="1"/>
          <w:sz w:val="24"/>
          <w:szCs w:val="24"/>
        </w:rPr>
        <w:t>z</w:t>
      </w:r>
      <w:r w:rsidRPr="00FD2C79">
        <w:rPr>
          <w:rFonts w:ascii="Times New Roman" w:hAnsi="Times New Roman"/>
          <w:b/>
          <w:spacing w:val="-1"/>
          <w:sz w:val="24"/>
          <w:szCs w:val="24"/>
        </w:rPr>
        <w:t>a</w:t>
      </w:r>
      <w:r w:rsidRPr="00FD2C79">
        <w:rPr>
          <w:rFonts w:ascii="Times New Roman" w:hAnsi="Times New Roman"/>
          <w:b/>
          <w:sz w:val="24"/>
          <w:szCs w:val="24"/>
        </w:rPr>
        <w:t>re</w:t>
      </w:r>
      <w:r w:rsidRPr="00FD2C79">
        <w:rPr>
          <w:rFonts w:ascii="Times New Roman" w:hAnsi="Times New Roman"/>
          <w:b/>
          <w:spacing w:val="7"/>
          <w:sz w:val="24"/>
          <w:szCs w:val="24"/>
        </w:rPr>
        <w:t xml:space="preserve"> </w:t>
      </w:r>
      <w:r w:rsidRPr="00FD2C79">
        <w:rPr>
          <w:rFonts w:ascii="Times New Roman" w:hAnsi="Times New Roman"/>
          <w:b/>
          <w:spacing w:val="-1"/>
          <w:sz w:val="24"/>
          <w:szCs w:val="24"/>
        </w:rPr>
        <w:t>e</w:t>
      </w:r>
      <w:r w:rsidRPr="00FD2C79">
        <w:rPr>
          <w:rFonts w:ascii="Times New Roman" w:hAnsi="Times New Roman"/>
          <w:b/>
          <w:sz w:val="24"/>
          <w:szCs w:val="24"/>
        </w:rPr>
        <w:t>m</w:t>
      </w:r>
      <w:r w:rsidRPr="00FD2C79">
        <w:rPr>
          <w:rFonts w:ascii="Times New Roman" w:hAnsi="Times New Roman"/>
          <w:b/>
          <w:spacing w:val="1"/>
          <w:sz w:val="24"/>
          <w:szCs w:val="24"/>
        </w:rPr>
        <w:t>i</w:t>
      </w:r>
      <w:r w:rsidRPr="00FD2C79">
        <w:rPr>
          <w:rFonts w:ascii="Times New Roman" w:hAnsi="Times New Roman"/>
          <w:b/>
          <w:sz w:val="24"/>
          <w:szCs w:val="24"/>
        </w:rPr>
        <w:t>să</w:t>
      </w:r>
      <w:r w:rsidRPr="00FD2C79">
        <w:rPr>
          <w:rFonts w:ascii="Times New Roman" w:hAnsi="Times New Roman"/>
          <w:b/>
          <w:spacing w:val="6"/>
          <w:sz w:val="24"/>
          <w:szCs w:val="24"/>
        </w:rPr>
        <w:t xml:space="preserve"> </w:t>
      </w:r>
      <w:r w:rsidRPr="00FD2C79">
        <w:rPr>
          <w:rFonts w:ascii="Times New Roman" w:hAnsi="Times New Roman"/>
          <w:b/>
          <w:spacing w:val="2"/>
          <w:sz w:val="24"/>
          <w:szCs w:val="24"/>
        </w:rPr>
        <w:t>d</w:t>
      </w:r>
      <w:r w:rsidRPr="00FD2C79">
        <w:rPr>
          <w:rFonts w:ascii="Times New Roman" w:hAnsi="Times New Roman"/>
          <w:b/>
          <w:sz w:val="24"/>
          <w:szCs w:val="24"/>
        </w:rPr>
        <w:t>e</w:t>
      </w:r>
      <w:r w:rsidRPr="00FD2C79">
        <w:rPr>
          <w:rFonts w:ascii="Times New Roman" w:hAnsi="Times New Roman"/>
          <w:b/>
          <w:spacing w:val="6"/>
          <w:sz w:val="24"/>
          <w:szCs w:val="24"/>
        </w:rPr>
        <w:t xml:space="preserve"> </w:t>
      </w:r>
      <w:r w:rsidRPr="00FD2C79">
        <w:rPr>
          <w:rFonts w:ascii="Times New Roman" w:hAnsi="Times New Roman"/>
          <w:b/>
          <w:sz w:val="24"/>
          <w:szCs w:val="24"/>
        </w:rPr>
        <w:t>i</w:t>
      </w:r>
      <w:r w:rsidRPr="00FD2C79">
        <w:rPr>
          <w:rFonts w:ascii="Times New Roman" w:hAnsi="Times New Roman"/>
          <w:b/>
          <w:spacing w:val="3"/>
          <w:sz w:val="24"/>
          <w:szCs w:val="24"/>
        </w:rPr>
        <w:t>n</w:t>
      </w:r>
      <w:r w:rsidRPr="00FD2C79">
        <w:rPr>
          <w:rFonts w:ascii="Times New Roman" w:hAnsi="Times New Roman"/>
          <w:b/>
          <w:sz w:val="24"/>
          <w:szCs w:val="24"/>
        </w:rPr>
        <w:t>spe</w:t>
      </w:r>
      <w:r w:rsidRPr="00FD2C79">
        <w:rPr>
          <w:rFonts w:ascii="Times New Roman" w:hAnsi="Times New Roman"/>
          <w:b/>
          <w:spacing w:val="-2"/>
          <w:sz w:val="24"/>
          <w:szCs w:val="24"/>
        </w:rPr>
        <w:t>c</w:t>
      </w:r>
      <w:r w:rsidRPr="00FD2C79">
        <w:rPr>
          <w:rFonts w:ascii="Times New Roman" w:hAnsi="Times New Roman"/>
          <w:b/>
          <w:sz w:val="24"/>
          <w:szCs w:val="24"/>
        </w:rPr>
        <w:t>tor</w:t>
      </w:r>
      <w:r w:rsidRPr="00FD2C79">
        <w:rPr>
          <w:rFonts w:ascii="Times New Roman" w:hAnsi="Times New Roman"/>
          <w:b/>
          <w:spacing w:val="-1"/>
          <w:sz w:val="24"/>
          <w:szCs w:val="24"/>
        </w:rPr>
        <w:t>a</w:t>
      </w:r>
      <w:r w:rsidRPr="00FD2C79">
        <w:rPr>
          <w:rFonts w:ascii="Times New Roman" w:hAnsi="Times New Roman"/>
          <w:b/>
          <w:sz w:val="24"/>
          <w:szCs w:val="24"/>
        </w:rPr>
        <w:t>tul</w:t>
      </w:r>
      <w:r w:rsidRPr="00FD2C79">
        <w:rPr>
          <w:rFonts w:ascii="Times New Roman" w:hAnsi="Times New Roman"/>
          <w:b/>
          <w:spacing w:val="8"/>
          <w:sz w:val="24"/>
          <w:szCs w:val="24"/>
        </w:rPr>
        <w:t xml:space="preserve"> </w:t>
      </w:r>
      <w:r w:rsidRPr="00FD2C79">
        <w:rPr>
          <w:rFonts w:ascii="Times New Roman" w:hAnsi="Times New Roman"/>
          <w:b/>
          <w:sz w:val="24"/>
          <w:szCs w:val="24"/>
        </w:rPr>
        <w:t>ş</w:t>
      </w:r>
      <w:r w:rsidRPr="00FD2C79">
        <w:rPr>
          <w:rFonts w:ascii="Times New Roman" w:hAnsi="Times New Roman"/>
          <w:b/>
          <w:spacing w:val="-1"/>
          <w:sz w:val="24"/>
          <w:szCs w:val="24"/>
        </w:rPr>
        <w:t>c</w:t>
      </w:r>
      <w:r w:rsidRPr="00FD2C79">
        <w:rPr>
          <w:rFonts w:ascii="Times New Roman" w:hAnsi="Times New Roman"/>
          <w:b/>
          <w:sz w:val="24"/>
          <w:szCs w:val="24"/>
        </w:rPr>
        <w:t>o</w:t>
      </w:r>
      <w:r w:rsidRPr="00FD2C79">
        <w:rPr>
          <w:rFonts w:ascii="Times New Roman" w:hAnsi="Times New Roman"/>
          <w:b/>
          <w:spacing w:val="3"/>
          <w:sz w:val="24"/>
          <w:szCs w:val="24"/>
        </w:rPr>
        <w:t>l</w:t>
      </w:r>
      <w:r w:rsidRPr="00FD2C79">
        <w:rPr>
          <w:rFonts w:ascii="Times New Roman" w:hAnsi="Times New Roman"/>
          <w:b/>
          <w:spacing w:val="-1"/>
          <w:sz w:val="24"/>
          <w:szCs w:val="24"/>
        </w:rPr>
        <w:t>a</w:t>
      </w:r>
      <w:r w:rsidRPr="00FD2C79">
        <w:rPr>
          <w:rFonts w:ascii="Times New Roman" w:hAnsi="Times New Roman"/>
          <w:b/>
          <w:sz w:val="24"/>
          <w:szCs w:val="24"/>
        </w:rPr>
        <w:t>r</w:t>
      </w:r>
      <w:r w:rsidRPr="00FD2C79">
        <w:rPr>
          <w:rFonts w:ascii="Times New Roman" w:hAnsi="Times New Roman"/>
          <w:spacing w:val="6"/>
          <w:sz w:val="24"/>
          <w:szCs w:val="24"/>
        </w:rPr>
        <w:t xml:space="preserve"> </w:t>
      </w:r>
      <w:r w:rsidRPr="00FD2C79">
        <w:rPr>
          <w:rFonts w:ascii="Times New Roman" w:hAnsi="Times New Roman"/>
          <w:sz w:val="24"/>
          <w:szCs w:val="24"/>
        </w:rPr>
        <w:t>din</w:t>
      </w:r>
      <w:r w:rsidRPr="00FD2C79">
        <w:rPr>
          <w:rFonts w:ascii="Times New Roman" w:hAnsi="Times New Roman"/>
          <w:spacing w:val="10"/>
          <w:sz w:val="24"/>
          <w:szCs w:val="24"/>
        </w:rPr>
        <w:t xml:space="preserve"> </w:t>
      </w:r>
      <w:r w:rsidRPr="00FD2C79">
        <w:rPr>
          <w:rFonts w:ascii="Times New Roman" w:hAnsi="Times New Roman"/>
          <w:spacing w:val="-1"/>
          <w:sz w:val="24"/>
          <w:szCs w:val="24"/>
        </w:rPr>
        <w:t>c</w:t>
      </w:r>
      <w:r w:rsidRPr="00FD2C79">
        <w:rPr>
          <w:rFonts w:ascii="Times New Roman" w:hAnsi="Times New Roman"/>
          <w:spacing w:val="1"/>
          <w:sz w:val="24"/>
          <w:szCs w:val="24"/>
        </w:rPr>
        <w:t>ar</w:t>
      </w:r>
      <w:r w:rsidRPr="00FD2C79">
        <w:rPr>
          <w:rFonts w:ascii="Times New Roman" w:hAnsi="Times New Roman"/>
          <w:sz w:val="24"/>
          <w:szCs w:val="24"/>
        </w:rPr>
        <w:t>e</w:t>
      </w:r>
      <w:r w:rsidRPr="00FD2C79">
        <w:rPr>
          <w:rFonts w:ascii="Times New Roman" w:hAnsi="Times New Roman"/>
          <w:spacing w:val="6"/>
          <w:sz w:val="24"/>
          <w:szCs w:val="24"/>
        </w:rPr>
        <w:t xml:space="preserve"> </w:t>
      </w:r>
      <w:r w:rsidRPr="00FD2C79">
        <w:rPr>
          <w:rFonts w:ascii="Times New Roman" w:hAnsi="Times New Roman"/>
          <w:sz w:val="24"/>
          <w:szCs w:val="24"/>
        </w:rPr>
        <w:t>să</w:t>
      </w:r>
      <w:r w:rsidRPr="00FD2C79">
        <w:rPr>
          <w:rFonts w:ascii="Times New Roman" w:hAnsi="Times New Roman"/>
          <w:spacing w:val="8"/>
          <w:sz w:val="24"/>
          <w:szCs w:val="24"/>
        </w:rPr>
        <w:t xml:space="preserve"> </w:t>
      </w:r>
      <w:r w:rsidRPr="00FD2C79">
        <w:rPr>
          <w:rFonts w:ascii="Times New Roman" w:hAnsi="Times New Roman"/>
          <w:spacing w:val="7"/>
          <w:sz w:val="24"/>
          <w:szCs w:val="24"/>
        </w:rPr>
        <w:t>r</w:t>
      </w:r>
      <w:r w:rsidRPr="00FD2C79">
        <w:rPr>
          <w:rFonts w:ascii="Times New Roman" w:hAnsi="Times New Roman"/>
          <w:spacing w:val="-1"/>
          <w:sz w:val="24"/>
          <w:szCs w:val="24"/>
        </w:rPr>
        <w:t>e</w:t>
      </w:r>
      <w:r w:rsidRPr="00FD2C79">
        <w:rPr>
          <w:rFonts w:ascii="Times New Roman" w:hAnsi="Times New Roman"/>
          <w:spacing w:val="1"/>
          <w:sz w:val="24"/>
          <w:szCs w:val="24"/>
        </w:rPr>
        <w:t>z</w:t>
      </w:r>
      <w:r w:rsidRPr="00FD2C79">
        <w:rPr>
          <w:rFonts w:ascii="Times New Roman" w:hAnsi="Times New Roman"/>
          <w:sz w:val="24"/>
          <w:szCs w:val="24"/>
        </w:rPr>
        <w:t>ul</w:t>
      </w:r>
      <w:r w:rsidRPr="00FD2C79">
        <w:rPr>
          <w:rFonts w:ascii="Times New Roman" w:hAnsi="Times New Roman"/>
          <w:spacing w:val="1"/>
          <w:sz w:val="24"/>
          <w:szCs w:val="24"/>
        </w:rPr>
        <w:t>t</w:t>
      </w:r>
      <w:r w:rsidRPr="00FD2C79">
        <w:rPr>
          <w:rFonts w:ascii="Times New Roman" w:hAnsi="Times New Roman"/>
          <w:sz w:val="24"/>
          <w:szCs w:val="24"/>
        </w:rPr>
        <w:t>e</w:t>
      </w:r>
      <w:r w:rsidRPr="00FD2C79">
        <w:rPr>
          <w:rFonts w:ascii="Times New Roman" w:hAnsi="Times New Roman"/>
          <w:spacing w:val="6"/>
          <w:sz w:val="24"/>
          <w:szCs w:val="24"/>
        </w:rPr>
        <w:t xml:space="preserve"> </w:t>
      </w:r>
      <w:r w:rsidRPr="00FD2C79">
        <w:rPr>
          <w:rFonts w:ascii="Times New Roman" w:hAnsi="Times New Roman"/>
          <w:sz w:val="24"/>
          <w:szCs w:val="24"/>
        </w:rPr>
        <w:t>în</w:t>
      </w:r>
      <w:r w:rsidRPr="00FD2C79">
        <w:rPr>
          <w:rFonts w:ascii="Times New Roman" w:hAnsi="Times New Roman"/>
          <w:spacing w:val="2"/>
          <w:sz w:val="24"/>
          <w:szCs w:val="24"/>
        </w:rPr>
        <w:t>c</w:t>
      </w:r>
      <w:r w:rsidRPr="00FD2C79">
        <w:rPr>
          <w:rFonts w:ascii="Times New Roman" w:hAnsi="Times New Roman"/>
          <w:spacing w:val="-1"/>
          <w:sz w:val="24"/>
          <w:szCs w:val="24"/>
        </w:rPr>
        <w:t>a</w:t>
      </w:r>
      <w:r w:rsidRPr="00FD2C79">
        <w:rPr>
          <w:rFonts w:ascii="Times New Roman" w:hAnsi="Times New Roman"/>
          <w:sz w:val="24"/>
          <w:szCs w:val="24"/>
        </w:rPr>
        <w:t>d</w:t>
      </w:r>
      <w:r w:rsidRPr="00FD2C79">
        <w:rPr>
          <w:rFonts w:ascii="Times New Roman" w:hAnsi="Times New Roman"/>
          <w:spacing w:val="-1"/>
          <w:sz w:val="24"/>
          <w:szCs w:val="24"/>
        </w:rPr>
        <w:t>r</w:t>
      </w:r>
      <w:r w:rsidRPr="00FD2C79">
        <w:rPr>
          <w:rFonts w:ascii="Times New Roman" w:hAnsi="Times New Roman"/>
          <w:spacing w:val="1"/>
          <w:sz w:val="24"/>
          <w:szCs w:val="24"/>
        </w:rPr>
        <w:t>a</w:t>
      </w:r>
      <w:r w:rsidRPr="00FD2C79">
        <w:rPr>
          <w:rFonts w:ascii="Times New Roman" w:hAnsi="Times New Roman"/>
          <w:sz w:val="24"/>
          <w:szCs w:val="24"/>
        </w:rPr>
        <w:t>r</w:t>
      </w:r>
      <w:r w:rsidRPr="00FD2C79">
        <w:rPr>
          <w:rFonts w:ascii="Times New Roman" w:hAnsi="Times New Roman"/>
          <w:spacing w:val="-2"/>
          <w:sz w:val="24"/>
          <w:szCs w:val="24"/>
        </w:rPr>
        <w:t>e</w:t>
      </w:r>
      <w:r w:rsidRPr="00FD2C79">
        <w:rPr>
          <w:rFonts w:ascii="Times New Roman" w:hAnsi="Times New Roman"/>
          <w:sz w:val="24"/>
          <w:szCs w:val="24"/>
        </w:rPr>
        <w:t xml:space="preserve">a ca titular în </w:t>
      </w:r>
      <w:r w:rsidRPr="00FD2C79">
        <w:rPr>
          <w:rFonts w:ascii="Times New Roman" w:hAnsi="Times New Roman"/>
          <w:spacing w:val="1"/>
          <w:sz w:val="24"/>
          <w:szCs w:val="24"/>
        </w:rPr>
        <w:t>î</w:t>
      </w:r>
      <w:r w:rsidRPr="00FD2C79">
        <w:rPr>
          <w:rFonts w:ascii="Times New Roman" w:hAnsi="Times New Roman"/>
          <w:sz w:val="24"/>
          <w:szCs w:val="24"/>
        </w:rPr>
        <w:t>nv</w:t>
      </w:r>
      <w:r w:rsidRPr="00FD2C79">
        <w:rPr>
          <w:rFonts w:ascii="Times New Roman" w:hAnsi="Times New Roman"/>
          <w:spacing w:val="-1"/>
          <w:sz w:val="24"/>
          <w:szCs w:val="24"/>
        </w:rPr>
        <w:t>ă</w:t>
      </w:r>
      <w:r w:rsidRPr="00FD2C79">
        <w:rPr>
          <w:rFonts w:ascii="Times New Roman" w:hAnsi="Times New Roman"/>
          <w:sz w:val="24"/>
          <w:szCs w:val="24"/>
        </w:rPr>
        <w:t>ţăm</w:t>
      </w:r>
      <w:r w:rsidRPr="00FD2C79">
        <w:rPr>
          <w:rFonts w:ascii="Times New Roman" w:hAnsi="Times New Roman"/>
          <w:spacing w:val="-1"/>
          <w:sz w:val="24"/>
          <w:szCs w:val="24"/>
        </w:rPr>
        <w:t>â</w:t>
      </w:r>
      <w:r w:rsidRPr="00FD2C79">
        <w:rPr>
          <w:rFonts w:ascii="Times New Roman" w:hAnsi="Times New Roman"/>
          <w:sz w:val="24"/>
          <w:szCs w:val="24"/>
        </w:rPr>
        <w:t>ntul</w:t>
      </w:r>
      <w:r w:rsidRPr="00FD2C79">
        <w:rPr>
          <w:rFonts w:ascii="Times New Roman" w:hAnsi="Times New Roman"/>
          <w:spacing w:val="1"/>
          <w:sz w:val="24"/>
          <w:szCs w:val="24"/>
        </w:rPr>
        <w:t xml:space="preserve"> </w:t>
      </w:r>
      <w:r w:rsidRPr="00FD2C79">
        <w:rPr>
          <w:rFonts w:ascii="Times New Roman" w:hAnsi="Times New Roman"/>
          <w:sz w:val="24"/>
          <w:szCs w:val="24"/>
        </w:rPr>
        <w:t>pr</w:t>
      </w:r>
      <w:r w:rsidRPr="00FD2C79">
        <w:rPr>
          <w:rFonts w:ascii="Times New Roman" w:hAnsi="Times New Roman"/>
          <w:spacing w:val="-2"/>
          <w:sz w:val="24"/>
          <w:szCs w:val="24"/>
        </w:rPr>
        <w:t>e</w:t>
      </w:r>
      <w:r w:rsidRPr="00FD2C79">
        <w:rPr>
          <w:rFonts w:ascii="Times New Roman" w:hAnsi="Times New Roman"/>
          <w:sz w:val="24"/>
          <w:szCs w:val="24"/>
        </w:rPr>
        <w:t>univ</w:t>
      </w:r>
      <w:r w:rsidRPr="00FD2C79">
        <w:rPr>
          <w:rFonts w:ascii="Times New Roman" w:hAnsi="Times New Roman"/>
          <w:spacing w:val="2"/>
          <w:sz w:val="24"/>
          <w:szCs w:val="24"/>
        </w:rPr>
        <w:t>e</w:t>
      </w:r>
      <w:r w:rsidRPr="00FD2C79">
        <w:rPr>
          <w:rFonts w:ascii="Times New Roman" w:hAnsi="Times New Roman"/>
          <w:sz w:val="24"/>
          <w:szCs w:val="24"/>
        </w:rPr>
        <w:t>rsita</w:t>
      </w:r>
      <w:r w:rsidRPr="00FD2C79">
        <w:rPr>
          <w:rFonts w:ascii="Times New Roman" w:hAnsi="Times New Roman"/>
          <w:spacing w:val="-1"/>
          <w:sz w:val="24"/>
          <w:szCs w:val="24"/>
        </w:rPr>
        <w:t>r</w:t>
      </w:r>
      <w:r w:rsidRPr="00FD2C79">
        <w:rPr>
          <w:rFonts w:ascii="Times New Roman" w:hAnsi="Times New Roman"/>
          <w:sz w:val="24"/>
          <w:szCs w:val="24"/>
        </w:rPr>
        <w:t xml:space="preserve">, în </w:t>
      </w:r>
      <w:r w:rsidRPr="00FD2C79">
        <w:rPr>
          <w:rFonts w:ascii="Times New Roman" w:hAnsi="Times New Roman"/>
          <w:spacing w:val="-1"/>
          <w:sz w:val="24"/>
          <w:szCs w:val="24"/>
        </w:rPr>
        <w:t>c</w:t>
      </w:r>
      <w:r w:rsidRPr="00FD2C79">
        <w:rPr>
          <w:rFonts w:ascii="Times New Roman" w:hAnsi="Times New Roman"/>
          <w:sz w:val="24"/>
          <w:szCs w:val="24"/>
        </w:rPr>
        <w:t>o</w:t>
      </w:r>
      <w:r w:rsidRPr="00FD2C79">
        <w:rPr>
          <w:rFonts w:ascii="Times New Roman" w:hAnsi="Times New Roman"/>
          <w:spacing w:val="2"/>
          <w:sz w:val="24"/>
          <w:szCs w:val="24"/>
        </w:rPr>
        <w:t>p</w:t>
      </w:r>
      <w:r w:rsidRPr="00FD2C79">
        <w:rPr>
          <w:rFonts w:ascii="Times New Roman" w:hAnsi="Times New Roman"/>
          <w:sz w:val="24"/>
          <w:szCs w:val="24"/>
        </w:rPr>
        <w:t xml:space="preserve">ie </w:t>
      </w:r>
      <w:r w:rsidRPr="00FD2C79">
        <w:rPr>
          <w:rFonts w:ascii="Times New Roman" w:hAnsi="Times New Roman"/>
          <w:spacing w:val="-1"/>
          <w:sz w:val="24"/>
          <w:szCs w:val="24"/>
        </w:rPr>
        <w:t>c</w:t>
      </w:r>
      <w:r w:rsidRPr="00FD2C79">
        <w:rPr>
          <w:rFonts w:ascii="Times New Roman" w:hAnsi="Times New Roman"/>
          <w:sz w:val="24"/>
          <w:szCs w:val="24"/>
        </w:rPr>
        <w:t>onfo</w:t>
      </w:r>
      <w:r w:rsidRPr="00FD2C79">
        <w:rPr>
          <w:rFonts w:ascii="Times New Roman" w:hAnsi="Times New Roman"/>
          <w:spacing w:val="-1"/>
          <w:sz w:val="24"/>
          <w:szCs w:val="24"/>
        </w:rPr>
        <w:t>r</w:t>
      </w:r>
      <w:r w:rsidRPr="00FD2C79">
        <w:rPr>
          <w:rFonts w:ascii="Times New Roman" w:hAnsi="Times New Roman"/>
          <w:sz w:val="24"/>
          <w:szCs w:val="24"/>
        </w:rPr>
        <w:t>mă</w:t>
      </w:r>
      <w:r w:rsidRPr="00FD2C79">
        <w:rPr>
          <w:rFonts w:ascii="Times New Roman" w:hAnsi="Times New Roman"/>
          <w:spacing w:val="2"/>
          <w:sz w:val="24"/>
          <w:szCs w:val="24"/>
        </w:rPr>
        <w:t xml:space="preserve"> </w:t>
      </w:r>
      <w:r w:rsidRPr="00FD2C79">
        <w:rPr>
          <w:rFonts w:ascii="Times New Roman" w:hAnsi="Times New Roman"/>
          <w:spacing w:val="-1"/>
          <w:sz w:val="24"/>
          <w:szCs w:val="24"/>
        </w:rPr>
        <w:t>c</w:t>
      </w:r>
      <w:r w:rsidRPr="00FD2C79">
        <w:rPr>
          <w:rFonts w:ascii="Times New Roman" w:hAnsi="Times New Roman"/>
          <w:sz w:val="24"/>
          <w:szCs w:val="24"/>
        </w:rPr>
        <w:t>u or</w:t>
      </w:r>
      <w:r w:rsidRPr="00FD2C79">
        <w:rPr>
          <w:rFonts w:ascii="Times New Roman" w:hAnsi="Times New Roman"/>
          <w:spacing w:val="2"/>
          <w:sz w:val="24"/>
          <w:szCs w:val="24"/>
        </w:rPr>
        <w:t>i</w:t>
      </w:r>
      <w:r w:rsidRPr="00FD2C79">
        <w:rPr>
          <w:rFonts w:ascii="Times New Roman" w:hAnsi="Times New Roman"/>
          <w:spacing w:val="-2"/>
          <w:sz w:val="24"/>
          <w:szCs w:val="24"/>
        </w:rPr>
        <w:t>g</w:t>
      </w:r>
      <w:r w:rsidRPr="00FD2C79">
        <w:rPr>
          <w:rFonts w:ascii="Times New Roman" w:hAnsi="Times New Roman"/>
          <w:sz w:val="24"/>
          <w:szCs w:val="24"/>
        </w:rPr>
        <w:t>inalu</w:t>
      </w:r>
      <w:r w:rsidRPr="00FD2C79">
        <w:rPr>
          <w:rFonts w:ascii="Times New Roman" w:hAnsi="Times New Roman"/>
          <w:spacing w:val="3"/>
          <w:sz w:val="24"/>
          <w:szCs w:val="24"/>
        </w:rPr>
        <w:t>l</w:t>
      </w:r>
      <w:r w:rsidRPr="00FD2C79">
        <w:rPr>
          <w:rFonts w:ascii="Times New Roman" w:hAnsi="Times New Roman"/>
          <w:sz w:val="24"/>
          <w:szCs w:val="24"/>
        </w:rPr>
        <w:t>;</w:t>
      </w:r>
    </w:p>
    <w:p w14:paraId="3EA8F929" w14:textId="77777777" w:rsidR="007A6BD2" w:rsidRPr="00FD2C79" w:rsidRDefault="007A6BD2" w:rsidP="007A6BD2">
      <w:pPr>
        <w:pStyle w:val="Listparagraf1"/>
        <w:numPr>
          <w:ilvl w:val="0"/>
          <w:numId w:val="32"/>
        </w:numPr>
        <w:autoSpaceDE w:val="0"/>
        <w:autoSpaceDN w:val="0"/>
        <w:adjustRightInd w:val="0"/>
        <w:ind w:left="993" w:hanging="284"/>
        <w:jc w:val="both"/>
        <w:rPr>
          <w:rFonts w:ascii="Times New Roman" w:hAnsi="Times New Roman"/>
          <w:sz w:val="24"/>
          <w:szCs w:val="24"/>
        </w:rPr>
      </w:pPr>
      <w:r w:rsidRPr="00FD2C79">
        <w:rPr>
          <w:rFonts w:ascii="Times New Roman" w:hAnsi="Times New Roman"/>
          <w:b/>
          <w:spacing w:val="-1"/>
          <w:sz w:val="24"/>
          <w:szCs w:val="24"/>
        </w:rPr>
        <w:t>c</w:t>
      </w:r>
      <w:r w:rsidRPr="00FD2C79">
        <w:rPr>
          <w:rFonts w:ascii="Times New Roman" w:hAnsi="Times New Roman"/>
          <w:b/>
          <w:sz w:val="24"/>
          <w:szCs w:val="24"/>
        </w:rPr>
        <w:t>opie,</w:t>
      </w:r>
      <w:r w:rsidRPr="00FD2C79">
        <w:rPr>
          <w:rFonts w:ascii="Times New Roman" w:hAnsi="Times New Roman"/>
          <w:sz w:val="24"/>
          <w:szCs w:val="24"/>
        </w:rPr>
        <w:t xml:space="preserve"> certificată pentru conformitate de către directorul unităţii de învăţământ,  </w:t>
      </w:r>
      <w:r w:rsidRPr="00FD2C79">
        <w:rPr>
          <w:rFonts w:ascii="Times New Roman" w:hAnsi="Times New Roman"/>
          <w:b/>
          <w:sz w:val="24"/>
          <w:szCs w:val="24"/>
        </w:rPr>
        <w:t>a</w:t>
      </w:r>
      <w:r w:rsidRPr="00FD2C79">
        <w:rPr>
          <w:rFonts w:ascii="Times New Roman" w:hAnsi="Times New Roman"/>
          <w:b/>
          <w:spacing w:val="-1"/>
          <w:sz w:val="24"/>
          <w:szCs w:val="24"/>
        </w:rPr>
        <w:t xml:space="preserve"> c</w:t>
      </w:r>
      <w:r w:rsidRPr="00FD2C79">
        <w:rPr>
          <w:rFonts w:ascii="Times New Roman" w:hAnsi="Times New Roman"/>
          <w:b/>
          <w:spacing w:val="1"/>
          <w:sz w:val="24"/>
          <w:szCs w:val="24"/>
        </w:rPr>
        <w:t>e</w:t>
      </w:r>
      <w:r w:rsidRPr="00FD2C79">
        <w:rPr>
          <w:rFonts w:ascii="Times New Roman" w:hAnsi="Times New Roman"/>
          <w:b/>
          <w:sz w:val="24"/>
          <w:szCs w:val="24"/>
        </w:rPr>
        <w:t>rtifi</w:t>
      </w:r>
      <w:r w:rsidRPr="00FD2C79">
        <w:rPr>
          <w:rFonts w:ascii="Times New Roman" w:hAnsi="Times New Roman"/>
          <w:b/>
          <w:spacing w:val="-1"/>
          <w:sz w:val="24"/>
          <w:szCs w:val="24"/>
        </w:rPr>
        <w:t>ca</w:t>
      </w:r>
      <w:r w:rsidRPr="00FD2C79">
        <w:rPr>
          <w:rFonts w:ascii="Times New Roman" w:hAnsi="Times New Roman"/>
          <w:b/>
          <w:sz w:val="24"/>
          <w:szCs w:val="24"/>
        </w:rPr>
        <w:t>tu</w:t>
      </w:r>
      <w:r w:rsidRPr="00FD2C79">
        <w:rPr>
          <w:rFonts w:ascii="Times New Roman" w:hAnsi="Times New Roman"/>
          <w:b/>
          <w:spacing w:val="1"/>
          <w:sz w:val="24"/>
          <w:szCs w:val="24"/>
        </w:rPr>
        <w:t>l</w:t>
      </w:r>
      <w:r w:rsidRPr="00FD2C79">
        <w:rPr>
          <w:rFonts w:ascii="Times New Roman" w:hAnsi="Times New Roman"/>
          <w:b/>
          <w:sz w:val="24"/>
          <w:szCs w:val="24"/>
        </w:rPr>
        <w:t>ui</w:t>
      </w:r>
      <w:r w:rsidRPr="00FD2C79">
        <w:rPr>
          <w:rFonts w:ascii="Times New Roman" w:hAnsi="Times New Roman"/>
          <w:b/>
          <w:spacing w:val="1"/>
          <w:sz w:val="24"/>
          <w:szCs w:val="24"/>
        </w:rPr>
        <w:t xml:space="preserve"> de acordare a ultimului grad didactic obținut</w:t>
      </w:r>
      <w:r w:rsidRPr="00FD2C79">
        <w:rPr>
          <w:rFonts w:ascii="Times New Roman" w:hAnsi="Times New Roman"/>
          <w:spacing w:val="1"/>
          <w:sz w:val="24"/>
          <w:szCs w:val="24"/>
        </w:rPr>
        <w:t>;</w:t>
      </w:r>
    </w:p>
    <w:p w14:paraId="736B7E85" w14:textId="77777777" w:rsidR="007A6BD2" w:rsidRPr="00FD2C79" w:rsidRDefault="007A6BD2" w:rsidP="007A6BD2">
      <w:pPr>
        <w:pStyle w:val="Listparagraf"/>
        <w:numPr>
          <w:ilvl w:val="0"/>
          <w:numId w:val="32"/>
        </w:numPr>
        <w:ind w:left="993" w:hanging="284"/>
        <w:jc w:val="both"/>
        <w:rPr>
          <w:rFonts w:ascii="Times New Roman" w:hAnsi="Times New Roman"/>
          <w:b/>
          <w:sz w:val="24"/>
          <w:szCs w:val="24"/>
        </w:rPr>
      </w:pPr>
      <w:r w:rsidRPr="00FD2C79">
        <w:rPr>
          <w:rFonts w:ascii="Times New Roman" w:hAnsi="Times New Roman"/>
          <w:sz w:val="24"/>
          <w:szCs w:val="24"/>
        </w:rPr>
        <w:t xml:space="preserve">adeverință din care să reiasă </w:t>
      </w:r>
      <w:r w:rsidRPr="00FD2C79">
        <w:rPr>
          <w:rFonts w:ascii="Times New Roman" w:hAnsi="Times New Roman"/>
          <w:b/>
          <w:sz w:val="24"/>
          <w:szCs w:val="24"/>
        </w:rPr>
        <w:t xml:space="preserve">calificativul anual </w:t>
      </w:r>
      <w:r w:rsidRPr="00FD2C79">
        <w:rPr>
          <w:rFonts w:ascii="Times New Roman" w:hAnsi="Times New Roman"/>
          <w:b/>
          <w:i/>
          <w:sz w:val="24"/>
          <w:szCs w:val="24"/>
        </w:rPr>
        <w:t xml:space="preserve">Foarte bine, </w:t>
      </w:r>
      <w:r w:rsidRPr="00FD2C79">
        <w:rPr>
          <w:rFonts w:ascii="Times New Roman" w:hAnsi="Times New Roman"/>
          <w:b/>
          <w:sz w:val="24"/>
          <w:szCs w:val="24"/>
        </w:rPr>
        <w:t>obținut în fiecare dintre ultimii 5 ani școlari de activitate (</w:t>
      </w:r>
      <w:r w:rsidRPr="00FD2C79">
        <w:rPr>
          <w:rFonts w:ascii="Times New Roman" w:hAnsi="Times New Roman"/>
          <w:b/>
          <w:i/>
          <w:sz w:val="24"/>
          <w:szCs w:val="24"/>
        </w:rPr>
        <w:t>Anexa 2</w:t>
      </w:r>
      <w:r w:rsidRPr="00FD2C79">
        <w:rPr>
          <w:rFonts w:ascii="Times New Roman" w:hAnsi="Times New Roman"/>
          <w:b/>
          <w:sz w:val="24"/>
          <w:szCs w:val="24"/>
        </w:rPr>
        <w:t>);</w:t>
      </w:r>
    </w:p>
    <w:p w14:paraId="7DE1B258" w14:textId="77777777" w:rsidR="007A6BD2" w:rsidRPr="00FD2C79" w:rsidRDefault="007A6BD2" w:rsidP="007A6BD2">
      <w:pPr>
        <w:pStyle w:val="Listparagraf"/>
        <w:numPr>
          <w:ilvl w:val="0"/>
          <w:numId w:val="32"/>
        </w:numPr>
        <w:ind w:left="993" w:hanging="284"/>
        <w:jc w:val="both"/>
        <w:rPr>
          <w:rFonts w:ascii="Times New Roman" w:hAnsi="Times New Roman"/>
          <w:sz w:val="24"/>
          <w:szCs w:val="24"/>
        </w:rPr>
      </w:pPr>
      <w:r w:rsidRPr="00FD2C79">
        <w:rPr>
          <w:rFonts w:ascii="Times New Roman" w:hAnsi="Times New Roman"/>
          <w:sz w:val="24"/>
          <w:szCs w:val="24"/>
        </w:rPr>
        <w:t xml:space="preserve">adeverință eliberată de unitatea de învățământ, din care să rezulte </w:t>
      </w:r>
      <w:r w:rsidRPr="00FD2C79">
        <w:rPr>
          <w:rFonts w:ascii="Times New Roman" w:hAnsi="Times New Roman"/>
          <w:b/>
          <w:bCs/>
          <w:sz w:val="24"/>
          <w:szCs w:val="24"/>
        </w:rPr>
        <w:t>experiența în desfășurarea activității de mentorat didactic sau a unor activități de tip metodic</w:t>
      </w:r>
      <w:r w:rsidRPr="00FD2C79">
        <w:rPr>
          <w:rFonts w:ascii="Times New Roman" w:hAnsi="Times New Roman"/>
          <w:sz w:val="24"/>
          <w:szCs w:val="24"/>
        </w:rPr>
        <w:t xml:space="preserve">, în </w:t>
      </w:r>
      <w:r w:rsidRPr="00FD2C79">
        <w:rPr>
          <w:rFonts w:ascii="Times New Roman" w:hAnsi="Times New Roman"/>
          <w:b/>
          <w:bCs/>
          <w:sz w:val="24"/>
          <w:szCs w:val="24"/>
        </w:rPr>
        <w:t>ultimii 3 ani școlari</w:t>
      </w:r>
      <w:r w:rsidRPr="00FD2C79">
        <w:rPr>
          <w:rFonts w:ascii="Times New Roman" w:hAnsi="Times New Roman"/>
          <w:sz w:val="24"/>
          <w:szCs w:val="24"/>
        </w:rPr>
        <w:t xml:space="preserve">; </w:t>
      </w:r>
    </w:p>
    <w:p w14:paraId="5683C7E3" w14:textId="77777777" w:rsidR="007A6BD2" w:rsidRPr="00FD2C79" w:rsidRDefault="007A6BD2" w:rsidP="007A6BD2">
      <w:pPr>
        <w:pStyle w:val="Listparagraf"/>
        <w:numPr>
          <w:ilvl w:val="0"/>
          <w:numId w:val="32"/>
        </w:numPr>
        <w:ind w:left="993" w:hanging="284"/>
        <w:jc w:val="both"/>
        <w:rPr>
          <w:rFonts w:ascii="Times New Roman" w:hAnsi="Times New Roman"/>
          <w:sz w:val="24"/>
          <w:szCs w:val="24"/>
        </w:rPr>
      </w:pPr>
      <w:r w:rsidRPr="00FD2C79">
        <w:rPr>
          <w:rFonts w:ascii="Times New Roman" w:hAnsi="Times New Roman"/>
          <w:sz w:val="24"/>
          <w:szCs w:val="24"/>
        </w:rPr>
        <w:t xml:space="preserve">adeverință din care să rezulte </w:t>
      </w:r>
      <w:r w:rsidRPr="00FD2C79">
        <w:rPr>
          <w:rFonts w:ascii="Times New Roman" w:hAnsi="Times New Roman"/>
          <w:b/>
          <w:sz w:val="24"/>
          <w:szCs w:val="24"/>
        </w:rPr>
        <w:t>calitatea de diriginte în anul școlar curent</w:t>
      </w:r>
      <w:r w:rsidRPr="00FD2C79">
        <w:rPr>
          <w:rFonts w:ascii="Times New Roman" w:hAnsi="Times New Roman"/>
          <w:sz w:val="24"/>
          <w:szCs w:val="24"/>
        </w:rPr>
        <w:t>, numai pentru candidații la funcția de metodist pentru disciplina consiliere și orientare/ consiliere și dezvoltare personală;</w:t>
      </w:r>
    </w:p>
    <w:p w14:paraId="18983B4A" w14:textId="24041AFD" w:rsidR="007A6BD2" w:rsidRPr="00FD2C79" w:rsidRDefault="007A6BD2" w:rsidP="007A6BD2">
      <w:pPr>
        <w:pStyle w:val="Listparagraf"/>
        <w:numPr>
          <w:ilvl w:val="0"/>
          <w:numId w:val="32"/>
        </w:numPr>
        <w:ind w:left="993" w:hanging="284"/>
        <w:jc w:val="both"/>
        <w:rPr>
          <w:rFonts w:ascii="Times New Roman" w:hAnsi="Times New Roman"/>
          <w:b/>
          <w:sz w:val="24"/>
          <w:szCs w:val="24"/>
        </w:rPr>
      </w:pPr>
      <w:r w:rsidRPr="00FD2C79">
        <w:rPr>
          <w:rFonts w:ascii="Times New Roman" w:hAnsi="Times New Roman"/>
          <w:sz w:val="24"/>
          <w:szCs w:val="24"/>
        </w:rPr>
        <w:t xml:space="preserve">copie, certificată pentru conformitate de către directorul unităţii de învăţământ, de pe documentul care atestă absolvirea cursurilor de formare continuă din cadrul unuia dintre următoarele proiecte ale Ministerului Educației: </w:t>
      </w:r>
      <w:r w:rsidRPr="00FD2C79">
        <w:rPr>
          <w:rFonts w:ascii="Times New Roman" w:hAnsi="Times New Roman"/>
          <w:i/>
          <w:iCs/>
          <w:sz w:val="24"/>
          <w:szCs w:val="24"/>
        </w:rPr>
        <w:t>Programul de Reformă a Educației Timpurii</w:t>
      </w:r>
      <w:r w:rsidRPr="00FD2C79">
        <w:rPr>
          <w:rFonts w:ascii="Times New Roman" w:hAnsi="Times New Roman"/>
          <w:sz w:val="24"/>
          <w:szCs w:val="24"/>
        </w:rPr>
        <w:t xml:space="preserve"> (PRET), </w:t>
      </w:r>
      <w:r w:rsidRPr="00FD2C79">
        <w:rPr>
          <w:rFonts w:ascii="Times New Roman" w:hAnsi="Times New Roman"/>
          <w:i/>
          <w:iCs/>
          <w:sz w:val="24"/>
          <w:szCs w:val="24"/>
        </w:rPr>
        <w:t>Programul pentru Educație Timpurie Incluzivă</w:t>
      </w:r>
      <w:r w:rsidRPr="00FD2C79">
        <w:rPr>
          <w:rFonts w:ascii="Times New Roman" w:hAnsi="Times New Roman"/>
          <w:sz w:val="24"/>
          <w:szCs w:val="24"/>
        </w:rPr>
        <w:t xml:space="preserve"> (PETI),  Proiectul POCU – </w:t>
      </w:r>
      <w:r w:rsidRPr="00FD2C79">
        <w:rPr>
          <w:rFonts w:ascii="Times New Roman" w:hAnsi="Times New Roman"/>
          <w:i/>
          <w:iCs/>
          <w:sz w:val="24"/>
          <w:szCs w:val="24"/>
        </w:rPr>
        <w:t>Educație Timpurie Incluzivă și de Calitate</w:t>
      </w:r>
      <w:r w:rsidRPr="00FD2C79">
        <w:rPr>
          <w:rFonts w:ascii="Times New Roman" w:hAnsi="Times New Roman"/>
          <w:sz w:val="24"/>
          <w:szCs w:val="24"/>
        </w:rPr>
        <w:t xml:space="preserve"> (ETIC), Proiectul privind organizarea și derularea programului de formare </w:t>
      </w:r>
      <w:r w:rsidRPr="00FD2C79">
        <w:rPr>
          <w:rFonts w:ascii="Times New Roman" w:hAnsi="Times New Roman"/>
          <w:i/>
          <w:iCs/>
          <w:sz w:val="24"/>
          <w:szCs w:val="24"/>
        </w:rPr>
        <w:t>Abilitare curriculară pentru educație timpurie</w:t>
      </w:r>
      <w:r w:rsidRPr="00FD2C79">
        <w:rPr>
          <w:rFonts w:ascii="Times New Roman" w:hAnsi="Times New Roman"/>
          <w:sz w:val="24"/>
          <w:szCs w:val="24"/>
        </w:rPr>
        <w:t xml:space="preserve">, aprobat prin OME nr. 3811/10.03, </w:t>
      </w:r>
      <w:r w:rsidRPr="00FD2C79">
        <w:rPr>
          <w:rFonts w:ascii="Times New Roman" w:hAnsi="Times New Roman"/>
          <w:b/>
          <w:sz w:val="24"/>
          <w:szCs w:val="24"/>
        </w:rPr>
        <w:t xml:space="preserve">pentru metodiștii care vor realiza inspecțiile de specialitate din cadrul examenului pentru definitivare în învățământul preuniversitar, în cazul cadrelor didactice încadrate pe funcția de </w:t>
      </w:r>
      <w:r w:rsidR="00F35A25" w:rsidRPr="00FD2C79">
        <w:rPr>
          <w:rFonts w:ascii="Times New Roman" w:hAnsi="Times New Roman"/>
          <w:b/>
          <w:sz w:val="24"/>
          <w:szCs w:val="24"/>
        </w:rPr>
        <w:t>educator/ profesor pentru educație timpurie</w:t>
      </w:r>
      <w:r w:rsidRPr="00FD2C79">
        <w:rPr>
          <w:rFonts w:ascii="Times New Roman" w:hAnsi="Times New Roman"/>
          <w:b/>
          <w:sz w:val="24"/>
          <w:szCs w:val="24"/>
        </w:rPr>
        <w:t>.</w:t>
      </w:r>
    </w:p>
    <w:p w14:paraId="370B7A0C" w14:textId="77777777" w:rsidR="00F35A25" w:rsidRPr="00FD2C79" w:rsidRDefault="00F35A25" w:rsidP="00F35A25">
      <w:pPr>
        <w:pStyle w:val="Listparagraf"/>
        <w:ind w:left="993"/>
        <w:jc w:val="both"/>
        <w:rPr>
          <w:rFonts w:ascii="Times New Roman" w:hAnsi="Times New Roman"/>
          <w:b/>
          <w:sz w:val="24"/>
          <w:szCs w:val="24"/>
        </w:rPr>
      </w:pPr>
    </w:p>
    <w:p w14:paraId="232747F9" w14:textId="77777777" w:rsidR="007A6BD2" w:rsidRPr="00FD2C79" w:rsidRDefault="007A6BD2" w:rsidP="007A6BD2">
      <w:pPr>
        <w:autoSpaceDE w:val="0"/>
        <w:autoSpaceDN w:val="0"/>
        <w:adjustRightInd w:val="0"/>
        <w:ind w:firstLine="720"/>
        <w:jc w:val="both"/>
        <w:rPr>
          <w:rFonts w:ascii="Times New Roman" w:hAnsi="Times New Roman"/>
          <w:b/>
          <w:sz w:val="24"/>
          <w:szCs w:val="24"/>
        </w:rPr>
      </w:pPr>
      <w:r w:rsidRPr="00FD2C79">
        <w:rPr>
          <w:rFonts w:ascii="Times New Roman" w:hAnsi="Times New Roman"/>
          <w:b/>
          <w:sz w:val="24"/>
          <w:szCs w:val="24"/>
        </w:rPr>
        <w:t>Nu se admit completări ulterioare ale dosarelor depuse.</w:t>
      </w:r>
    </w:p>
    <w:p w14:paraId="3500D6E0" w14:textId="25DE7021" w:rsidR="007A6BD2" w:rsidRPr="00FD2C79" w:rsidRDefault="00F35A25" w:rsidP="00F35A25">
      <w:pPr>
        <w:pStyle w:val="Listparagraf"/>
        <w:numPr>
          <w:ilvl w:val="0"/>
          <w:numId w:val="40"/>
        </w:numPr>
        <w:ind w:left="993" w:hanging="284"/>
        <w:rPr>
          <w:rFonts w:ascii="Times New Roman" w:hAnsi="Times New Roman"/>
          <w:b/>
          <w:sz w:val="24"/>
          <w:szCs w:val="24"/>
          <w:lang w:val="ro-RO"/>
        </w:rPr>
      </w:pPr>
      <w:r w:rsidRPr="00FD2C79">
        <w:rPr>
          <w:rFonts w:ascii="Times New Roman" w:hAnsi="Times New Roman"/>
          <w:b/>
          <w:sz w:val="24"/>
          <w:szCs w:val="24"/>
          <w:lang w:val="ro-RO"/>
        </w:rPr>
        <w:t>În cazul reconfirmării:</w:t>
      </w:r>
    </w:p>
    <w:p w14:paraId="178FE2D6" w14:textId="77777777" w:rsidR="00F35A25" w:rsidRPr="00FD2C79" w:rsidRDefault="00F35A25" w:rsidP="00FD2C79">
      <w:pPr>
        <w:ind w:firstLine="720"/>
        <w:jc w:val="both"/>
        <w:rPr>
          <w:rFonts w:ascii="Times New Roman" w:hAnsi="Times New Roman"/>
          <w:sz w:val="24"/>
          <w:szCs w:val="24"/>
        </w:rPr>
      </w:pPr>
      <w:r w:rsidRPr="00FD2C79">
        <w:rPr>
          <w:rFonts w:ascii="Times New Roman" w:hAnsi="Times New Roman"/>
          <w:bCs/>
          <w:sz w:val="24"/>
          <w:szCs w:val="24"/>
        </w:rPr>
        <w:t>Inspectorul școlar</w:t>
      </w:r>
      <w:r w:rsidRPr="00FD2C79">
        <w:rPr>
          <w:rFonts w:ascii="Times New Roman" w:hAnsi="Times New Roman"/>
          <w:b/>
          <w:sz w:val="24"/>
          <w:szCs w:val="24"/>
        </w:rPr>
        <w:t xml:space="preserve"> </w:t>
      </w:r>
      <w:r w:rsidRPr="00FD2C79">
        <w:rPr>
          <w:rFonts w:ascii="Times New Roman" w:hAnsi="Times New Roman"/>
          <w:sz w:val="24"/>
          <w:szCs w:val="24"/>
        </w:rPr>
        <w:t>care coordonează disciplina/ domeniul transmite metodiștilor care au fost numiți în anul școlar 2023-2024, conform Deciziei nr. 1253/06.10.2023, informații privind:</w:t>
      </w:r>
    </w:p>
    <w:p w14:paraId="05FDDE2C" w14:textId="77777777" w:rsidR="00F35A25" w:rsidRPr="00FD2C79" w:rsidRDefault="00F35A25" w:rsidP="00F35A25">
      <w:pPr>
        <w:pStyle w:val="Listparagraf"/>
        <w:numPr>
          <w:ilvl w:val="0"/>
          <w:numId w:val="41"/>
        </w:numPr>
        <w:jc w:val="both"/>
        <w:rPr>
          <w:rFonts w:ascii="Times New Roman" w:hAnsi="Times New Roman"/>
          <w:sz w:val="24"/>
          <w:szCs w:val="24"/>
        </w:rPr>
      </w:pPr>
      <w:r w:rsidRPr="00FD2C79">
        <w:rPr>
          <w:rFonts w:ascii="Times New Roman" w:hAnsi="Times New Roman"/>
          <w:sz w:val="24"/>
          <w:szCs w:val="24"/>
        </w:rPr>
        <w:t>adresa de email la care aceștia își vor depune candidatura în vederea reconfirmării,</w:t>
      </w:r>
    </w:p>
    <w:p w14:paraId="7740FAD3" w14:textId="77777777" w:rsidR="00F35A25" w:rsidRPr="00FD2C79" w:rsidRDefault="00F35A25" w:rsidP="00F35A25">
      <w:pPr>
        <w:pStyle w:val="Listparagraf"/>
        <w:numPr>
          <w:ilvl w:val="0"/>
          <w:numId w:val="41"/>
        </w:numPr>
        <w:jc w:val="both"/>
        <w:rPr>
          <w:rFonts w:ascii="Times New Roman" w:hAnsi="Times New Roman"/>
          <w:sz w:val="24"/>
          <w:szCs w:val="24"/>
        </w:rPr>
      </w:pPr>
      <w:r w:rsidRPr="00FD2C79">
        <w:rPr>
          <w:rFonts w:ascii="Times New Roman" w:hAnsi="Times New Roman"/>
          <w:sz w:val="24"/>
          <w:szCs w:val="24"/>
        </w:rPr>
        <w:t>modul de organizare a documentelor necesare reconfirmării.</w:t>
      </w:r>
    </w:p>
    <w:p w14:paraId="12E35D60" w14:textId="77777777" w:rsidR="00F35A25" w:rsidRPr="00FD2C79" w:rsidRDefault="00F35A25" w:rsidP="00F35A25">
      <w:pPr>
        <w:pStyle w:val="Listparagraf"/>
        <w:ind w:left="0" w:firstLine="720"/>
        <w:jc w:val="both"/>
        <w:rPr>
          <w:rFonts w:ascii="Times New Roman" w:hAnsi="Times New Roman"/>
          <w:b/>
          <w:bCs/>
          <w:sz w:val="24"/>
          <w:szCs w:val="24"/>
        </w:rPr>
      </w:pPr>
      <w:r w:rsidRPr="00FD2C79">
        <w:rPr>
          <w:rFonts w:ascii="Times New Roman" w:hAnsi="Times New Roman"/>
          <w:b/>
          <w:bCs/>
          <w:sz w:val="24"/>
          <w:szCs w:val="24"/>
        </w:rPr>
        <w:t>Nerespectarea termenelor și/ sau a condițiilor de transmitere a documentelor presupune respingerea candidatului.</w:t>
      </w:r>
    </w:p>
    <w:p w14:paraId="1F28185E" w14:textId="77777777" w:rsidR="00F35A25" w:rsidRPr="00FD2C79" w:rsidRDefault="00F35A25" w:rsidP="00F35A25">
      <w:pPr>
        <w:pStyle w:val="Listparagraf"/>
        <w:ind w:left="0" w:firstLine="851"/>
        <w:jc w:val="both"/>
        <w:rPr>
          <w:rFonts w:ascii="Times New Roman" w:hAnsi="Times New Roman"/>
          <w:b/>
          <w:bCs/>
          <w:sz w:val="24"/>
          <w:szCs w:val="24"/>
        </w:rPr>
      </w:pPr>
    </w:p>
    <w:p w14:paraId="1AC23120" w14:textId="77777777" w:rsidR="00FD2C79" w:rsidRPr="00FD2C79" w:rsidRDefault="00FD2C79" w:rsidP="00F35A25">
      <w:pPr>
        <w:pStyle w:val="Listparagraf"/>
        <w:ind w:left="0" w:firstLine="851"/>
        <w:jc w:val="both"/>
        <w:rPr>
          <w:rFonts w:ascii="Times New Roman" w:hAnsi="Times New Roman"/>
          <w:b/>
          <w:bCs/>
          <w:sz w:val="24"/>
          <w:szCs w:val="24"/>
        </w:rPr>
      </w:pPr>
    </w:p>
    <w:p w14:paraId="7C4C8C30" w14:textId="77777777" w:rsidR="00FD2C79" w:rsidRPr="00FD2C79" w:rsidRDefault="00FD2C79" w:rsidP="00F35A25">
      <w:pPr>
        <w:pStyle w:val="Listparagraf"/>
        <w:ind w:left="0" w:firstLine="851"/>
        <w:jc w:val="both"/>
        <w:rPr>
          <w:rFonts w:ascii="Times New Roman" w:hAnsi="Times New Roman"/>
          <w:b/>
          <w:bCs/>
          <w:sz w:val="24"/>
          <w:szCs w:val="24"/>
        </w:rPr>
      </w:pPr>
    </w:p>
    <w:p w14:paraId="7E3A5549" w14:textId="77777777" w:rsidR="00FD2C79" w:rsidRPr="00FD2C79" w:rsidRDefault="00FD2C79" w:rsidP="00F35A25">
      <w:pPr>
        <w:pStyle w:val="Listparagraf"/>
        <w:ind w:left="0" w:firstLine="851"/>
        <w:jc w:val="both"/>
        <w:rPr>
          <w:rFonts w:ascii="Times New Roman" w:hAnsi="Times New Roman"/>
          <w:b/>
          <w:bCs/>
          <w:sz w:val="24"/>
          <w:szCs w:val="24"/>
        </w:rPr>
      </w:pPr>
    </w:p>
    <w:p w14:paraId="1A21FFD9" w14:textId="77777777" w:rsidR="00FD2C79" w:rsidRPr="00FD2C79" w:rsidRDefault="00FD2C79" w:rsidP="00F35A25">
      <w:pPr>
        <w:pStyle w:val="Listparagraf"/>
        <w:ind w:left="0" w:firstLine="851"/>
        <w:jc w:val="both"/>
        <w:rPr>
          <w:rFonts w:ascii="Times New Roman" w:hAnsi="Times New Roman"/>
          <w:b/>
          <w:bCs/>
          <w:sz w:val="24"/>
          <w:szCs w:val="24"/>
        </w:rPr>
      </w:pPr>
    </w:p>
    <w:p w14:paraId="15F949C6" w14:textId="15AD6F70" w:rsidR="00F35A25" w:rsidRPr="00FD2C79" w:rsidRDefault="00F35A25" w:rsidP="00F35A25">
      <w:pPr>
        <w:pStyle w:val="Listparagraf"/>
        <w:numPr>
          <w:ilvl w:val="0"/>
          <w:numId w:val="40"/>
        </w:numPr>
        <w:tabs>
          <w:tab w:val="left" w:pos="851"/>
        </w:tabs>
        <w:ind w:hanging="731"/>
        <w:rPr>
          <w:rFonts w:ascii="Times New Roman" w:hAnsi="Times New Roman"/>
          <w:b/>
          <w:sz w:val="24"/>
          <w:szCs w:val="24"/>
          <w:lang w:val="ro-RO"/>
        </w:rPr>
      </w:pPr>
      <w:r w:rsidRPr="00FD2C79">
        <w:rPr>
          <w:rFonts w:ascii="Times New Roman" w:hAnsi="Times New Roman"/>
          <w:b/>
          <w:sz w:val="24"/>
          <w:szCs w:val="24"/>
          <w:lang w:val="ro-RO"/>
        </w:rPr>
        <w:t xml:space="preserve"> În cazul selecției:</w:t>
      </w:r>
    </w:p>
    <w:p w14:paraId="3998D90E" w14:textId="434616E1" w:rsidR="00F35A25" w:rsidRPr="00FD2C79" w:rsidRDefault="00F35A25" w:rsidP="00FD2C79">
      <w:pPr>
        <w:tabs>
          <w:tab w:val="left" w:pos="851"/>
        </w:tabs>
        <w:ind w:firstLine="709"/>
        <w:jc w:val="both"/>
        <w:rPr>
          <w:rFonts w:ascii="Times New Roman" w:hAnsi="Times New Roman"/>
          <w:bCs/>
          <w:iCs/>
          <w:sz w:val="24"/>
          <w:szCs w:val="24"/>
        </w:rPr>
      </w:pPr>
      <w:r w:rsidRPr="00FD2C79">
        <w:rPr>
          <w:rFonts w:ascii="Times New Roman" w:hAnsi="Times New Roman"/>
          <w:bCs/>
          <w:iCs/>
          <w:sz w:val="24"/>
          <w:szCs w:val="24"/>
        </w:rPr>
        <w:t xml:space="preserve">Persoanele care doresc să participe la procesul de selecție pentru locurile afișate ca disponibile vor transmite documentele prevăzute la punctul </w:t>
      </w:r>
      <w:r w:rsidRPr="00FD2C79">
        <w:rPr>
          <w:rFonts w:ascii="Times New Roman" w:hAnsi="Times New Roman"/>
          <w:b/>
          <w:iCs/>
          <w:sz w:val="24"/>
          <w:szCs w:val="24"/>
        </w:rPr>
        <w:t xml:space="preserve">8.4.3., la adresa de email </w:t>
      </w:r>
      <w:hyperlink r:id="rId8" w:history="1">
        <w:r w:rsidRPr="00FD2C79">
          <w:rPr>
            <w:rStyle w:val="Hyperlink"/>
            <w:rFonts w:ascii="Times New Roman" w:hAnsi="Times New Roman"/>
            <w:b/>
            <w:iCs/>
            <w:sz w:val="24"/>
            <w:szCs w:val="24"/>
          </w:rPr>
          <w:t>metodisti@isj-db.ro</w:t>
        </w:r>
      </w:hyperlink>
      <w:r w:rsidRPr="00FD2C79">
        <w:rPr>
          <w:rFonts w:ascii="Times New Roman" w:hAnsi="Times New Roman"/>
          <w:b/>
          <w:iCs/>
          <w:sz w:val="24"/>
          <w:szCs w:val="24"/>
        </w:rPr>
        <w:t xml:space="preserve">. </w:t>
      </w:r>
      <w:r w:rsidRPr="00FD2C79">
        <w:rPr>
          <w:rFonts w:ascii="Times New Roman" w:hAnsi="Times New Roman"/>
          <w:bCs/>
          <w:iCs/>
          <w:sz w:val="24"/>
          <w:szCs w:val="24"/>
        </w:rPr>
        <w:t xml:space="preserve">Acestea vor fi organizate astfel: </w:t>
      </w:r>
      <w:r w:rsidRPr="00FD2C79">
        <w:rPr>
          <w:rFonts w:ascii="Times New Roman" w:hAnsi="Times New Roman"/>
          <w:b/>
          <w:iCs/>
          <w:sz w:val="24"/>
          <w:szCs w:val="24"/>
        </w:rPr>
        <w:t xml:space="preserve">un singur PDF, care cuprinde documentele în ordinea specificată </w:t>
      </w:r>
      <w:r w:rsidR="00FD2C79">
        <w:rPr>
          <w:rFonts w:ascii="Times New Roman" w:hAnsi="Times New Roman"/>
          <w:b/>
          <w:iCs/>
          <w:sz w:val="24"/>
          <w:szCs w:val="24"/>
        </w:rPr>
        <w:t>mai sus.</w:t>
      </w:r>
      <w:r w:rsidRPr="00FD2C79">
        <w:rPr>
          <w:rFonts w:ascii="Times New Roman" w:hAnsi="Times New Roman"/>
          <w:b/>
          <w:iCs/>
          <w:sz w:val="24"/>
          <w:szCs w:val="24"/>
        </w:rPr>
        <w:t xml:space="preserve"> </w:t>
      </w:r>
      <w:r w:rsidRPr="00FD2C79">
        <w:rPr>
          <w:rFonts w:ascii="Times New Roman" w:hAnsi="Times New Roman"/>
          <w:bCs/>
          <w:iCs/>
          <w:sz w:val="24"/>
          <w:szCs w:val="24"/>
        </w:rPr>
        <w:t xml:space="preserve">Subiectului email-ului conține: </w:t>
      </w:r>
      <w:r w:rsidRPr="00FD2C79">
        <w:rPr>
          <w:rFonts w:ascii="Times New Roman" w:hAnsi="Times New Roman"/>
          <w:b/>
          <w:iCs/>
          <w:sz w:val="24"/>
          <w:szCs w:val="24"/>
        </w:rPr>
        <w:t>numele candidatului si disciplina pentru care candidează.</w:t>
      </w:r>
      <w:r w:rsidRPr="00FD2C79">
        <w:rPr>
          <w:rFonts w:ascii="Times New Roman" w:hAnsi="Times New Roman"/>
          <w:bCs/>
          <w:iCs/>
          <w:sz w:val="24"/>
          <w:szCs w:val="24"/>
        </w:rPr>
        <w:t xml:space="preserve"> </w:t>
      </w:r>
    </w:p>
    <w:p w14:paraId="42F97230" w14:textId="77777777" w:rsidR="00F35A25" w:rsidRPr="00FD2C79" w:rsidRDefault="00F35A25" w:rsidP="00F35A25">
      <w:pPr>
        <w:pStyle w:val="Listparagraf"/>
        <w:ind w:left="0" w:firstLine="720"/>
        <w:jc w:val="both"/>
        <w:rPr>
          <w:rFonts w:ascii="Times New Roman" w:hAnsi="Times New Roman"/>
          <w:sz w:val="24"/>
          <w:szCs w:val="24"/>
        </w:rPr>
      </w:pPr>
      <w:r w:rsidRPr="00FD2C79">
        <w:rPr>
          <w:rFonts w:ascii="Times New Roman" w:hAnsi="Times New Roman"/>
          <w:b/>
          <w:bCs/>
          <w:sz w:val="24"/>
          <w:szCs w:val="24"/>
        </w:rPr>
        <w:t>Nerespectarea termenelor și/ sau a condițiilor de transmitere a documentelor presupune respingerea candidatului</w:t>
      </w:r>
      <w:r w:rsidRPr="00FD2C79">
        <w:rPr>
          <w:rFonts w:ascii="Times New Roman" w:hAnsi="Times New Roman"/>
          <w:sz w:val="24"/>
          <w:szCs w:val="24"/>
        </w:rPr>
        <w:t>.</w:t>
      </w:r>
    </w:p>
    <w:p w14:paraId="3C7C02E5" w14:textId="77777777" w:rsidR="00F35A25" w:rsidRPr="00FD2C79" w:rsidRDefault="00F35A25" w:rsidP="007A6BD2">
      <w:pPr>
        <w:spacing w:after="0" w:line="240" w:lineRule="auto"/>
        <w:rPr>
          <w:rFonts w:ascii="Times New Roman" w:hAnsi="Times New Roman"/>
          <w:b/>
          <w:sz w:val="24"/>
          <w:szCs w:val="24"/>
          <w:lang w:val="ro-RO"/>
        </w:rPr>
      </w:pPr>
    </w:p>
    <w:p w14:paraId="7C402AC9" w14:textId="3009DDC5" w:rsidR="007A6BD2" w:rsidRPr="00FD2C79" w:rsidRDefault="007A6BD2" w:rsidP="007A6BD2">
      <w:pPr>
        <w:spacing w:after="0" w:line="240" w:lineRule="auto"/>
        <w:jc w:val="center"/>
        <w:rPr>
          <w:rFonts w:ascii="Times New Roman" w:hAnsi="Times New Roman"/>
          <w:sz w:val="24"/>
          <w:szCs w:val="24"/>
          <w:lang w:val="ro-RO"/>
        </w:rPr>
      </w:pPr>
      <w:r w:rsidRPr="00FD2C79">
        <w:rPr>
          <w:rFonts w:ascii="Times New Roman" w:hAnsi="Times New Roman"/>
          <w:sz w:val="24"/>
          <w:szCs w:val="24"/>
          <w:lang w:val="ro-RO"/>
        </w:rPr>
        <w:t>Inspector școlar general</w:t>
      </w:r>
      <w:r w:rsidR="003647B2">
        <w:rPr>
          <w:rFonts w:ascii="Times New Roman" w:hAnsi="Times New Roman"/>
          <w:sz w:val="24"/>
          <w:szCs w:val="24"/>
          <w:lang w:val="ro-RO"/>
        </w:rPr>
        <w:t>,</w:t>
      </w:r>
    </w:p>
    <w:p w14:paraId="44B651F0" w14:textId="48165F39" w:rsidR="007A6BD2" w:rsidRPr="00FD2C79" w:rsidRDefault="007A6BD2" w:rsidP="007A6BD2">
      <w:pPr>
        <w:spacing w:after="0" w:line="240" w:lineRule="auto"/>
        <w:jc w:val="center"/>
        <w:rPr>
          <w:rFonts w:ascii="Times New Roman" w:hAnsi="Times New Roman"/>
          <w:sz w:val="24"/>
          <w:szCs w:val="24"/>
          <w:lang w:val="ro-RO"/>
        </w:rPr>
      </w:pPr>
      <w:r w:rsidRPr="00FD2C79">
        <w:rPr>
          <w:rFonts w:ascii="Times New Roman" w:hAnsi="Times New Roman"/>
          <w:sz w:val="24"/>
          <w:szCs w:val="24"/>
          <w:lang w:val="ro-RO"/>
        </w:rPr>
        <w:t xml:space="preserve">Prof. </w:t>
      </w:r>
      <w:r w:rsidR="00FD2C79" w:rsidRPr="00FD2C79">
        <w:rPr>
          <w:rFonts w:ascii="Times New Roman" w:hAnsi="Times New Roman"/>
          <w:sz w:val="24"/>
          <w:szCs w:val="24"/>
          <w:lang w:val="ro-RO"/>
        </w:rPr>
        <w:t>Valentin Irinel STANCU</w:t>
      </w:r>
    </w:p>
    <w:p w14:paraId="217233D7" w14:textId="77777777" w:rsidR="007A6BD2" w:rsidRPr="00FD2C79" w:rsidRDefault="007A6BD2" w:rsidP="007A6BD2">
      <w:pPr>
        <w:spacing w:after="0" w:line="240" w:lineRule="auto"/>
        <w:jc w:val="center"/>
        <w:rPr>
          <w:rFonts w:ascii="Times New Roman" w:hAnsi="Times New Roman"/>
          <w:sz w:val="24"/>
          <w:szCs w:val="24"/>
          <w:lang w:val="ro-RO"/>
        </w:rPr>
      </w:pPr>
    </w:p>
    <w:p w14:paraId="353B75CE" w14:textId="77777777" w:rsidR="007A6BD2" w:rsidRPr="00FD2C79" w:rsidRDefault="007A6BD2" w:rsidP="007A6BD2">
      <w:pPr>
        <w:spacing w:after="0" w:line="240" w:lineRule="auto"/>
        <w:jc w:val="center"/>
        <w:rPr>
          <w:rFonts w:ascii="Times New Roman" w:hAnsi="Times New Roman"/>
          <w:sz w:val="24"/>
          <w:szCs w:val="24"/>
          <w:lang w:val="ro-RO"/>
        </w:rPr>
      </w:pPr>
    </w:p>
    <w:p w14:paraId="45232A3D" w14:textId="77777777" w:rsidR="007A6BD2" w:rsidRPr="00FD2C79" w:rsidRDefault="007A6BD2" w:rsidP="007A6BD2">
      <w:pPr>
        <w:spacing w:after="0" w:line="240" w:lineRule="auto"/>
        <w:jc w:val="center"/>
        <w:rPr>
          <w:rFonts w:ascii="Times New Roman" w:hAnsi="Times New Roman"/>
          <w:sz w:val="24"/>
          <w:szCs w:val="24"/>
          <w:lang w:val="ro-RO"/>
        </w:rPr>
      </w:pPr>
    </w:p>
    <w:p w14:paraId="71184E28" w14:textId="77777777" w:rsidR="007A6BD2" w:rsidRPr="00FD2C79" w:rsidRDefault="007A6BD2" w:rsidP="007A6BD2">
      <w:pPr>
        <w:spacing w:after="0" w:line="240" w:lineRule="auto"/>
        <w:jc w:val="center"/>
        <w:rPr>
          <w:rFonts w:ascii="Times New Roman" w:hAnsi="Times New Roman"/>
          <w:sz w:val="24"/>
          <w:szCs w:val="24"/>
          <w:lang w:val="ro-RO"/>
        </w:rPr>
      </w:pPr>
    </w:p>
    <w:p w14:paraId="4C7B593B" w14:textId="77777777" w:rsidR="007A6BD2" w:rsidRPr="00FD2C79" w:rsidRDefault="007A6BD2" w:rsidP="007A6BD2">
      <w:pPr>
        <w:spacing w:after="0" w:line="240" w:lineRule="auto"/>
        <w:jc w:val="center"/>
        <w:rPr>
          <w:rFonts w:ascii="Times New Roman" w:hAnsi="Times New Roman"/>
          <w:sz w:val="24"/>
          <w:szCs w:val="24"/>
          <w:lang w:val="ro-RO"/>
        </w:rPr>
      </w:pPr>
    </w:p>
    <w:p w14:paraId="331AFA49" w14:textId="77777777" w:rsidR="007A6BD2" w:rsidRPr="00FD2C79" w:rsidRDefault="007A6BD2" w:rsidP="007A6BD2">
      <w:pPr>
        <w:spacing w:after="0" w:line="240" w:lineRule="auto"/>
        <w:ind w:left="4320" w:firstLine="720"/>
        <w:jc w:val="center"/>
        <w:rPr>
          <w:rFonts w:ascii="Times New Roman" w:hAnsi="Times New Roman"/>
          <w:sz w:val="24"/>
          <w:szCs w:val="24"/>
          <w:lang w:val="ro-RO"/>
        </w:rPr>
      </w:pPr>
      <w:r w:rsidRPr="00FD2C79">
        <w:rPr>
          <w:rFonts w:ascii="Times New Roman" w:hAnsi="Times New Roman"/>
          <w:sz w:val="24"/>
          <w:szCs w:val="24"/>
          <w:lang w:val="ro-RO"/>
        </w:rPr>
        <w:t>Inspector școlar general adjunct,</w:t>
      </w:r>
    </w:p>
    <w:p w14:paraId="2D0091CC" w14:textId="77777777" w:rsidR="007A6BD2" w:rsidRPr="00FD2C79" w:rsidRDefault="007A6BD2" w:rsidP="007A6BD2">
      <w:pPr>
        <w:spacing w:after="0" w:line="240" w:lineRule="auto"/>
        <w:ind w:left="4320" w:firstLine="720"/>
        <w:jc w:val="center"/>
        <w:rPr>
          <w:rFonts w:ascii="Times New Roman" w:hAnsi="Times New Roman"/>
          <w:sz w:val="24"/>
          <w:szCs w:val="24"/>
          <w:lang w:val="ro-RO"/>
        </w:rPr>
      </w:pPr>
      <w:r w:rsidRPr="00FD2C79">
        <w:rPr>
          <w:rFonts w:ascii="Times New Roman" w:hAnsi="Times New Roman"/>
          <w:sz w:val="24"/>
          <w:szCs w:val="24"/>
          <w:lang w:val="ro-RO"/>
        </w:rPr>
        <w:t>Prof. Alexandru MITRU</w:t>
      </w:r>
    </w:p>
    <w:p w14:paraId="09E5F955" w14:textId="77777777" w:rsidR="007A6BD2" w:rsidRPr="00FD2C79" w:rsidRDefault="007A6BD2" w:rsidP="007A6BD2">
      <w:pPr>
        <w:spacing w:after="0" w:line="240" w:lineRule="auto"/>
        <w:jc w:val="center"/>
        <w:rPr>
          <w:rFonts w:ascii="Times New Roman" w:hAnsi="Times New Roman"/>
          <w:sz w:val="24"/>
          <w:szCs w:val="24"/>
          <w:lang w:val="ro-RO"/>
        </w:rPr>
      </w:pPr>
    </w:p>
    <w:p w14:paraId="569AEA86" w14:textId="77777777" w:rsidR="007A6BD2" w:rsidRPr="00FD2C79" w:rsidRDefault="007A6BD2" w:rsidP="007A6BD2">
      <w:pPr>
        <w:spacing w:after="0" w:line="240" w:lineRule="auto"/>
        <w:jc w:val="center"/>
        <w:rPr>
          <w:rFonts w:ascii="Times New Roman" w:hAnsi="Times New Roman"/>
          <w:sz w:val="24"/>
          <w:szCs w:val="24"/>
          <w:lang w:val="ro-RO"/>
        </w:rPr>
      </w:pPr>
    </w:p>
    <w:p w14:paraId="1023FCCF" w14:textId="77777777" w:rsidR="007A6BD2" w:rsidRPr="00FD2C79" w:rsidRDefault="007A6BD2" w:rsidP="007A6BD2">
      <w:pPr>
        <w:spacing w:after="0" w:line="240" w:lineRule="auto"/>
        <w:ind w:left="4320" w:firstLine="720"/>
        <w:jc w:val="center"/>
        <w:rPr>
          <w:rFonts w:ascii="Times New Roman" w:hAnsi="Times New Roman"/>
          <w:sz w:val="24"/>
          <w:szCs w:val="24"/>
          <w:lang w:val="ro-RO"/>
        </w:rPr>
      </w:pPr>
      <w:r w:rsidRPr="00FD2C79">
        <w:rPr>
          <w:rFonts w:ascii="Times New Roman" w:hAnsi="Times New Roman"/>
          <w:sz w:val="24"/>
          <w:szCs w:val="24"/>
          <w:lang w:val="ro-RO"/>
        </w:rPr>
        <w:t>Consilier juridic,</w:t>
      </w:r>
    </w:p>
    <w:p w14:paraId="4FA65AC7" w14:textId="77777777" w:rsidR="007A6BD2" w:rsidRPr="00FD2C79" w:rsidRDefault="007A6BD2" w:rsidP="007A6BD2">
      <w:pPr>
        <w:spacing w:after="0" w:line="240" w:lineRule="auto"/>
        <w:ind w:left="4320" w:firstLine="720"/>
        <w:jc w:val="center"/>
        <w:rPr>
          <w:rFonts w:ascii="Times New Roman" w:hAnsi="Times New Roman"/>
          <w:sz w:val="24"/>
          <w:szCs w:val="24"/>
          <w:lang w:val="ro-RO"/>
        </w:rPr>
      </w:pPr>
      <w:r w:rsidRPr="00FD2C79">
        <w:rPr>
          <w:rFonts w:ascii="Times New Roman" w:hAnsi="Times New Roman"/>
          <w:sz w:val="24"/>
          <w:szCs w:val="24"/>
          <w:lang w:val="ro-RO"/>
        </w:rPr>
        <w:t>Jr. Tudor DUMITRESCU</w:t>
      </w:r>
    </w:p>
    <w:p w14:paraId="3BF56C5E" w14:textId="77777777" w:rsidR="007A6BD2" w:rsidRPr="00FD2C79" w:rsidRDefault="007A6BD2" w:rsidP="007A6BD2">
      <w:pPr>
        <w:spacing w:after="0" w:line="240" w:lineRule="auto"/>
        <w:ind w:left="5760" w:firstLine="720"/>
        <w:rPr>
          <w:rFonts w:ascii="Times New Roman" w:hAnsi="Times New Roman"/>
          <w:sz w:val="24"/>
          <w:szCs w:val="24"/>
          <w:lang w:val="ro-RO"/>
        </w:rPr>
      </w:pPr>
    </w:p>
    <w:p w14:paraId="514B3773" w14:textId="77777777" w:rsidR="007A6BD2" w:rsidRPr="00FD2C79" w:rsidRDefault="007A6BD2" w:rsidP="007A6BD2">
      <w:pPr>
        <w:spacing w:after="0" w:line="240" w:lineRule="auto"/>
        <w:ind w:left="5760" w:firstLine="720"/>
        <w:rPr>
          <w:rFonts w:ascii="Times New Roman" w:hAnsi="Times New Roman"/>
          <w:sz w:val="24"/>
          <w:szCs w:val="24"/>
          <w:lang w:val="ro-RO"/>
        </w:rPr>
      </w:pPr>
    </w:p>
    <w:p w14:paraId="4D9B26CB" w14:textId="77777777" w:rsidR="007A6BD2" w:rsidRPr="00FD2C79" w:rsidRDefault="007A6BD2" w:rsidP="007A6BD2">
      <w:pPr>
        <w:spacing w:after="0" w:line="240" w:lineRule="auto"/>
        <w:ind w:left="5760" w:firstLine="720"/>
        <w:rPr>
          <w:rFonts w:ascii="Times New Roman" w:hAnsi="Times New Roman"/>
          <w:sz w:val="24"/>
          <w:szCs w:val="24"/>
          <w:lang w:val="ro-RO"/>
        </w:rPr>
      </w:pPr>
      <w:r w:rsidRPr="00FD2C79">
        <w:rPr>
          <w:rFonts w:ascii="Times New Roman" w:hAnsi="Times New Roman"/>
          <w:sz w:val="24"/>
          <w:szCs w:val="24"/>
          <w:lang w:val="ro-RO"/>
        </w:rPr>
        <w:t>Inspector școlar</w:t>
      </w:r>
    </w:p>
    <w:p w14:paraId="542C28CA" w14:textId="058D8ABD" w:rsidR="007A6BD2" w:rsidRPr="00FD2C79" w:rsidRDefault="007A6BD2" w:rsidP="007A6BD2">
      <w:pPr>
        <w:spacing w:after="0" w:line="240" w:lineRule="auto"/>
        <w:ind w:left="4320" w:firstLine="720"/>
        <w:jc w:val="center"/>
        <w:rPr>
          <w:rFonts w:ascii="Times New Roman" w:hAnsi="Times New Roman"/>
          <w:sz w:val="24"/>
          <w:szCs w:val="24"/>
          <w:lang w:val="ro-RO"/>
        </w:rPr>
      </w:pPr>
      <w:r w:rsidRPr="00FD2C79">
        <w:rPr>
          <w:rFonts w:ascii="Times New Roman" w:hAnsi="Times New Roman"/>
          <w:sz w:val="24"/>
          <w:szCs w:val="24"/>
          <w:lang w:val="ro-RO"/>
        </w:rPr>
        <w:t>pentru dezvoltarea resursei umane</w:t>
      </w:r>
      <w:r w:rsidR="003647B2">
        <w:rPr>
          <w:rFonts w:ascii="Times New Roman" w:hAnsi="Times New Roman"/>
          <w:sz w:val="24"/>
          <w:szCs w:val="24"/>
          <w:lang w:val="ro-RO"/>
        </w:rPr>
        <w:t>,</w:t>
      </w:r>
    </w:p>
    <w:p w14:paraId="3D25AE91" w14:textId="77777777" w:rsidR="007A6BD2" w:rsidRPr="00FD2C79" w:rsidRDefault="007A6BD2" w:rsidP="007A6BD2">
      <w:pPr>
        <w:spacing w:after="0" w:line="240" w:lineRule="auto"/>
        <w:ind w:left="4320" w:firstLine="720"/>
        <w:jc w:val="center"/>
        <w:rPr>
          <w:rFonts w:ascii="Times New Roman" w:hAnsi="Times New Roman"/>
          <w:sz w:val="24"/>
          <w:szCs w:val="24"/>
          <w:lang w:val="ro-RO"/>
        </w:rPr>
      </w:pPr>
      <w:r w:rsidRPr="00FD2C79">
        <w:rPr>
          <w:rFonts w:ascii="Times New Roman" w:hAnsi="Times New Roman"/>
          <w:sz w:val="24"/>
          <w:szCs w:val="24"/>
          <w:lang w:val="ro-RO"/>
        </w:rPr>
        <w:t>Prof. Daniela Luminița BARBU</w:t>
      </w:r>
    </w:p>
    <w:p w14:paraId="69A6BAB4" w14:textId="77777777" w:rsidR="007A6BD2" w:rsidRPr="00FD2C79" w:rsidRDefault="007A6BD2" w:rsidP="007A6BD2">
      <w:pPr>
        <w:autoSpaceDE w:val="0"/>
        <w:autoSpaceDN w:val="0"/>
        <w:adjustRightInd w:val="0"/>
        <w:ind w:firstLine="720"/>
        <w:jc w:val="both"/>
        <w:rPr>
          <w:rFonts w:ascii="Times New Roman" w:hAnsi="Times New Roman"/>
          <w:b/>
          <w:sz w:val="24"/>
          <w:szCs w:val="24"/>
        </w:rPr>
      </w:pPr>
    </w:p>
    <w:sectPr w:rsidR="007A6BD2" w:rsidRPr="00FD2C79" w:rsidSect="00DB6E98">
      <w:headerReference w:type="default" r:id="rId9"/>
      <w:footerReference w:type="even" r:id="rId10"/>
      <w:footerReference w:type="default" r:id="rId11"/>
      <w:pgSz w:w="11907" w:h="16839" w:code="9"/>
      <w:pgMar w:top="1985" w:right="1134" w:bottom="1134" w:left="1418" w:header="357"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611BF" w14:textId="77777777" w:rsidR="00122315" w:rsidRDefault="00122315" w:rsidP="00E160F0">
      <w:pPr>
        <w:spacing w:after="0" w:line="240" w:lineRule="auto"/>
      </w:pPr>
      <w:r>
        <w:separator/>
      </w:r>
    </w:p>
  </w:endnote>
  <w:endnote w:type="continuationSeparator" w:id="0">
    <w:p w14:paraId="62630275" w14:textId="77777777" w:rsidR="00122315" w:rsidRDefault="00122315"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D384" w14:textId="77777777" w:rsidR="00B74300" w:rsidRDefault="00B74300" w:rsidP="00D37E65">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rPr>
      <w:fldChar w:fldCharType="end"/>
    </w:r>
  </w:p>
  <w:p w14:paraId="07CE407B" w14:textId="77777777" w:rsidR="00B74300" w:rsidRDefault="00B7430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6A966" w14:textId="31DCE04F" w:rsidR="008E6063" w:rsidRDefault="006E3C29" w:rsidP="004602FB">
    <w:pPr>
      <w:pStyle w:val="Subsol"/>
    </w:pPr>
    <w:r>
      <w:rPr>
        <w:noProof/>
      </w:rPr>
      <mc:AlternateContent>
        <mc:Choice Requires="wps">
          <w:drawing>
            <wp:anchor distT="0" distB="0" distL="114300" distR="114300" simplePos="0" relativeHeight="251659264" behindDoc="0" locked="0" layoutInCell="1" allowOverlap="1" wp14:anchorId="4D33BDCC" wp14:editId="11B041E6">
              <wp:simplePos x="0" y="0"/>
              <wp:positionH relativeFrom="column">
                <wp:posOffset>3634105</wp:posOffset>
              </wp:positionH>
              <wp:positionV relativeFrom="paragraph">
                <wp:posOffset>48895</wp:posOffset>
              </wp:positionV>
              <wp:extent cx="2539365" cy="768350"/>
              <wp:effectExtent l="5080" t="6350" r="8255" b="6350"/>
              <wp:wrapNone/>
              <wp:docPr id="67375156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768350"/>
                      </a:xfrm>
                      <a:prstGeom prst="rect">
                        <a:avLst/>
                      </a:prstGeom>
                      <a:solidFill>
                        <a:srgbClr val="FFFFFF"/>
                      </a:solidFill>
                      <a:ln w="0">
                        <a:solidFill>
                          <a:srgbClr val="FFFFFF"/>
                        </a:solidFill>
                        <a:miter lim="800000"/>
                        <a:headEnd/>
                        <a:tailEnd/>
                      </a:ln>
                    </wps:spPr>
                    <wps:txbx>
                      <w:txbxContent>
                        <w:p w14:paraId="08B3D036" w14:textId="77777777" w:rsidR="004602FB" w:rsidRDefault="004602FB" w:rsidP="004602FB">
                          <w:pPr>
                            <w:spacing w:after="0" w:line="240" w:lineRule="auto"/>
                            <w:jc w:val="center"/>
                            <w:rPr>
                              <w:rFonts w:ascii="Times New Roman" w:hAnsi="Times New Roman"/>
                              <w:sz w:val="18"/>
                              <w:szCs w:val="18"/>
                            </w:rPr>
                          </w:pPr>
                        </w:p>
                        <w:p w14:paraId="754763B5" w14:textId="77777777" w:rsidR="004602FB" w:rsidRDefault="004602FB" w:rsidP="004602FB">
                          <w:pPr>
                            <w:spacing w:after="0" w:line="240" w:lineRule="auto"/>
                            <w:jc w:val="center"/>
                            <w:rPr>
                              <w:rFonts w:ascii="Times New Roman" w:hAnsi="Times New Roman"/>
                              <w:sz w:val="18"/>
                              <w:szCs w:val="18"/>
                            </w:rPr>
                          </w:pPr>
                          <w:r>
                            <w:rPr>
                              <w:rFonts w:ascii="Times New Roman" w:hAnsi="Times New Roman"/>
                              <w:sz w:val="18"/>
                              <w:szCs w:val="18"/>
                            </w:rPr>
                            <w:t>Inspectoratul Școlar Județean Dâmbovița</w:t>
                          </w:r>
                        </w:p>
                        <w:p w14:paraId="4EC90A84" w14:textId="77777777" w:rsidR="004602FB" w:rsidRPr="001F601F" w:rsidRDefault="004602FB" w:rsidP="004602FB">
                          <w:pPr>
                            <w:spacing w:after="0" w:line="240" w:lineRule="auto"/>
                            <w:jc w:val="center"/>
                            <w:rPr>
                              <w:rFonts w:ascii="Times New Roman" w:hAnsi="Times New Roman"/>
                              <w:sz w:val="18"/>
                              <w:szCs w:val="18"/>
                            </w:rPr>
                          </w:pPr>
                          <w:r w:rsidRPr="001F601F">
                            <w:rPr>
                              <w:rFonts w:ascii="Times New Roman" w:hAnsi="Times New Roman"/>
                              <w:sz w:val="18"/>
                              <w:szCs w:val="18"/>
                            </w:rPr>
                            <w:t>Calea Domnească,  nr. 127</w:t>
                          </w:r>
                          <w:r>
                            <w:rPr>
                              <w:rFonts w:ascii="Times New Roman" w:hAnsi="Times New Roman"/>
                              <w:sz w:val="18"/>
                              <w:szCs w:val="18"/>
                            </w:rPr>
                            <w:t>, Târgoviște, Dâmbovița</w:t>
                          </w:r>
                        </w:p>
                        <w:p w14:paraId="11A55C39" w14:textId="77777777" w:rsidR="004602FB" w:rsidRPr="001F601F" w:rsidRDefault="004602FB" w:rsidP="004602FB">
                          <w:pPr>
                            <w:spacing w:after="0" w:line="240" w:lineRule="auto"/>
                            <w:jc w:val="center"/>
                            <w:rPr>
                              <w:rFonts w:ascii="Times New Roman" w:hAnsi="Times New Roman"/>
                              <w:sz w:val="18"/>
                              <w:szCs w:val="18"/>
                            </w:rPr>
                          </w:pPr>
                          <w:r w:rsidRPr="001F601F">
                            <w:rPr>
                              <w:rFonts w:ascii="Times New Roman" w:hAnsi="Times New Roman"/>
                              <w:sz w:val="18"/>
                              <w:szCs w:val="18"/>
                            </w:rPr>
                            <w:t>Telefon: 0245/211891;  Fax: 0245/613723;</w:t>
                          </w:r>
                        </w:p>
                        <w:p w14:paraId="0FCFAA43" w14:textId="77777777" w:rsidR="004602FB" w:rsidRPr="001F601F" w:rsidRDefault="004602FB" w:rsidP="004602FB">
                          <w:pPr>
                            <w:spacing w:after="0" w:line="240" w:lineRule="auto"/>
                            <w:jc w:val="center"/>
                            <w:rPr>
                              <w:rFonts w:ascii="Times New Roman" w:hAnsi="Times New Roman"/>
                              <w:sz w:val="18"/>
                              <w:szCs w:val="18"/>
                            </w:rPr>
                          </w:pPr>
                          <w:r>
                            <w:rPr>
                              <w:rFonts w:ascii="Times New Roman" w:hAnsi="Times New Roman"/>
                              <w:sz w:val="18"/>
                              <w:szCs w:val="18"/>
                            </w:rPr>
                            <w:t>E-mail:  isjdb@isj-db.ro; Web</w:t>
                          </w:r>
                          <w:r w:rsidRPr="001F601F">
                            <w:rPr>
                              <w:rFonts w:ascii="Times New Roman" w:hAnsi="Times New Roman"/>
                              <w:sz w:val="18"/>
                              <w:szCs w:val="18"/>
                            </w:rPr>
                            <w:t>: www.isj-db.ro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3BDCC" id="_x0000_t202" coordsize="21600,21600" o:spt="202" path="m,l,21600r21600,l21600,xe">
              <v:stroke joinstyle="miter"/>
              <v:path gradientshapeok="t" o:connecttype="rect"/>
            </v:shapetype>
            <v:shape id="Text Box 21" o:spid="_x0000_s1026" type="#_x0000_t202" style="position:absolute;margin-left:286.15pt;margin-top:3.85pt;width:199.95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" strokecolor="white" strokeweight="0">
              <v:textbox>
                <w:txbxContent>
                  <w:p w14:paraId="08B3D036" w14:textId="77777777" w:rsidR="004602FB" w:rsidRDefault="004602FB" w:rsidP="004602FB">
                    <w:pPr>
                      <w:spacing w:after="0" w:line="240" w:lineRule="auto"/>
                      <w:jc w:val="center"/>
                      <w:rPr>
                        <w:rFonts w:ascii="Times New Roman" w:hAnsi="Times New Roman"/>
                        <w:sz w:val="18"/>
                        <w:szCs w:val="18"/>
                      </w:rPr>
                    </w:pPr>
                  </w:p>
                  <w:p w14:paraId="754763B5" w14:textId="77777777" w:rsidR="004602FB" w:rsidRDefault="004602FB" w:rsidP="004602FB">
                    <w:pPr>
                      <w:spacing w:after="0" w:line="240" w:lineRule="auto"/>
                      <w:jc w:val="center"/>
                      <w:rPr>
                        <w:rFonts w:ascii="Times New Roman" w:hAnsi="Times New Roman"/>
                        <w:sz w:val="18"/>
                        <w:szCs w:val="18"/>
                      </w:rPr>
                    </w:pPr>
                    <w:r>
                      <w:rPr>
                        <w:rFonts w:ascii="Times New Roman" w:hAnsi="Times New Roman"/>
                        <w:sz w:val="18"/>
                        <w:szCs w:val="18"/>
                      </w:rPr>
                      <w:t xml:space="preserve">Inspectoratul </w:t>
                    </w:r>
                    <w:proofErr w:type="spellStart"/>
                    <w:r>
                      <w:rPr>
                        <w:rFonts w:ascii="Times New Roman" w:hAnsi="Times New Roman"/>
                        <w:sz w:val="18"/>
                        <w:szCs w:val="18"/>
                      </w:rPr>
                      <w:t>Școlar</w:t>
                    </w:r>
                    <w:proofErr w:type="spellEnd"/>
                    <w:r>
                      <w:rPr>
                        <w:rFonts w:ascii="Times New Roman" w:hAnsi="Times New Roman"/>
                        <w:sz w:val="18"/>
                        <w:szCs w:val="18"/>
                      </w:rPr>
                      <w:t xml:space="preserve"> </w:t>
                    </w:r>
                    <w:proofErr w:type="spellStart"/>
                    <w:r>
                      <w:rPr>
                        <w:rFonts w:ascii="Times New Roman" w:hAnsi="Times New Roman"/>
                        <w:sz w:val="18"/>
                        <w:szCs w:val="18"/>
                      </w:rPr>
                      <w:t>Județean</w:t>
                    </w:r>
                    <w:proofErr w:type="spellEnd"/>
                    <w:r>
                      <w:rPr>
                        <w:rFonts w:ascii="Times New Roman" w:hAnsi="Times New Roman"/>
                        <w:sz w:val="18"/>
                        <w:szCs w:val="18"/>
                      </w:rPr>
                      <w:t xml:space="preserve"> Dâmbovița</w:t>
                    </w:r>
                  </w:p>
                  <w:p w14:paraId="4EC90A84" w14:textId="77777777" w:rsidR="004602FB" w:rsidRPr="001F601F" w:rsidRDefault="004602FB" w:rsidP="004602FB">
                    <w:pPr>
                      <w:spacing w:after="0" w:line="240" w:lineRule="auto"/>
                      <w:jc w:val="center"/>
                      <w:rPr>
                        <w:rFonts w:ascii="Times New Roman" w:hAnsi="Times New Roman"/>
                        <w:sz w:val="18"/>
                        <w:szCs w:val="18"/>
                      </w:rPr>
                    </w:pPr>
                    <w:proofErr w:type="spellStart"/>
                    <w:r w:rsidRPr="001F601F">
                      <w:rPr>
                        <w:rFonts w:ascii="Times New Roman" w:hAnsi="Times New Roman"/>
                        <w:sz w:val="18"/>
                        <w:szCs w:val="18"/>
                      </w:rPr>
                      <w:t>Calea</w:t>
                    </w:r>
                    <w:proofErr w:type="spellEnd"/>
                    <w:r w:rsidRPr="001F601F">
                      <w:rPr>
                        <w:rFonts w:ascii="Times New Roman" w:hAnsi="Times New Roman"/>
                        <w:sz w:val="18"/>
                        <w:szCs w:val="18"/>
                      </w:rPr>
                      <w:t xml:space="preserve"> </w:t>
                    </w:r>
                    <w:proofErr w:type="spellStart"/>
                    <w:proofErr w:type="gramStart"/>
                    <w:r w:rsidRPr="001F601F">
                      <w:rPr>
                        <w:rFonts w:ascii="Times New Roman" w:hAnsi="Times New Roman"/>
                        <w:sz w:val="18"/>
                        <w:szCs w:val="18"/>
                      </w:rPr>
                      <w:t>Domnească</w:t>
                    </w:r>
                    <w:proofErr w:type="spellEnd"/>
                    <w:r w:rsidRPr="001F601F">
                      <w:rPr>
                        <w:rFonts w:ascii="Times New Roman" w:hAnsi="Times New Roman"/>
                        <w:sz w:val="18"/>
                        <w:szCs w:val="18"/>
                      </w:rPr>
                      <w:t>,  nr</w:t>
                    </w:r>
                    <w:proofErr w:type="gramEnd"/>
                    <w:r w:rsidRPr="001F601F">
                      <w:rPr>
                        <w:rFonts w:ascii="Times New Roman" w:hAnsi="Times New Roman"/>
                        <w:sz w:val="18"/>
                        <w:szCs w:val="18"/>
                      </w:rPr>
                      <w:t>. 127</w:t>
                    </w:r>
                    <w:r>
                      <w:rPr>
                        <w:rFonts w:ascii="Times New Roman" w:hAnsi="Times New Roman"/>
                        <w:sz w:val="18"/>
                        <w:szCs w:val="18"/>
                      </w:rPr>
                      <w:t>, Târgoviște, Dâmbovița</w:t>
                    </w:r>
                  </w:p>
                  <w:p w14:paraId="11A55C39" w14:textId="77777777" w:rsidR="004602FB" w:rsidRPr="001F601F" w:rsidRDefault="004602FB" w:rsidP="004602FB">
                    <w:pPr>
                      <w:spacing w:after="0" w:line="240" w:lineRule="auto"/>
                      <w:jc w:val="center"/>
                      <w:rPr>
                        <w:rFonts w:ascii="Times New Roman" w:hAnsi="Times New Roman"/>
                        <w:sz w:val="18"/>
                        <w:szCs w:val="18"/>
                      </w:rPr>
                    </w:pPr>
                    <w:proofErr w:type="spellStart"/>
                    <w:r w:rsidRPr="001F601F">
                      <w:rPr>
                        <w:rFonts w:ascii="Times New Roman" w:hAnsi="Times New Roman"/>
                        <w:sz w:val="18"/>
                        <w:szCs w:val="18"/>
                      </w:rPr>
                      <w:t>Telefon</w:t>
                    </w:r>
                    <w:proofErr w:type="spellEnd"/>
                    <w:r w:rsidRPr="001F601F">
                      <w:rPr>
                        <w:rFonts w:ascii="Times New Roman" w:hAnsi="Times New Roman"/>
                        <w:sz w:val="18"/>
                        <w:szCs w:val="18"/>
                      </w:rPr>
                      <w:t>: 0245/</w:t>
                    </w:r>
                    <w:proofErr w:type="gramStart"/>
                    <w:r w:rsidRPr="001F601F">
                      <w:rPr>
                        <w:rFonts w:ascii="Times New Roman" w:hAnsi="Times New Roman"/>
                        <w:sz w:val="18"/>
                        <w:szCs w:val="18"/>
                      </w:rPr>
                      <w:t>211891;  Fax</w:t>
                    </w:r>
                    <w:proofErr w:type="gramEnd"/>
                    <w:r w:rsidRPr="001F601F">
                      <w:rPr>
                        <w:rFonts w:ascii="Times New Roman" w:hAnsi="Times New Roman"/>
                        <w:sz w:val="18"/>
                        <w:szCs w:val="18"/>
                      </w:rPr>
                      <w:t>: 0245/613723;</w:t>
                    </w:r>
                  </w:p>
                  <w:p w14:paraId="0FCFAA43" w14:textId="77777777" w:rsidR="004602FB" w:rsidRPr="001F601F" w:rsidRDefault="004602FB" w:rsidP="004602FB">
                    <w:pPr>
                      <w:spacing w:after="0" w:line="240" w:lineRule="auto"/>
                      <w:jc w:val="center"/>
                      <w:rPr>
                        <w:rFonts w:ascii="Times New Roman" w:hAnsi="Times New Roman"/>
                        <w:sz w:val="18"/>
                        <w:szCs w:val="18"/>
                      </w:rPr>
                    </w:pPr>
                    <w:r>
                      <w:rPr>
                        <w:rFonts w:ascii="Times New Roman" w:hAnsi="Times New Roman"/>
                        <w:sz w:val="18"/>
                        <w:szCs w:val="18"/>
                      </w:rPr>
                      <w:t>E-mail:  isjdb@isj-db.ro; Web</w:t>
                    </w:r>
                    <w:r w:rsidRPr="001F601F">
                      <w:rPr>
                        <w:rFonts w:ascii="Times New Roman" w:hAnsi="Times New Roman"/>
                        <w:sz w:val="18"/>
                        <w:szCs w:val="18"/>
                      </w:rPr>
                      <w:t>: www.isj-db.ro</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9AC2FC5" wp14:editId="333EF75B">
              <wp:simplePos x="0" y="0"/>
              <wp:positionH relativeFrom="column">
                <wp:posOffset>-1095375</wp:posOffset>
              </wp:positionH>
              <wp:positionV relativeFrom="paragraph">
                <wp:posOffset>29210</wp:posOffset>
              </wp:positionV>
              <wp:extent cx="10010140" cy="635"/>
              <wp:effectExtent l="9525" t="5715" r="10160" b="12700"/>
              <wp:wrapNone/>
              <wp:docPr id="206499547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0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95D517" id="_x0000_t32" coordsize="21600,21600" o:spt="32" o:oned="t" path="m,l21600,21600e" filled="f">
              <v:path arrowok="t" fillok="f" o:connecttype="none"/>
              <o:lock v:ext="edit" shapetype="t"/>
            </v:shapetype>
            <v:shape id="AutoShape 18" o:spid="_x0000_s1026" type="#_x0000_t32" style="position:absolute;margin-left:-86.25pt;margin-top:2.3pt;width:788.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"/>
          </w:pict>
        </mc:Fallback>
      </mc:AlternateContent>
    </w:r>
    <w:r>
      <w:rPr>
        <w:noProof/>
      </w:rPr>
      <mc:AlternateContent>
        <mc:Choice Requires="wps">
          <w:drawing>
            <wp:anchor distT="0" distB="0" distL="114300" distR="114300" simplePos="0" relativeHeight="251655168" behindDoc="0" locked="0" layoutInCell="1" allowOverlap="1" wp14:anchorId="6DB17DCB" wp14:editId="5AC47189">
              <wp:simplePos x="0" y="0"/>
              <wp:positionH relativeFrom="column">
                <wp:posOffset>6837680</wp:posOffset>
              </wp:positionH>
              <wp:positionV relativeFrom="paragraph">
                <wp:posOffset>-77470</wp:posOffset>
              </wp:positionV>
              <wp:extent cx="2609215" cy="768350"/>
              <wp:effectExtent l="8255" t="8255" r="11430" b="13970"/>
              <wp:wrapNone/>
              <wp:docPr id="199210198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768350"/>
                      </a:xfrm>
                      <a:prstGeom prst="rect">
                        <a:avLst/>
                      </a:prstGeom>
                      <a:solidFill>
                        <a:srgbClr val="FFFFFF"/>
                      </a:solidFill>
                      <a:ln w="0">
                        <a:solidFill>
                          <a:srgbClr val="FFFFFF"/>
                        </a:solidFill>
                        <a:miter lim="800000"/>
                        <a:headEnd/>
                        <a:tailEnd/>
                      </a:ln>
                    </wps:spPr>
                    <wps:txbx>
                      <w:txbxContent>
                        <w:p w14:paraId="2047417A" w14:textId="77777777" w:rsidR="008E6063" w:rsidRDefault="008E6063" w:rsidP="008E6063">
                          <w:pPr>
                            <w:spacing w:after="0" w:line="240" w:lineRule="auto"/>
                            <w:jc w:val="center"/>
                            <w:rPr>
                              <w:rFonts w:ascii="Times New Roman" w:hAnsi="Times New Roman"/>
                              <w:sz w:val="18"/>
                              <w:szCs w:val="18"/>
                            </w:rPr>
                          </w:pPr>
                        </w:p>
                        <w:p w14:paraId="68A79978" w14:textId="77777777" w:rsidR="008E6063" w:rsidRPr="008E6063" w:rsidRDefault="008E6063" w:rsidP="008E6063">
                          <w:pPr>
                            <w:spacing w:after="0" w:line="240" w:lineRule="auto"/>
                            <w:jc w:val="center"/>
                            <w:rPr>
                              <w:rFonts w:ascii="Times New Roman" w:hAnsi="Times New Roman"/>
                              <w:sz w:val="18"/>
                              <w:szCs w:val="18"/>
                              <w:lang w:val="ro-RO"/>
                            </w:rPr>
                          </w:pPr>
                          <w:r w:rsidRPr="008E6063">
                            <w:rPr>
                              <w:rFonts w:ascii="Times New Roman" w:hAnsi="Times New Roman"/>
                              <w:sz w:val="18"/>
                              <w:szCs w:val="18"/>
                              <w:lang w:val="ro-RO"/>
                            </w:rPr>
                            <w:t>Inspectoratul Școlar Județean Dâmbovița</w:t>
                          </w:r>
                        </w:p>
                        <w:p w14:paraId="00B77A9F" w14:textId="77777777" w:rsidR="008E6063" w:rsidRPr="008E6063" w:rsidRDefault="008E6063" w:rsidP="008E6063">
                          <w:pPr>
                            <w:spacing w:after="0" w:line="240" w:lineRule="auto"/>
                            <w:jc w:val="center"/>
                            <w:rPr>
                              <w:rFonts w:ascii="Times New Roman" w:hAnsi="Times New Roman"/>
                              <w:sz w:val="18"/>
                              <w:szCs w:val="18"/>
                              <w:lang w:val="ro-RO"/>
                            </w:rPr>
                          </w:pPr>
                          <w:r w:rsidRPr="008E6063">
                            <w:rPr>
                              <w:rFonts w:ascii="Times New Roman" w:hAnsi="Times New Roman"/>
                              <w:sz w:val="18"/>
                              <w:szCs w:val="18"/>
                              <w:lang w:val="ro-RO"/>
                            </w:rPr>
                            <w:t>Calea Domnească,  nr. 127, Târgoviște, Dâmbovița</w:t>
                          </w:r>
                        </w:p>
                        <w:p w14:paraId="19E7DA10" w14:textId="77777777" w:rsidR="008E6063" w:rsidRPr="008E6063" w:rsidRDefault="008E6063" w:rsidP="008E6063">
                          <w:pPr>
                            <w:spacing w:after="0" w:line="240" w:lineRule="auto"/>
                            <w:jc w:val="center"/>
                            <w:rPr>
                              <w:rFonts w:ascii="Times New Roman" w:hAnsi="Times New Roman"/>
                              <w:sz w:val="18"/>
                              <w:szCs w:val="18"/>
                              <w:lang w:val="ro-RO"/>
                            </w:rPr>
                          </w:pPr>
                          <w:r w:rsidRPr="008E6063">
                            <w:rPr>
                              <w:rFonts w:ascii="Times New Roman" w:hAnsi="Times New Roman"/>
                              <w:sz w:val="18"/>
                              <w:szCs w:val="18"/>
                              <w:lang w:val="ro-RO"/>
                            </w:rPr>
                            <w:t>Telefon: 0245/211891;  Fax: 0245/613723;</w:t>
                          </w:r>
                        </w:p>
                        <w:p w14:paraId="6EA56968" w14:textId="77777777" w:rsidR="008E6063" w:rsidRPr="008E6063" w:rsidRDefault="008E6063" w:rsidP="008E6063">
                          <w:pPr>
                            <w:spacing w:after="0" w:line="240" w:lineRule="auto"/>
                            <w:jc w:val="center"/>
                            <w:rPr>
                              <w:rFonts w:ascii="Times New Roman" w:hAnsi="Times New Roman"/>
                              <w:sz w:val="18"/>
                              <w:szCs w:val="18"/>
                              <w:lang w:val="ro-RO"/>
                            </w:rPr>
                          </w:pPr>
                          <w:r w:rsidRPr="008E6063">
                            <w:rPr>
                              <w:rFonts w:ascii="Times New Roman" w:hAnsi="Times New Roman"/>
                              <w:sz w:val="18"/>
                              <w:szCs w:val="18"/>
                              <w:lang w:val="ro-RO"/>
                            </w:rPr>
                            <w:t>E-mail:  isjdb@isj-db.ro; Web: www.isj-db.ro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17DCB" id="Text Box 17" o:spid="_x0000_s1027" type="#_x0000_t202" style="position:absolute;margin-left:538.4pt;margin-top:-6.1pt;width:205.45pt;height: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" strokecolor="white" strokeweight="0">
              <v:textbox>
                <w:txbxContent>
                  <w:p w14:paraId="2047417A" w14:textId="77777777" w:rsidR="008E6063" w:rsidRDefault="008E6063" w:rsidP="008E6063">
                    <w:pPr>
                      <w:spacing w:after="0" w:line="240" w:lineRule="auto"/>
                      <w:jc w:val="center"/>
                      <w:rPr>
                        <w:rFonts w:ascii="Times New Roman" w:hAnsi="Times New Roman"/>
                        <w:sz w:val="18"/>
                        <w:szCs w:val="18"/>
                      </w:rPr>
                    </w:pPr>
                  </w:p>
                  <w:p w14:paraId="68A79978" w14:textId="77777777" w:rsidR="008E6063" w:rsidRPr="008E6063" w:rsidRDefault="008E6063" w:rsidP="008E6063">
                    <w:pPr>
                      <w:spacing w:after="0" w:line="240" w:lineRule="auto"/>
                      <w:jc w:val="center"/>
                      <w:rPr>
                        <w:rFonts w:ascii="Times New Roman" w:hAnsi="Times New Roman"/>
                        <w:sz w:val="18"/>
                        <w:szCs w:val="18"/>
                        <w:lang w:val="ro-RO"/>
                      </w:rPr>
                    </w:pPr>
                    <w:r w:rsidRPr="008E6063">
                      <w:rPr>
                        <w:rFonts w:ascii="Times New Roman" w:hAnsi="Times New Roman"/>
                        <w:sz w:val="18"/>
                        <w:szCs w:val="18"/>
                        <w:lang w:val="ro-RO"/>
                      </w:rPr>
                      <w:t>Inspectoratul Școlar Județean Dâmbovița</w:t>
                    </w:r>
                  </w:p>
                  <w:p w14:paraId="00B77A9F" w14:textId="77777777" w:rsidR="008E6063" w:rsidRPr="008E6063" w:rsidRDefault="008E6063" w:rsidP="008E6063">
                    <w:pPr>
                      <w:spacing w:after="0" w:line="240" w:lineRule="auto"/>
                      <w:jc w:val="center"/>
                      <w:rPr>
                        <w:rFonts w:ascii="Times New Roman" w:hAnsi="Times New Roman"/>
                        <w:sz w:val="18"/>
                        <w:szCs w:val="18"/>
                        <w:lang w:val="ro-RO"/>
                      </w:rPr>
                    </w:pPr>
                    <w:r w:rsidRPr="008E6063">
                      <w:rPr>
                        <w:rFonts w:ascii="Times New Roman" w:hAnsi="Times New Roman"/>
                        <w:sz w:val="18"/>
                        <w:szCs w:val="18"/>
                        <w:lang w:val="ro-RO"/>
                      </w:rPr>
                      <w:t>Calea Domnească,  nr. 127, Târgoviște, Dâmbovița</w:t>
                    </w:r>
                  </w:p>
                  <w:p w14:paraId="19E7DA10" w14:textId="77777777" w:rsidR="008E6063" w:rsidRPr="008E6063" w:rsidRDefault="008E6063" w:rsidP="008E6063">
                    <w:pPr>
                      <w:spacing w:after="0" w:line="240" w:lineRule="auto"/>
                      <w:jc w:val="center"/>
                      <w:rPr>
                        <w:rFonts w:ascii="Times New Roman" w:hAnsi="Times New Roman"/>
                        <w:sz w:val="18"/>
                        <w:szCs w:val="18"/>
                        <w:lang w:val="ro-RO"/>
                      </w:rPr>
                    </w:pPr>
                    <w:r w:rsidRPr="008E6063">
                      <w:rPr>
                        <w:rFonts w:ascii="Times New Roman" w:hAnsi="Times New Roman"/>
                        <w:sz w:val="18"/>
                        <w:szCs w:val="18"/>
                        <w:lang w:val="ro-RO"/>
                      </w:rPr>
                      <w:t>Telefon: 0245/211891;  Fax: 0245/613723;</w:t>
                    </w:r>
                  </w:p>
                  <w:p w14:paraId="6EA56968" w14:textId="77777777" w:rsidR="008E6063" w:rsidRPr="008E6063" w:rsidRDefault="008E6063" w:rsidP="008E6063">
                    <w:pPr>
                      <w:spacing w:after="0" w:line="240" w:lineRule="auto"/>
                      <w:jc w:val="center"/>
                      <w:rPr>
                        <w:rFonts w:ascii="Times New Roman" w:hAnsi="Times New Roman"/>
                        <w:sz w:val="18"/>
                        <w:szCs w:val="18"/>
                        <w:lang w:val="ro-RO"/>
                      </w:rPr>
                    </w:pPr>
                    <w:r w:rsidRPr="008E6063">
                      <w:rPr>
                        <w:rFonts w:ascii="Times New Roman" w:hAnsi="Times New Roman"/>
                        <w:sz w:val="18"/>
                        <w:szCs w:val="18"/>
                        <w:lang w:val="ro-RO"/>
                      </w:rPr>
                      <w:t>E-mail:  isjdb@isj-db.ro; Web: www.isj-db.ro</w:t>
                    </w:r>
                  </w:p>
                </w:txbxContent>
              </v:textbox>
            </v:shape>
          </w:pict>
        </mc:Fallback>
      </mc:AlternateContent>
    </w:r>
  </w:p>
  <w:p w14:paraId="3B4D790F" w14:textId="77777777" w:rsidR="004602FB" w:rsidRDefault="004602FB" w:rsidP="00783E19">
    <w:pPr>
      <w:pStyle w:val="Subsol"/>
      <w:ind w:left="6521"/>
      <w:jc w:val="right"/>
    </w:pPr>
  </w:p>
  <w:p w14:paraId="262A0779" w14:textId="77777777" w:rsidR="004602FB" w:rsidRDefault="004602FB" w:rsidP="00783E19">
    <w:pPr>
      <w:pStyle w:val="Subsol"/>
      <w:ind w:left="6521"/>
      <w:jc w:val="right"/>
    </w:pPr>
  </w:p>
  <w:p w14:paraId="356D6A53" w14:textId="77777777" w:rsidR="00B74300" w:rsidRDefault="00B74300" w:rsidP="00783E19">
    <w:pPr>
      <w:pStyle w:val="Subsol"/>
      <w:ind w:left="652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970E9" w14:textId="77777777" w:rsidR="00122315" w:rsidRDefault="00122315" w:rsidP="00E160F0">
      <w:pPr>
        <w:spacing w:after="0" w:line="240" w:lineRule="auto"/>
      </w:pPr>
      <w:r>
        <w:separator/>
      </w:r>
    </w:p>
  </w:footnote>
  <w:footnote w:type="continuationSeparator" w:id="0">
    <w:p w14:paraId="130B53B8" w14:textId="77777777" w:rsidR="00122315" w:rsidRDefault="00122315" w:rsidP="00E1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B27C" w14:textId="06492BE6" w:rsidR="00B74300" w:rsidRDefault="006E3C29" w:rsidP="00E64801">
    <w:pPr>
      <w:pStyle w:val="Antet"/>
      <w:tabs>
        <w:tab w:val="clear" w:pos="4680"/>
        <w:tab w:val="clear" w:pos="9360"/>
        <w:tab w:val="left" w:pos="7215"/>
      </w:tabs>
    </w:pPr>
    <w:r>
      <w:rPr>
        <w:noProof/>
      </w:rPr>
      <w:drawing>
        <wp:anchor distT="0" distB="0" distL="114300" distR="114300" simplePos="0" relativeHeight="251658240" behindDoc="1" locked="0" layoutInCell="1" allowOverlap="1" wp14:anchorId="377D3089" wp14:editId="73BBCA34">
          <wp:simplePos x="0" y="0"/>
          <wp:positionH relativeFrom="column">
            <wp:posOffset>3124835</wp:posOffset>
          </wp:positionH>
          <wp:positionV relativeFrom="paragraph">
            <wp:posOffset>51435</wp:posOffset>
          </wp:positionV>
          <wp:extent cx="3005455" cy="791845"/>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object w:dxaOrig="1440" w:dyaOrig="1440" w14:anchorId="58BBB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pt;margin-top:5.45pt;width:102pt;height:63.85pt;z-index:-251656192;mso-position-horizontal-relative:text;mso-position-vertical-relative:text">
          <v:imagedata r:id="rId2" o:title=""/>
        </v:shape>
        <o:OLEObject Type="Embed" ProgID="PBrush" ShapeID="_x0000_s1033" DrawAspect="Icon" ObjectID="_1788179461" r:id="rId3"/>
      </w:object>
    </w:r>
    <w:r w:rsidR="00B74300">
      <w:tab/>
    </w:r>
  </w:p>
  <w:p w14:paraId="4AD3E3D6" w14:textId="4A3E5E2E" w:rsidR="00B74300" w:rsidRPr="00002654" w:rsidRDefault="006E3C29" w:rsidP="006E5F56">
    <w:pPr>
      <w:pStyle w:val="Antet"/>
      <w:tabs>
        <w:tab w:val="clear" w:pos="4680"/>
        <w:tab w:val="clear" w:pos="9360"/>
        <w:tab w:val="left" w:pos="5954"/>
      </w:tabs>
    </w:pPr>
    <w:r>
      <w:rPr>
        <w:rFonts w:ascii="Palatino Linotype" w:hAnsi="Palatino Linotype"/>
        <w:noProof/>
        <w:color w:val="0F243E"/>
        <w:sz w:val="26"/>
      </w:rPr>
      <mc:AlternateContent>
        <mc:Choice Requires="wps">
          <w:drawing>
            <wp:anchor distT="0" distB="0" distL="114300" distR="114300" simplePos="0" relativeHeight="251657216" behindDoc="1" locked="0" layoutInCell="1" allowOverlap="1" wp14:anchorId="359C566C" wp14:editId="529F7452">
              <wp:simplePos x="0" y="0"/>
              <wp:positionH relativeFrom="column">
                <wp:posOffset>-1520190</wp:posOffset>
              </wp:positionH>
              <wp:positionV relativeFrom="paragraph">
                <wp:posOffset>756285</wp:posOffset>
              </wp:positionV>
              <wp:extent cx="8194040" cy="6985"/>
              <wp:effectExtent l="41910" t="41275" r="41275" b="46990"/>
              <wp:wrapNone/>
              <wp:docPr id="12251018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4040" cy="698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971AF"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59.55pt" to="525.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" strokeweight="6pt">
              <v:stroke linestyle="thickBetweenThin"/>
            </v:line>
          </w:pict>
        </mc:Fallback>
      </mc:AlternateContent>
    </w:r>
    <w:r w:rsidR="00B74300">
      <w:rPr>
        <w:rFonts w:ascii="Palatino Linotype" w:hAnsi="Palatino Linotype"/>
        <w:color w:val="0F243E"/>
        <w:sz w:val="26"/>
      </w:rPr>
      <w:t xml:space="preserve">             </w:t>
    </w:r>
    <w:r w:rsidR="00B74300">
      <w:rPr>
        <w:rFonts w:ascii="Palatino Linotype" w:hAnsi="Palatino Linotype"/>
        <w:color w:val="0F243E"/>
        <w:sz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D19"/>
    <w:multiLevelType w:val="hybridMultilevel"/>
    <w:tmpl w:val="E4C88F80"/>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A41388"/>
    <w:multiLevelType w:val="hybridMultilevel"/>
    <w:tmpl w:val="A1FE214A"/>
    <w:lvl w:ilvl="0" w:tplc="7AEE84CE">
      <w:start w:val="1"/>
      <w:numFmt w:val="decimal"/>
      <w:lvlText w:val="%1."/>
      <w:lvlJc w:val="left"/>
      <w:pPr>
        <w:tabs>
          <w:tab w:val="num" w:pos="644"/>
        </w:tabs>
        <w:ind w:left="644" w:hanging="360"/>
      </w:pPr>
      <w:rPr>
        <w:rFonts w:ascii="Times New Roman" w:eastAsia="MS Mincho"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3659FC"/>
    <w:multiLevelType w:val="hybridMultilevel"/>
    <w:tmpl w:val="CB98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D2614"/>
    <w:multiLevelType w:val="hybridMultilevel"/>
    <w:tmpl w:val="9F34FA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8A01140"/>
    <w:multiLevelType w:val="hybridMultilevel"/>
    <w:tmpl w:val="A260B0A2"/>
    <w:lvl w:ilvl="0" w:tplc="39003F66">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613DA"/>
    <w:multiLevelType w:val="hybridMultilevel"/>
    <w:tmpl w:val="0D70C208"/>
    <w:lvl w:ilvl="0" w:tplc="91469F42">
      <w:start w:val="1"/>
      <w:numFmt w:val="decimal"/>
      <w:lvlText w:val="%1."/>
      <w:lvlJc w:val="left"/>
      <w:pPr>
        <w:tabs>
          <w:tab w:val="num" w:pos="1420"/>
        </w:tabs>
        <w:ind w:left="1420" w:hanging="870"/>
      </w:pPr>
      <w:rPr>
        <w:rFonts w:hint="default"/>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6" w15:restartNumberingAfterBreak="0">
    <w:nsid w:val="0AFA4E98"/>
    <w:multiLevelType w:val="hybridMultilevel"/>
    <w:tmpl w:val="B418A0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0BF315B9"/>
    <w:multiLevelType w:val="hybridMultilevel"/>
    <w:tmpl w:val="1F28AD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48549F"/>
    <w:multiLevelType w:val="hybridMultilevel"/>
    <w:tmpl w:val="5836A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887DFA"/>
    <w:multiLevelType w:val="hybridMultilevel"/>
    <w:tmpl w:val="1B68A57E"/>
    <w:lvl w:ilvl="0" w:tplc="D7DCBE60">
      <w:numFmt w:val="bullet"/>
      <w:lvlText w:val="-"/>
      <w:lvlJc w:val="left"/>
      <w:pPr>
        <w:tabs>
          <w:tab w:val="num" w:pos="1460"/>
        </w:tabs>
        <w:ind w:left="1460" w:hanging="360"/>
      </w:pPr>
      <w:rPr>
        <w:rFonts w:ascii="Times New Roman" w:eastAsia="Calibri"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03158C5"/>
    <w:multiLevelType w:val="hybridMultilevel"/>
    <w:tmpl w:val="A86E1A9A"/>
    <w:lvl w:ilvl="0" w:tplc="94BA1BD8">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7C0410"/>
    <w:multiLevelType w:val="hybridMultilevel"/>
    <w:tmpl w:val="431CF468"/>
    <w:lvl w:ilvl="0" w:tplc="1AA801BE">
      <w:start w:val="6"/>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3474642"/>
    <w:multiLevelType w:val="hybridMultilevel"/>
    <w:tmpl w:val="4C329BE8"/>
    <w:lvl w:ilvl="0" w:tplc="04090003">
      <w:start w:val="1"/>
      <w:numFmt w:val="bullet"/>
      <w:lvlText w:val="o"/>
      <w:lvlJc w:val="left"/>
      <w:pPr>
        <w:tabs>
          <w:tab w:val="num" w:pos="1270"/>
        </w:tabs>
        <w:ind w:left="1270" w:hanging="360"/>
      </w:pPr>
      <w:rPr>
        <w:rFonts w:ascii="Courier New" w:hAnsi="Courier New" w:cs="Courier New" w:hint="default"/>
      </w:rPr>
    </w:lvl>
    <w:lvl w:ilvl="1" w:tplc="04090003" w:tentative="1">
      <w:start w:val="1"/>
      <w:numFmt w:val="bullet"/>
      <w:lvlText w:val="o"/>
      <w:lvlJc w:val="left"/>
      <w:pPr>
        <w:tabs>
          <w:tab w:val="num" w:pos="1990"/>
        </w:tabs>
        <w:ind w:left="1990" w:hanging="360"/>
      </w:pPr>
      <w:rPr>
        <w:rFonts w:ascii="Courier New" w:hAnsi="Courier New" w:cs="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13" w15:restartNumberingAfterBreak="0">
    <w:nsid w:val="13E271DC"/>
    <w:multiLevelType w:val="hybridMultilevel"/>
    <w:tmpl w:val="8D5C74DA"/>
    <w:lvl w:ilvl="0" w:tplc="6BE6C5B6">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523473"/>
    <w:multiLevelType w:val="hybridMultilevel"/>
    <w:tmpl w:val="A02A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04ACF"/>
    <w:multiLevelType w:val="hybridMultilevel"/>
    <w:tmpl w:val="0038B71E"/>
    <w:lvl w:ilvl="0" w:tplc="533A41C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643405"/>
    <w:multiLevelType w:val="hybridMultilevel"/>
    <w:tmpl w:val="AC9C7D3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1DE8074A"/>
    <w:multiLevelType w:val="hybridMultilevel"/>
    <w:tmpl w:val="BBECF5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1E1537CE"/>
    <w:multiLevelType w:val="hybridMultilevel"/>
    <w:tmpl w:val="EEEEE5E6"/>
    <w:lvl w:ilvl="0" w:tplc="915CE03E">
      <w:start w:val="1"/>
      <w:numFmt w:val="upperLetter"/>
      <w:lvlText w:val="%1."/>
      <w:lvlJc w:val="left"/>
      <w:pPr>
        <w:ind w:left="1080" w:hanging="360"/>
      </w:pPr>
      <w:rPr>
        <w:rFonts w:hint="default"/>
      </w:rPr>
    </w:lvl>
    <w:lvl w:ilvl="1" w:tplc="5D4A4076">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1C484C"/>
    <w:multiLevelType w:val="hybridMultilevel"/>
    <w:tmpl w:val="904AFB4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6F71912"/>
    <w:multiLevelType w:val="hybridMultilevel"/>
    <w:tmpl w:val="E0C814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2AB77918"/>
    <w:multiLevelType w:val="hybridMultilevel"/>
    <w:tmpl w:val="157C79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E14E9E"/>
    <w:multiLevelType w:val="hybridMultilevel"/>
    <w:tmpl w:val="379A7AE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9715FB6"/>
    <w:multiLevelType w:val="hybridMultilevel"/>
    <w:tmpl w:val="D2407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7F6099"/>
    <w:multiLevelType w:val="hybridMultilevel"/>
    <w:tmpl w:val="BCFC980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44594518"/>
    <w:multiLevelType w:val="hybridMultilevel"/>
    <w:tmpl w:val="CC905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BE1632"/>
    <w:multiLevelType w:val="hybridMultilevel"/>
    <w:tmpl w:val="5A7CDB4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441ECD"/>
    <w:multiLevelType w:val="hybridMultilevel"/>
    <w:tmpl w:val="BFE8A39C"/>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86351C1"/>
    <w:multiLevelType w:val="hybridMultilevel"/>
    <w:tmpl w:val="557E286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48C60B67"/>
    <w:multiLevelType w:val="hybridMultilevel"/>
    <w:tmpl w:val="34285D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FA23912"/>
    <w:multiLevelType w:val="hybridMultilevel"/>
    <w:tmpl w:val="444EB3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1E0CCD"/>
    <w:multiLevelType w:val="hybridMultilevel"/>
    <w:tmpl w:val="6720A388"/>
    <w:lvl w:ilvl="0" w:tplc="0409000D">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2" w15:restartNumberingAfterBreak="0">
    <w:nsid w:val="58CF5186"/>
    <w:multiLevelType w:val="hybridMultilevel"/>
    <w:tmpl w:val="AE36FC0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E290429"/>
    <w:multiLevelType w:val="hybridMultilevel"/>
    <w:tmpl w:val="7A36C638"/>
    <w:lvl w:ilvl="0" w:tplc="68AA99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B57A8"/>
    <w:multiLevelType w:val="hybridMultilevel"/>
    <w:tmpl w:val="85442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C84F7E"/>
    <w:multiLevelType w:val="hybridMultilevel"/>
    <w:tmpl w:val="63B0CA8C"/>
    <w:lvl w:ilvl="0" w:tplc="8494B926">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600E83"/>
    <w:multiLevelType w:val="hybridMultilevel"/>
    <w:tmpl w:val="AF862A9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461105D"/>
    <w:multiLevelType w:val="hybridMultilevel"/>
    <w:tmpl w:val="2CF069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92BD5"/>
    <w:multiLevelType w:val="hybridMultilevel"/>
    <w:tmpl w:val="6EAE8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46C08"/>
    <w:multiLevelType w:val="hybridMultilevel"/>
    <w:tmpl w:val="E536E892"/>
    <w:lvl w:ilvl="0" w:tplc="A7EA6696">
      <w:numFmt w:val="bullet"/>
      <w:lvlText w:val="-"/>
      <w:lvlJc w:val="left"/>
      <w:pPr>
        <w:ind w:left="360" w:hanging="360"/>
      </w:pPr>
      <w:rPr>
        <w:rFonts w:ascii="Times New Roman" w:eastAsia="Calibri" w:hAnsi="Times New Roman" w:cs="Times New Roman"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5F303A"/>
    <w:multiLevelType w:val="hybridMultilevel"/>
    <w:tmpl w:val="89CCF8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4916351">
    <w:abstractNumId w:val="40"/>
  </w:num>
  <w:num w:numId="2" w16cid:durableId="871191304">
    <w:abstractNumId w:val="7"/>
  </w:num>
  <w:num w:numId="3" w16cid:durableId="413353932">
    <w:abstractNumId w:val="30"/>
  </w:num>
  <w:num w:numId="4" w16cid:durableId="533079612">
    <w:abstractNumId w:val="21"/>
  </w:num>
  <w:num w:numId="5" w16cid:durableId="75593784">
    <w:abstractNumId w:val="6"/>
  </w:num>
  <w:num w:numId="6" w16cid:durableId="1320966097">
    <w:abstractNumId w:val="25"/>
  </w:num>
  <w:num w:numId="7" w16cid:durableId="813986627">
    <w:abstractNumId w:val="18"/>
  </w:num>
  <w:num w:numId="8" w16cid:durableId="415637365">
    <w:abstractNumId w:val="32"/>
  </w:num>
  <w:num w:numId="9" w16cid:durableId="2054191748">
    <w:abstractNumId w:val="36"/>
  </w:num>
  <w:num w:numId="10" w16cid:durableId="2065136172">
    <w:abstractNumId w:val="27"/>
  </w:num>
  <w:num w:numId="11" w16cid:durableId="905798062">
    <w:abstractNumId w:val="19"/>
  </w:num>
  <w:num w:numId="12" w16cid:durableId="580456720">
    <w:abstractNumId w:val="3"/>
  </w:num>
  <w:num w:numId="13" w16cid:durableId="1058554664">
    <w:abstractNumId w:val="20"/>
  </w:num>
  <w:num w:numId="14" w16cid:durableId="626474030">
    <w:abstractNumId w:val="17"/>
  </w:num>
  <w:num w:numId="15" w16cid:durableId="64376890">
    <w:abstractNumId w:val="15"/>
  </w:num>
  <w:num w:numId="16" w16cid:durableId="51662524">
    <w:abstractNumId w:val="26"/>
  </w:num>
  <w:num w:numId="17" w16cid:durableId="1337270937">
    <w:abstractNumId w:val="5"/>
  </w:num>
  <w:num w:numId="18" w16cid:durableId="99952080">
    <w:abstractNumId w:val="12"/>
  </w:num>
  <w:num w:numId="19" w16cid:durableId="1134522809">
    <w:abstractNumId w:val="8"/>
  </w:num>
  <w:num w:numId="20" w16cid:durableId="563838872">
    <w:abstractNumId w:val="29"/>
  </w:num>
  <w:num w:numId="21" w16cid:durableId="1219131507">
    <w:abstractNumId w:val="22"/>
  </w:num>
  <w:num w:numId="22" w16cid:durableId="328337418">
    <w:abstractNumId w:val="24"/>
  </w:num>
  <w:num w:numId="23" w16cid:durableId="279341527">
    <w:abstractNumId w:val="13"/>
  </w:num>
  <w:num w:numId="24" w16cid:durableId="790561332">
    <w:abstractNumId w:val="11"/>
  </w:num>
  <w:num w:numId="25" w16cid:durableId="792091607">
    <w:abstractNumId w:val="4"/>
  </w:num>
  <w:num w:numId="26" w16cid:durableId="29963519">
    <w:abstractNumId w:val="9"/>
  </w:num>
  <w:num w:numId="27" w16cid:durableId="1790277229">
    <w:abstractNumId w:val="35"/>
  </w:num>
  <w:num w:numId="28" w16cid:durableId="89589928">
    <w:abstractNumId w:val="10"/>
  </w:num>
  <w:num w:numId="29" w16cid:durableId="950283384">
    <w:abstractNumId w:val="39"/>
  </w:num>
  <w:num w:numId="30" w16cid:durableId="878860781">
    <w:abstractNumId w:val="33"/>
  </w:num>
  <w:num w:numId="31" w16cid:durableId="591473883">
    <w:abstractNumId w:val="1"/>
  </w:num>
  <w:num w:numId="32" w16cid:durableId="379209498">
    <w:abstractNumId w:val="14"/>
  </w:num>
  <w:num w:numId="33" w16cid:durableId="1916477311">
    <w:abstractNumId w:val="37"/>
  </w:num>
  <w:num w:numId="34" w16cid:durableId="2104959197">
    <w:abstractNumId w:val="23"/>
  </w:num>
  <w:num w:numId="35" w16cid:durableId="1700350807">
    <w:abstractNumId w:val="16"/>
  </w:num>
  <w:num w:numId="36" w16cid:durableId="180975010">
    <w:abstractNumId w:val="0"/>
  </w:num>
  <w:num w:numId="37" w16cid:durableId="263266360">
    <w:abstractNumId w:val="28"/>
  </w:num>
  <w:num w:numId="38" w16cid:durableId="64843565">
    <w:abstractNumId w:val="31"/>
  </w:num>
  <w:num w:numId="39" w16cid:durableId="1898083829">
    <w:abstractNumId w:val="2"/>
  </w:num>
  <w:num w:numId="40" w16cid:durableId="492532395">
    <w:abstractNumId w:val="34"/>
  </w:num>
  <w:num w:numId="41" w16cid:durableId="1782736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F0"/>
    <w:rsid w:val="00002654"/>
    <w:rsid w:val="000031F2"/>
    <w:rsid w:val="0000322E"/>
    <w:rsid w:val="00003243"/>
    <w:rsid w:val="00003CBF"/>
    <w:rsid w:val="00003D10"/>
    <w:rsid w:val="000058D4"/>
    <w:rsid w:val="000077B1"/>
    <w:rsid w:val="00007934"/>
    <w:rsid w:val="00010AAB"/>
    <w:rsid w:val="00011B4D"/>
    <w:rsid w:val="000127A8"/>
    <w:rsid w:val="00014A03"/>
    <w:rsid w:val="00015BFB"/>
    <w:rsid w:val="000170FD"/>
    <w:rsid w:val="00017654"/>
    <w:rsid w:val="0002036F"/>
    <w:rsid w:val="00020CAD"/>
    <w:rsid w:val="00022B75"/>
    <w:rsid w:val="00022EB2"/>
    <w:rsid w:val="00024005"/>
    <w:rsid w:val="00024AC1"/>
    <w:rsid w:val="00026063"/>
    <w:rsid w:val="00026234"/>
    <w:rsid w:val="00027727"/>
    <w:rsid w:val="000279D2"/>
    <w:rsid w:val="000308CF"/>
    <w:rsid w:val="00033246"/>
    <w:rsid w:val="0003595E"/>
    <w:rsid w:val="00036773"/>
    <w:rsid w:val="00041F7A"/>
    <w:rsid w:val="0004252F"/>
    <w:rsid w:val="000438A6"/>
    <w:rsid w:val="00043BD8"/>
    <w:rsid w:val="00047141"/>
    <w:rsid w:val="00051AAA"/>
    <w:rsid w:val="000536ED"/>
    <w:rsid w:val="00053EF1"/>
    <w:rsid w:val="00055599"/>
    <w:rsid w:val="00061CED"/>
    <w:rsid w:val="000660FB"/>
    <w:rsid w:val="000665BB"/>
    <w:rsid w:val="00071F42"/>
    <w:rsid w:val="00072694"/>
    <w:rsid w:val="00073225"/>
    <w:rsid w:val="00074232"/>
    <w:rsid w:val="00074278"/>
    <w:rsid w:val="00075308"/>
    <w:rsid w:val="000756AB"/>
    <w:rsid w:val="00075C41"/>
    <w:rsid w:val="00083642"/>
    <w:rsid w:val="00084A44"/>
    <w:rsid w:val="00085DAF"/>
    <w:rsid w:val="00086775"/>
    <w:rsid w:val="00087679"/>
    <w:rsid w:val="000911CE"/>
    <w:rsid w:val="00091B90"/>
    <w:rsid w:val="00092D04"/>
    <w:rsid w:val="000936A4"/>
    <w:rsid w:val="00094A60"/>
    <w:rsid w:val="00097E63"/>
    <w:rsid w:val="000A42EF"/>
    <w:rsid w:val="000A6327"/>
    <w:rsid w:val="000A6F50"/>
    <w:rsid w:val="000A7764"/>
    <w:rsid w:val="000B032C"/>
    <w:rsid w:val="000B03F2"/>
    <w:rsid w:val="000B2A58"/>
    <w:rsid w:val="000B3F4F"/>
    <w:rsid w:val="000B40AA"/>
    <w:rsid w:val="000B4C8B"/>
    <w:rsid w:val="000B4EB4"/>
    <w:rsid w:val="000B5679"/>
    <w:rsid w:val="000C02B9"/>
    <w:rsid w:val="000C16DB"/>
    <w:rsid w:val="000C1B74"/>
    <w:rsid w:val="000C3845"/>
    <w:rsid w:val="000C4DFF"/>
    <w:rsid w:val="000C553D"/>
    <w:rsid w:val="000C6B56"/>
    <w:rsid w:val="000D0234"/>
    <w:rsid w:val="000D046F"/>
    <w:rsid w:val="000D1BEC"/>
    <w:rsid w:val="000D3CD1"/>
    <w:rsid w:val="000D4DA6"/>
    <w:rsid w:val="000D687C"/>
    <w:rsid w:val="000D7830"/>
    <w:rsid w:val="000E1FAA"/>
    <w:rsid w:val="000E2FA0"/>
    <w:rsid w:val="000E32EC"/>
    <w:rsid w:val="000E36FB"/>
    <w:rsid w:val="000E6280"/>
    <w:rsid w:val="000F1A6E"/>
    <w:rsid w:val="000F27F1"/>
    <w:rsid w:val="000F38E5"/>
    <w:rsid w:val="000F5050"/>
    <w:rsid w:val="00104099"/>
    <w:rsid w:val="001040EE"/>
    <w:rsid w:val="001043F9"/>
    <w:rsid w:val="00104B34"/>
    <w:rsid w:val="00104BEC"/>
    <w:rsid w:val="00107209"/>
    <w:rsid w:val="001151D4"/>
    <w:rsid w:val="00115658"/>
    <w:rsid w:val="00121E97"/>
    <w:rsid w:val="00121FFB"/>
    <w:rsid w:val="00122315"/>
    <w:rsid w:val="0012322B"/>
    <w:rsid w:val="00123D2D"/>
    <w:rsid w:val="00124F48"/>
    <w:rsid w:val="001260F8"/>
    <w:rsid w:val="001264B3"/>
    <w:rsid w:val="00133228"/>
    <w:rsid w:val="00133378"/>
    <w:rsid w:val="001353CA"/>
    <w:rsid w:val="00136221"/>
    <w:rsid w:val="001403CB"/>
    <w:rsid w:val="0014088B"/>
    <w:rsid w:val="0014092F"/>
    <w:rsid w:val="001412DB"/>
    <w:rsid w:val="00141604"/>
    <w:rsid w:val="0014193E"/>
    <w:rsid w:val="0014452E"/>
    <w:rsid w:val="0015134C"/>
    <w:rsid w:val="00153DFE"/>
    <w:rsid w:val="0015428F"/>
    <w:rsid w:val="00154384"/>
    <w:rsid w:val="00154BBE"/>
    <w:rsid w:val="00156A7A"/>
    <w:rsid w:val="0016050C"/>
    <w:rsid w:val="001610A4"/>
    <w:rsid w:val="001619D3"/>
    <w:rsid w:val="00163FF3"/>
    <w:rsid w:val="0016589E"/>
    <w:rsid w:val="001672B6"/>
    <w:rsid w:val="00167756"/>
    <w:rsid w:val="0017233A"/>
    <w:rsid w:val="0017234C"/>
    <w:rsid w:val="001747F1"/>
    <w:rsid w:val="00180724"/>
    <w:rsid w:val="00180D58"/>
    <w:rsid w:val="001822DD"/>
    <w:rsid w:val="00183017"/>
    <w:rsid w:val="00190576"/>
    <w:rsid w:val="00196ED6"/>
    <w:rsid w:val="001A1F76"/>
    <w:rsid w:val="001A2863"/>
    <w:rsid w:val="001A2F19"/>
    <w:rsid w:val="001A4594"/>
    <w:rsid w:val="001A4BE3"/>
    <w:rsid w:val="001A5D9D"/>
    <w:rsid w:val="001B17DB"/>
    <w:rsid w:val="001B1C07"/>
    <w:rsid w:val="001B3D98"/>
    <w:rsid w:val="001B4554"/>
    <w:rsid w:val="001C0C8B"/>
    <w:rsid w:val="001C1626"/>
    <w:rsid w:val="001C5470"/>
    <w:rsid w:val="001C64B8"/>
    <w:rsid w:val="001C64FE"/>
    <w:rsid w:val="001C6FC3"/>
    <w:rsid w:val="001C7686"/>
    <w:rsid w:val="001D01F2"/>
    <w:rsid w:val="001D0969"/>
    <w:rsid w:val="001D3878"/>
    <w:rsid w:val="001D4A8E"/>
    <w:rsid w:val="001D63AF"/>
    <w:rsid w:val="001D75BE"/>
    <w:rsid w:val="001E13C0"/>
    <w:rsid w:val="001E3459"/>
    <w:rsid w:val="001E5679"/>
    <w:rsid w:val="001F03E6"/>
    <w:rsid w:val="001F23AC"/>
    <w:rsid w:val="001F28F7"/>
    <w:rsid w:val="001F4789"/>
    <w:rsid w:val="001F4E9A"/>
    <w:rsid w:val="0020003A"/>
    <w:rsid w:val="00201200"/>
    <w:rsid w:val="00201B77"/>
    <w:rsid w:val="00204B9A"/>
    <w:rsid w:val="002051D2"/>
    <w:rsid w:val="00205564"/>
    <w:rsid w:val="00205DF8"/>
    <w:rsid w:val="00206098"/>
    <w:rsid w:val="002075A2"/>
    <w:rsid w:val="00210689"/>
    <w:rsid w:val="002115E2"/>
    <w:rsid w:val="00211CD2"/>
    <w:rsid w:val="00212937"/>
    <w:rsid w:val="00213B82"/>
    <w:rsid w:val="00214318"/>
    <w:rsid w:val="00214F4C"/>
    <w:rsid w:val="002225AD"/>
    <w:rsid w:val="002230F8"/>
    <w:rsid w:val="002239CD"/>
    <w:rsid w:val="00223B5D"/>
    <w:rsid w:val="00224FD4"/>
    <w:rsid w:val="00225ABD"/>
    <w:rsid w:val="00225B3C"/>
    <w:rsid w:val="00227B85"/>
    <w:rsid w:val="00232255"/>
    <w:rsid w:val="0023231E"/>
    <w:rsid w:val="002323E7"/>
    <w:rsid w:val="002337D4"/>
    <w:rsid w:val="002355C5"/>
    <w:rsid w:val="0023743A"/>
    <w:rsid w:val="002455E3"/>
    <w:rsid w:val="00245D0A"/>
    <w:rsid w:val="00246A13"/>
    <w:rsid w:val="00247348"/>
    <w:rsid w:val="00247FC8"/>
    <w:rsid w:val="00251726"/>
    <w:rsid w:val="0025183B"/>
    <w:rsid w:val="00251EB0"/>
    <w:rsid w:val="0025262C"/>
    <w:rsid w:val="00252D57"/>
    <w:rsid w:val="00252F7D"/>
    <w:rsid w:val="00253B1F"/>
    <w:rsid w:val="00253CBC"/>
    <w:rsid w:val="00260F92"/>
    <w:rsid w:val="00261119"/>
    <w:rsid w:val="002639D9"/>
    <w:rsid w:val="002657B9"/>
    <w:rsid w:val="00270A8A"/>
    <w:rsid w:val="00273F97"/>
    <w:rsid w:val="0027407D"/>
    <w:rsid w:val="00275B2D"/>
    <w:rsid w:val="00277172"/>
    <w:rsid w:val="00280725"/>
    <w:rsid w:val="00280B0F"/>
    <w:rsid w:val="00281D4D"/>
    <w:rsid w:val="00287658"/>
    <w:rsid w:val="00290E60"/>
    <w:rsid w:val="002929C9"/>
    <w:rsid w:val="002943B1"/>
    <w:rsid w:val="00295A06"/>
    <w:rsid w:val="002A0A6C"/>
    <w:rsid w:val="002A0B6C"/>
    <w:rsid w:val="002A6114"/>
    <w:rsid w:val="002B09CE"/>
    <w:rsid w:val="002B62F8"/>
    <w:rsid w:val="002B7F3F"/>
    <w:rsid w:val="002C26A9"/>
    <w:rsid w:val="002C3C22"/>
    <w:rsid w:val="002C3C85"/>
    <w:rsid w:val="002C6E39"/>
    <w:rsid w:val="002C7CD7"/>
    <w:rsid w:val="002D0770"/>
    <w:rsid w:val="002D289C"/>
    <w:rsid w:val="002D3C9B"/>
    <w:rsid w:val="002D652C"/>
    <w:rsid w:val="002D6CC8"/>
    <w:rsid w:val="002E1F2F"/>
    <w:rsid w:val="002E50C1"/>
    <w:rsid w:val="002E5213"/>
    <w:rsid w:val="002F38DB"/>
    <w:rsid w:val="002F39F5"/>
    <w:rsid w:val="00301400"/>
    <w:rsid w:val="00303B1B"/>
    <w:rsid w:val="0030523D"/>
    <w:rsid w:val="00305818"/>
    <w:rsid w:val="00306790"/>
    <w:rsid w:val="003071D0"/>
    <w:rsid w:val="00307D2A"/>
    <w:rsid w:val="003113F6"/>
    <w:rsid w:val="00312AA1"/>
    <w:rsid w:val="00316832"/>
    <w:rsid w:val="00317129"/>
    <w:rsid w:val="0031735A"/>
    <w:rsid w:val="00317846"/>
    <w:rsid w:val="00317D55"/>
    <w:rsid w:val="0032154F"/>
    <w:rsid w:val="00321980"/>
    <w:rsid w:val="00322303"/>
    <w:rsid w:val="00325EE1"/>
    <w:rsid w:val="0032757C"/>
    <w:rsid w:val="003279D0"/>
    <w:rsid w:val="00327FEF"/>
    <w:rsid w:val="00330540"/>
    <w:rsid w:val="0033065C"/>
    <w:rsid w:val="0033092F"/>
    <w:rsid w:val="003315C6"/>
    <w:rsid w:val="00332DBF"/>
    <w:rsid w:val="00334C30"/>
    <w:rsid w:val="00335518"/>
    <w:rsid w:val="00342339"/>
    <w:rsid w:val="003423AA"/>
    <w:rsid w:val="00344F72"/>
    <w:rsid w:val="00345410"/>
    <w:rsid w:val="0034630A"/>
    <w:rsid w:val="00346941"/>
    <w:rsid w:val="0034703B"/>
    <w:rsid w:val="00347D66"/>
    <w:rsid w:val="0035069D"/>
    <w:rsid w:val="00350B41"/>
    <w:rsid w:val="00350F58"/>
    <w:rsid w:val="00350FC1"/>
    <w:rsid w:val="0035134A"/>
    <w:rsid w:val="003515F9"/>
    <w:rsid w:val="00361E24"/>
    <w:rsid w:val="00362F60"/>
    <w:rsid w:val="003647B2"/>
    <w:rsid w:val="00364986"/>
    <w:rsid w:val="00371AC3"/>
    <w:rsid w:val="00371CC7"/>
    <w:rsid w:val="00372718"/>
    <w:rsid w:val="003742FB"/>
    <w:rsid w:val="00376349"/>
    <w:rsid w:val="00380E99"/>
    <w:rsid w:val="003822FC"/>
    <w:rsid w:val="00383084"/>
    <w:rsid w:val="003833A6"/>
    <w:rsid w:val="00385BF0"/>
    <w:rsid w:val="00385D97"/>
    <w:rsid w:val="003918C7"/>
    <w:rsid w:val="00392757"/>
    <w:rsid w:val="00393526"/>
    <w:rsid w:val="00395BB8"/>
    <w:rsid w:val="0039619D"/>
    <w:rsid w:val="0039715F"/>
    <w:rsid w:val="003974ED"/>
    <w:rsid w:val="003A17FB"/>
    <w:rsid w:val="003A20EA"/>
    <w:rsid w:val="003A2E5D"/>
    <w:rsid w:val="003A3FE3"/>
    <w:rsid w:val="003A4197"/>
    <w:rsid w:val="003A4446"/>
    <w:rsid w:val="003A4FB7"/>
    <w:rsid w:val="003A603D"/>
    <w:rsid w:val="003A7299"/>
    <w:rsid w:val="003A7CF4"/>
    <w:rsid w:val="003B00A6"/>
    <w:rsid w:val="003B0D78"/>
    <w:rsid w:val="003B6C45"/>
    <w:rsid w:val="003C10B2"/>
    <w:rsid w:val="003C21E6"/>
    <w:rsid w:val="003C36F5"/>
    <w:rsid w:val="003C39ED"/>
    <w:rsid w:val="003C3A05"/>
    <w:rsid w:val="003C67E2"/>
    <w:rsid w:val="003C7269"/>
    <w:rsid w:val="003C7F27"/>
    <w:rsid w:val="003D0277"/>
    <w:rsid w:val="003D2956"/>
    <w:rsid w:val="003D3496"/>
    <w:rsid w:val="003D4E55"/>
    <w:rsid w:val="003D62FA"/>
    <w:rsid w:val="003E1BD2"/>
    <w:rsid w:val="003E2FD1"/>
    <w:rsid w:val="003E30C7"/>
    <w:rsid w:val="003E34A1"/>
    <w:rsid w:val="003E4B95"/>
    <w:rsid w:val="003F2AEF"/>
    <w:rsid w:val="003F2FB3"/>
    <w:rsid w:val="003F32DA"/>
    <w:rsid w:val="003F720D"/>
    <w:rsid w:val="00401F68"/>
    <w:rsid w:val="00402420"/>
    <w:rsid w:val="00402448"/>
    <w:rsid w:val="00404E6A"/>
    <w:rsid w:val="0040510F"/>
    <w:rsid w:val="004055F4"/>
    <w:rsid w:val="0040672A"/>
    <w:rsid w:val="00407B71"/>
    <w:rsid w:val="00412176"/>
    <w:rsid w:val="00412C69"/>
    <w:rsid w:val="00413655"/>
    <w:rsid w:val="0041409F"/>
    <w:rsid w:val="00420D24"/>
    <w:rsid w:val="0042269A"/>
    <w:rsid w:val="00422724"/>
    <w:rsid w:val="004235EB"/>
    <w:rsid w:val="00424069"/>
    <w:rsid w:val="004246F8"/>
    <w:rsid w:val="00424B89"/>
    <w:rsid w:val="00425F79"/>
    <w:rsid w:val="004271B6"/>
    <w:rsid w:val="00430953"/>
    <w:rsid w:val="00430C76"/>
    <w:rsid w:val="004321C8"/>
    <w:rsid w:val="00433557"/>
    <w:rsid w:val="00433939"/>
    <w:rsid w:val="00436872"/>
    <w:rsid w:val="004368DC"/>
    <w:rsid w:val="0043721D"/>
    <w:rsid w:val="004374BA"/>
    <w:rsid w:val="004408E2"/>
    <w:rsid w:val="0044195B"/>
    <w:rsid w:val="00441AB0"/>
    <w:rsid w:val="0044242F"/>
    <w:rsid w:val="00442F4D"/>
    <w:rsid w:val="00444539"/>
    <w:rsid w:val="00444AE9"/>
    <w:rsid w:val="00445432"/>
    <w:rsid w:val="004475E6"/>
    <w:rsid w:val="00447965"/>
    <w:rsid w:val="004509DD"/>
    <w:rsid w:val="00451D0C"/>
    <w:rsid w:val="004529E4"/>
    <w:rsid w:val="00454E45"/>
    <w:rsid w:val="004602FB"/>
    <w:rsid w:val="00460525"/>
    <w:rsid w:val="0046216F"/>
    <w:rsid w:val="0046746A"/>
    <w:rsid w:val="00470950"/>
    <w:rsid w:val="00470CFA"/>
    <w:rsid w:val="0047112B"/>
    <w:rsid w:val="004718C5"/>
    <w:rsid w:val="00473A8B"/>
    <w:rsid w:val="004757F9"/>
    <w:rsid w:val="00476386"/>
    <w:rsid w:val="00477798"/>
    <w:rsid w:val="00477938"/>
    <w:rsid w:val="00480824"/>
    <w:rsid w:val="00480CFA"/>
    <w:rsid w:val="00482E0C"/>
    <w:rsid w:val="00484BC4"/>
    <w:rsid w:val="00487973"/>
    <w:rsid w:val="004900F9"/>
    <w:rsid w:val="004908B4"/>
    <w:rsid w:val="004938FE"/>
    <w:rsid w:val="004939C9"/>
    <w:rsid w:val="00493BFA"/>
    <w:rsid w:val="00496C6B"/>
    <w:rsid w:val="004A023E"/>
    <w:rsid w:val="004A1AB0"/>
    <w:rsid w:val="004A38DF"/>
    <w:rsid w:val="004A4656"/>
    <w:rsid w:val="004A76B6"/>
    <w:rsid w:val="004B12E7"/>
    <w:rsid w:val="004B587C"/>
    <w:rsid w:val="004B675B"/>
    <w:rsid w:val="004C0754"/>
    <w:rsid w:val="004C16B2"/>
    <w:rsid w:val="004C529F"/>
    <w:rsid w:val="004C5AC6"/>
    <w:rsid w:val="004D00D7"/>
    <w:rsid w:val="004D0EF1"/>
    <w:rsid w:val="004D3CBB"/>
    <w:rsid w:val="004D5AB8"/>
    <w:rsid w:val="004D6933"/>
    <w:rsid w:val="004D6C2B"/>
    <w:rsid w:val="004D76A9"/>
    <w:rsid w:val="004D7A26"/>
    <w:rsid w:val="004E0573"/>
    <w:rsid w:val="004E0C5E"/>
    <w:rsid w:val="004E0E49"/>
    <w:rsid w:val="004E28B1"/>
    <w:rsid w:val="004E3452"/>
    <w:rsid w:val="004E418C"/>
    <w:rsid w:val="004E6B36"/>
    <w:rsid w:val="004E6BBE"/>
    <w:rsid w:val="004E76D0"/>
    <w:rsid w:val="004E77C1"/>
    <w:rsid w:val="004F02A1"/>
    <w:rsid w:val="004F0336"/>
    <w:rsid w:val="004F06A9"/>
    <w:rsid w:val="004F2527"/>
    <w:rsid w:val="004F4631"/>
    <w:rsid w:val="004F584A"/>
    <w:rsid w:val="004F6153"/>
    <w:rsid w:val="004F675E"/>
    <w:rsid w:val="004F690E"/>
    <w:rsid w:val="004F7661"/>
    <w:rsid w:val="004F7AF3"/>
    <w:rsid w:val="0050057F"/>
    <w:rsid w:val="00503759"/>
    <w:rsid w:val="00503B37"/>
    <w:rsid w:val="00504189"/>
    <w:rsid w:val="00504680"/>
    <w:rsid w:val="00506868"/>
    <w:rsid w:val="00507FB7"/>
    <w:rsid w:val="00510A74"/>
    <w:rsid w:val="00510DF0"/>
    <w:rsid w:val="005140A2"/>
    <w:rsid w:val="00514FB3"/>
    <w:rsid w:val="00517A90"/>
    <w:rsid w:val="00517D99"/>
    <w:rsid w:val="00523919"/>
    <w:rsid w:val="005265B2"/>
    <w:rsid w:val="005267D7"/>
    <w:rsid w:val="00527C61"/>
    <w:rsid w:val="00531B88"/>
    <w:rsid w:val="005321AD"/>
    <w:rsid w:val="00533557"/>
    <w:rsid w:val="00533C9E"/>
    <w:rsid w:val="00535350"/>
    <w:rsid w:val="00535534"/>
    <w:rsid w:val="00535EB6"/>
    <w:rsid w:val="0053605A"/>
    <w:rsid w:val="00537F06"/>
    <w:rsid w:val="0054072C"/>
    <w:rsid w:val="00541016"/>
    <w:rsid w:val="005416D7"/>
    <w:rsid w:val="005424BC"/>
    <w:rsid w:val="0054382F"/>
    <w:rsid w:val="005442E1"/>
    <w:rsid w:val="005449AD"/>
    <w:rsid w:val="005454BF"/>
    <w:rsid w:val="0054702E"/>
    <w:rsid w:val="005515E0"/>
    <w:rsid w:val="005519C1"/>
    <w:rsid w:val="00551CF8"/>
    <w:rsid w:val="00552B28"/>
    <w:rsid w:val="00553CFC"/>
    <w:rsid w:val="00554452"/>
    <w:rsid w:val="00554582"/>
    <w:rsid w:val="00557826"/>
    <w:rsid w:val="00562120"/>
    <w:rsid w:val="005622F5"/>
    <w:rsid w:val="005635E0"/>
    <w:rsid w:val="005665BB"/>
    <w:rsid w:val="0056735B"/>
    <w:rsid w:val="0056798E"/>
    <w:rsid w:val="005721C6"/>
    <w:rsid w:val="005727CF"/>
    <w:rsid w:val="00573F9C"/>
    <w:rsid w:val="00574015"/>
    <w:rsid w:val="00576B70"/>
    <w:rsid w:val="00581C76"/>
    <w:rsid w:val="00582BFA"/>
    <w:rsid w:val="00585D63"/>
    <w:rsid w:val="00585DCA"/>
    <w:rsid w:val="0058757C"/>
    <w:rsid w:val="005900C4"/>
    <w:rsid w:val="0059024D"/>
    <w:rsid w:val="005905A4"/>
    <w:rsid w:val="00590680"/>
    <w:rsid w:val="0059133E"/>
    <w:rsid w:val="00593C03"/>
    <w:rsid w:val="00595AD1"/>
    <w:rsid w:val="00596E25"/>
    <w:rsid w:val="00597EA6"/>
    <w:rsid w:val="005A3828"/>
    <w:rsid w:val="005A4397"/>
    <w:rsid w:val="005A7464"/>
    <w:rsid w:val="005B09BD"/>
    <w:rsid w:val="005B0DCD"/>
    <w:rsid w:val="005B142B"/>
    <w:rsid w:val="005B1F1D"/>
    <w:rsid w:val="005B1F6F"/>
    <w:rsid w:val="005B4690"/>
    <w:rsid w:val="005B51D6"/>
    <w:rsid w:val="005B5DC6"/>
    <w:rsid w:val="005B6357"/>
    <w:rsid w:val="005B6A6E"/>
    <w:rsid w:val="005C135C"/>
    <w:rsid w:val="005C13A0"/>
    <w:rsid w:val="005C2001"/>
    <w:rsid w:val="005C4799"/>
    <w:rsid w:val="005C7AAC"/>
    <w:rsid w:val="005D0DF5"/>
    <w:rsid w:val="005D1298"/>
    <w:rsid w:val="005D4B96"/>
    <w:rsid w:val="005D602A"/>
    <w:rsid w:val="005D6250"/>
    <w:rsid w:val="005D76E1"/>
    <w:rsid w:val="005E077F"/>
    <w:rsid w:val="005E3135"/>
    <w:rsid w:val="005E398B"/>
    <w:rsid w:val="005E5051"/>
    <w:rsid w:val="005F2E31"/>
    <w:rsid w:val="005F308C"/>
    <w:rsid w:val="005F4923"/>
    <w:rsid w:val="005F4A2E"/>
    <w:rsid w:val="0060647D"/>
    <w:rsid w:val="00606806"/>
    <w:rsid w:val="00606A63"/>
    <w:rsid w:val="00606CC6"/>
    <w:rsid w:val="00607177"/>
    <w:rsid w:val="00610B77"/>
    <w:rsid w:val="00610F12"/>
    <w:rsid w:val="0061260A"/>
    <w:rsid w:val="00615230"/>
    <w:rsid w:val="00615A9F"/>
    <w:rsid w:val="0061653C"/>
    <w:rsid w:val="00616EC4"/>
    <w:rsid w:val="0062005F"/>
    <w:rsid w:val="00620DA5"/>
    <w:rsid w:val="00622876"/>
    <w:rsid w:val="00622C9B"/>
    <w:rsid w:val="006252ED"/>
    <w:rsid w:val="006264D3"/>
    <w:rsid w:val="00626ED6"/>
    <w:rsid w:val="006275A5"/>
    <w:rsid w:val="00627E9B"/>
    <w:rsid w:val="006301B8"/>
    <w:rsid w:val="00631926"/>
    <w:rsid w:val="00633BF9"/>
    <w:rsid w:val="00633FB9"/>
    <w:rsid w:val="00634B72"/>
    <w:rsid w:val="00636192"/>
    <w:rsid w:val="00636A6E"/>
    <w:rsid w:val="00636C94"/>
    <w:rsid w:val="006375E1"/>
    <w:rsid w:val="0064084E"/>
    <w:rsid w:val="006419F1"/>
    <w:rsid w:val="006427F7"/>
    <w:rsid w:val="00643A91"/>
    <w:rsid w:val="006458FF"/>
    <w:rsid w:val="00652FEA"/>
    <w:rsid w:val="00653EBC"/>
    <w:rsid w:val="00662DAE"/>
    <w:rsid w:val="00662F0C"/>
    <w:rsid w:val="006652FB"/>
    <w:rsid w:val="006658CD"/>
    <w:rsid w:val="006670C0"/>
    <w:rsid w:val="0067057A"/>
    <w:rsid w:val="00670974"/>
    <w:rsid w:val="00670C14"/>
    <w:rsid w:val="006720D2"/>
    <w:rsid w:val="00681991"/>
    <w:rsid w:val="00681A8C"/>
    <w:rsid w:val="006840B0"/>
    <w:rsid w:val="00684710"/>
    <w:rsid w:val="0068480B"/>
    <w:rsid w:val="006858E0"/>
    <w:rsid w:val="00686288"/>
    <w:rsid w:val="00686873"/>
    <w:rsid w:val="00686BCE"/>
    <w:rsid w:val="00686C50"/>
    <w:rsid w:val="006924D4"/>
    <w:rsid w:val="0069431F"/>
    <w:rsid w:val="006947E4"/>
    <w:rsid w:val="00695626"/>
    <w:rsid w:val="0069594F"/>
    <w:rsid w:val="00697585"/>
    <w:rsid w:val="00697F49"/>
    <w:rsid w:val="006A2703"/>
    <w:rsid w:val="006A48B5"/>
    <w:rsid w:val="006A492F"/>
    <w:rsid w:val="006A69C6"/>
    <w:rsid w:val="006B18D8"/>
    <w:rsid w:val="006B2202"/>
    <w:rsid w:val="006B25FC"/>
    <w:rsid w:val="006B34EA"/>
    <w:rsid w:val="006B5674"/>
    <w:rsid w:val="006C4185"/>
    <w:rsid w:val="006C5066"/>
    <w:rsid w:val="006C53E3"/>
    <w:rsid w:val="006C5B23"/>
    <w:rsid w:val="006C74B1"/>
    <w:rsid w:val="006D0491"/>
    <w:rsid w:val="006D2ABA"/>
    <w:rsid w:val="006D6EA1"/>
    <w:rsid w:val="006E068A"/>
    <w:rsid w:val="006E0A9E"/>
    <w:rsid w:val="006E2D6E"/>
    <w:rsid w:val="006E3C29"/>
    <w:rsid w:val="006E443F"/>
    <w:rsid w:val="006E4721"/>
    <w:rsid w:val="006E5294"/>
    <w:rsid w:val="006E5588"/>
    <w:rsid w:val="006E5BF6"/>
    <w:rsid w:val="006E5EF4"/>
    <w:rsid w:val="006E5F56"/>
    <w:rsid w:val="006E70F6"/>
    <w:rsid w:val="006E7AA0"/>
    <w:rsid w:val="006F0446"/>
    <w:rsid w:val="006F1584"/>
    <w:rsid w:val="006F2209"/>
    <w:rsid w:val="006F4574"/>
    <w:rsid w:val="006F4D4F"/>
    <w:rsid w:val="006F7FD4"/>
    <w:rsid w:val="00701AFA"/>
    <w:rsid w:val="00701CFD"/>
    <w:rsid w:val="00702017"/>
    <w:rsid w:val="007039D4"/>
    <w:rsid w:val="007063C1"/>
    <w:rsid w:val="00707421"/>
    <w:rsid w:val="00710529"/>
    <w:rsid w:val="007113C2"/>
    <w:rsid w:val="007117B4"/>
    <w:rsid w:val="0071185E"/>
    <w:rsid w:val="00716227"/>
    <w:rsid w:val="00716A4E"/>
    <w:rsid w:val="00717827"/>
    <w:rsid w:val="00717854"/>
    <w:rsid w:val="00720CC0"/>
    <w:rsid w:val="007214BC"/>
    <w:rsid w:val="00721538"/>
    <w:rsid w:val="007230C6"/>
    <w:rsid w:val="00724989"/>
    <w:rsid w:val="0072608A"/>
    <w:rsid w:val="00726914"/>
    <w:rsid w:val="00727316"/>
    <w:rsid w:val="00737810"/>
    <w:rsid w:val="00742542"/>
    <w:rsid w:val="0074263F"/>
    <w:rsid w:val="007473D1"/>
    <w:rsid w:val="00747469"/>
    <w:rsid w:val="00747BC1"/>
    <w:rsid w:val="007503DD"/>
    <w:rsid w:val="0075346D"/>
    <w:rsid w:val="00753ED8"/>
    <w:rsid w:val="00755A7A"/>
    <w:rsid w:val="00755C28"/>
    <w:rsid w:val="00757CE5"/>
    <w:rsid w:val="0076040E"/>
    <w:rsid w:val="00762535"/>
    <w:rsid w:val="00764FB2"/>
    <w:rsid w:val="0076506D"/>
    <w:rsid w:val="0076605B"/>
    <w:rsid w:val="00766E7B"/>
    <w:rsid w:val="00771430"/>
    <w:rsid w:val="007722C5"/>
    <w:rsid w:val="007729C7"/>
    <w:rsid w:val="00774891"/>
    <w:rsid w:val="00775446"/>
    <w:rsid w:val="00775492"/>
    <w:rsid w:val="00775CC8"/>
    <w:rsid w:val="0078159B"/>
    <w:rsid w:val="0078284A"/>
    <w:rsid w:val="00782CC6"/>
    <w:rsid w:val="00783E19"/>
    <w:rsid w:val="00785974"/>
    <w:rsid w:val="00785C69"/>
    <w:rsid w:val="007865B7"/>
    <w:rsid w:val="00792C39"/>
    <w:rsid w:val="00793A56"/>
    <w:rsid w:val="00795BF0"/>
    <w:rsid w:val="007969DF"/>
    <w:rsid w:val="00796FC6"/>
    <w:rsid w:val="007975D2"/>
    <w:rsid w:val="00797AE5"/>
    <w:rsid w:val="00797EB0"/>
    <w:rsid w:val="007A01CE"/>
    <w:rsid w:val="007A2FEB"/>
    <w:rsid w:val="007A6BD2"/>
    <w:rsid w:val="007A748C"/>
    <w:rsid w:val="007B0DBB"/>
    <w:rsid w:val="007B113C"/>
    <w:rsid w:val="007B2F02"/>
    <w:rsid w:val="007B383B"/>
    <w:rsid w:val="007B3D33"/>
    <w:rsid w:val="007B3DFE"/>
    <w:rsid w:val="007C1AC2"/>
    <w:rsid w:val="007C3076"/>
    <w:rsid w:val="007C4944"/>
    <w:rsid w:val="007C4E42"/>
    <w:rsid w:val="007C5931"/>
    <w:rsid w:val="007C6340"/>
    <w:rsid w:val="007C76FE"/>
    <w:rsid w:val="007D2475"/>
    <w:rsid w:val="007D2858"/>
    <w:rsid w:val="007D4937"/>
    <w:rsid w:val="007D5D93"/>
    <w:rsid w:val="007E01B5"/>
    <w:rsid w:val="007E2C04"/>
    <w:rsid w:val="007E3F49"/>
    <w:rsid w:val="007E3F7F"/>
    <w:rsid w:val="007E4772"/>
    <w:rsid w:val="007E60EA"/>
    <w:rsid w:val="007E7073"/>
    <w:rsid w:val="007F0E61"/>
    <w:rsid w:val="007F2094"/>
    <w:rsid w:val="007F3061"/>
    <w:rsid w:val="007F454F"/>
    <w:rsid w:val="007F5D46"/>
    <w:rsid w:val="00800CB5"/>
    <w:rsid w:val="00800DCE"/>
    <w:rsid w:val="00802E12"/>
    <w:rsid w:val="008038D6"/>
    <w:rsid w:val="008043D5"/>
    <w:rsid w:val="00804740"/>
    <w:rsid w:val="0080713D"/>
    <w:rsid w:val="008106D3"/>
    <w:rsid w:val="008108D5"/>
    <w:rsid w:val="008115FB"/>
    <w:rsid w:val="008123D0"/>
    <w:rsid w:val="008160AE"/>
    <w:rsid w:val="00821453"/>
    <w:rsid w:val="008216BB"/>
    <w:rsid w:val="0082179E"/>
    <w:rsid w:val="00826A69"/>
    <w:rsid w:val="0082727F"/>
    <w:rsid w:val="0082764D"/>
    <w:rsid w:val="008316B1"/>
    <w:rsid w:val="008321FD"/>
    <w:rsid w:val="00833E8D"/>
    <w:rsid w:val="00835164"/>
    <w:rsid w:val="00835457"/>
    <w:rsid w:val="00837F72"/>
    <w:rsid w:val="00840869"/>
    <w:rsid w:val="00843E5E"/>
    <w:rsid w:val="008452FC"/>
    <w:rsid w:val="00845651"/>
    <w:rsid w:val="00845FA5"/>
    <w:rsid w:val="0084651E"/>
    <w:rsid w:val="00850329"/>
    <w:rsid w:val="00850A4F"/>
    <w:rsid w:val="00850B80"/>
    <w:rsid w:val="008533AE"/>
    <w:rsid w:val="00853CD7"/>
    <w:rsid w:val="00856116"/>
    <w:rsid w:val="00862E28"/>
    <w:rsid w:val="00866061"/>
    <w:rsid w:val="00866C42"/>
    <w:rsid w:val="008671EF"/>
    <w:rsid w:val="00872E9D"/>
    <w:rsid w:val="00873D15"/>
    <w:rsid w:val="00875F2E"/>
    <w:rsid w:val="00881B20"/>
    <w:rsid w:val="00883D56"/>
    <w:rsid w:val="00886AA2"/>
    <w:rsid w:val="00886EAD"/>
    <w:rsid w:val="008870DD"/>
    <w:rsid w:val="0088742F"/>
    <w:rsid w:val="00890987"/>
    <w:rsid w:val="00891CCF"/>
    <w:rsid w:val="00892A27"/>
    <w:rsid w:val="0089386C"/>
    <w:rsid w:val="00895874"/>
    <w:rsid w:val="0089702C"/>
    <w:rsid w:val="008A0D14"/>
    <w:rsid w:val="008A5C48"/>
    <w:rsid w:val="008A7C6C"/>
    <w:rsid w:val="008B11F1"/>
    <w:rsid w:val="008B1D3C"/>
    <w:rsid w:val="008B1F27"/>
    <w:rsid w:val="008B3D2F"/>
    <w:rsid w:val="008C19AA"/>
    <w:rsid w:val="008C29A2"/>
    <w:rsid w:val="008C3440"/>
    <w:rsid w:val="008C621A"/>
    <w:rsid w:val="008C697A"/>
    <w:rsid w:val="008D1685"/>
    <w:rsid w:val="008D1EBE"/>
    <w:rsid w:val="008D2A5B"/>
    <w:rsid w:val="008D5162"/>
    <w:rsid w:val="008D598E"/>
    <w:rsid w:val="008E1402"/>
    <w:rsid w:val="008E29FA"/>
    <w:rsid w:val="008E4306"/>
    <w:rsid w:val="008E6063"/>
    <w:rsid w:val="008E7B91"/>
    <w:rsid w:val="008F0676"/>
    <w:rsid w:val="008F1417"/>
    <w:rsid w:val="008F21FF"/>
    <w:rsid w:val="008F2B86"/>
    <w:rsid w:val="008F3A59"/>
    <w:rsid w:val="008F686F"/>
    <w:rsid w:val="00900C5C"/>
    <w:rsid w:val="00900E90"/>
    <w:rsid w:val="009018D9"/>
    <w:rsid w:val="009031E8"/>
    <w:rsid w:val="00910824"/>
    <w:rsid w:val="00911A47"/>
    <w:rsid w:val="00914301"/>
    <w:rsid w:val="00914CB5"/>
    <w:rsid w:val="009164A2"/>
    <w:rsid w:val="00916961"/>
    <w:rsid w:val="009177ED"/>
    <w:rsid w:val="00920351"/>
    <w:rsid w:val="009224F3"/>
    <w:rsid w:val="00926E7D"/>
    <w:rsid w:val="00927D71"/>
    <w:rsid w:val="00933A64"/>
    <w:rsid w:val="00933C04"/>
    <w:rsid w:val="0093478A"/>
    <w:rsid w:val="00934F5B"/>
    <w:rsid w:val="009414EE"/>
    <w:rsid w:val="00941612"/>
    <w:rsid w:val="009445C0"/>
    <w:rsid w:val="00944CE2"/>
    <w:rsid w:val="009459DF"/>
    <w:rsid w:val="0094769E"/>
    <w:rsid w:val="00952EE9"/>
    <w:rsid w:val="00953DE1"/>
    <w:rsid w:val="00954CC9"/>
    <w:rsid w:val="00956A68"/>
    <w:rsid w:val="00956F04"/>
    <w:rsid w:val="00960BFE"/>
    <w:rsid w:val="009612A2"/>
    <w:rsid w:val="00962C8E"/>
    <w:rsid w:val="00967263"/>
    <w:rsid w:val="00970678"/>
    <w:rsid w:val="00972672"/>
    <w:rsid w:val="00973249"/>
    <w:rsid w:val="00973DB8"/>
    <w:rsid w:val="0097436D"/>
    <w:rsid w:val="00977DF9"/>
    <w:rsid w:val="009825DD"/>
    <w:rsid w:val="0098546E"/>
    <w:rsid w:val="00985580"/>
    <w:rsid w:val="00986C91"/>
    <w:rsid w:val="0098778D"/>
    <w:rsid w:val="00990E50"/>
    <w:rsid w:val="0099106A"/>
    <w:rsid w:val="00993F2C"/>
    <w:rsid w:val="00997203"/>
    <w:rsid w:val="00997276"/>
    <w:rsid w:val="00997697"/>
    <w:rsid w:val="009A092B"/>
    <w:rsid w:val="009A2DF4"/>
    <w:rsid w:val="009A3193"/>
    <w:rsid w:val="009A31B4"/>
    <w:rsid w:val="009A3BCB"/>
    <w:rsid w:val="009A5DC1"/>
    <w:rsid w:val="009A76BB"/>
    <w:rsid w:val="009B00C3"/>
    <w:rsid w:val="009B03AF"/>
    <w:rsid w:val="009B0E32"/>
    <w:rsid w:val="009B158D"/>
    <w:rsid w:val="009B2DE6"/>
    <w:rsid w:val="009B2E0F"/>
    <w:rsid w:val="009B302F"/>
    <w:rsid w:val="009B3758"/>
    <w:rsid w:val="009B3BAE"/>
    <w:rsid w:val="009B47BF"/>
    <w:rsid w:val="009C1B9A"/>
    <w:rsid w:val="009C40C5"/>
    <w:rsid w:val="009C422A"/>
    <w:rsid w:val="009C72EB"/>
    <w:rsid w:val="009D10F4"/>
    <w:rsid w:val="009D2FFC"/>
    <w:rsid w:val="009D55A7"/>
    <w:rsid w:val="009D67B8"/>
    <w:rsid w:val="009D6D9A"/>
    <w:rsid w:val="009D7028"/>
    <w:rsid w:val="009D761C"/>
    <w:rsid w:val="009D76CE"/>
    <w:rsid w:val="009D7FB8"/>
    <w:rsid w:val="009E0A4A"/>
    <w:rsid w:val="009E11B7"/>
    <w:rsid w:val="009E2260"/>
    <w:rsid w:val="009E42B9"/>
    <w:rsid w:val="009E6B39"/>
    <w:rsid w:val="009E6ED3"/>
    <w:rsid w:val="009F0D36"/>
    <w:rsid w:val="009F4430"/>
    <w:rsid w:val="009F6215"/>
    <w:rsid w:val="009F681A"/>
    <w:rsid w:val="009F70CD"/>
    <w:rsid w:val="009F7848"/>
    <w:rsid w:val="00A01002"/>
    <w:rsid w:val="00A01949"/>
    <w:rsid w:val="00A0197A"/>
    <w:rsid w:val="00A079A9"/>
    <w:rsid w:val="00A079EC"/>
    <w:rsid w:val="00A1014C"/>
    <w:rsid w:val="00A11731"/>
    <w:rsid w:val="00A12401"/>
    <w:rsid w:val="00A1367D"/>
    <w:rsid w:val="00A14859"/>
    <w:rsid w:val="00A14EDA"/>
    <w:rsid w:val="00A1543C"/>
    <w:rsid w:val="00A17B01"/>
    <w:rsid w:val="00A215BF"/>
    <w:rsid w:val="00A246C8"/>
    <w:rsid w:val="00A25748"/>
    <w:rsid w:val="00A25802"/>
    <w:rsid w:val="00A269E5"/>
    <w:rsid w:val="00A2717F"/>
    <w:rsid w:val="00A27BC2"/>
    <w:rsid w:val="00A31185"/>
    <w:rsid w:val="00A339F6"/>
    <w:rsid w:val="00A33D1A"/>
    <w:rsid w:val="00A35D56"/>
    <w:rsid w:val="00A360E1"/>
    <w:rsid w:val="00A36521"/>
    <w:rsid w:val="00A37215"/>
    <w:rsid w:val="00A37C39"/>
    <w:rsid w:val="00A41919"/>
    <w:rsid w:val="00A43AE4"/>
    <w:rsid w:val="00A45F0C"/>
    <w:rsid w:val="00A51729"/>
    <w:rsid w:val="00A51FC5"/>
    <w:rsid w:val="00A52D31"/>
    <w:rsid w:val="00A535DF"/>
    <w:rsid w:val="00A53B5D"/>
    <w:rsid w:val="00A55229"/>
    <w:rsid w:val="00A5597B"/>
    <w:rsid w:val="00A55ACC"/>
    <w:rsid w:val="00A60AB9"/>
    <w:rsid w:val="00A62084"/>
    <w:rsid w:val="00A62963"/>
    <w:rsid w:val="00A63D21"/>
    <w:rsid w:val="00A64A50"/>
    <w:rsid w:val="00A64D70"/>
    <w:rsid w:val="00A657AB"/>
    <w:rsid w:val="00A65CD4"/>
    <w:rsid w:val="00A663C3"/>
    <w:rsid w:val="00A663E7"/>
    <w:rsid w:val="00A700A4"/>
    <w:rsid w:val="00A72121"/>
    <w:rsid w:val="00A74BDC"/>
    <w:rsid w:val="00A76615"/>
    <w:rsid w:val="00A8114A"/>
    <w:rsid w:val="00A811CF"/>
    <w:rsid w:val="00A8488C"/>
    <w:rsid w:val="00A86591"/>
    <w:rsid w:val="00A93EFF"/>
    <w:rsid w:val="00A94676"/>
    <w:rsid w:val="00A94A5C"/>
    <w:rsid w:val="00A95309"/>
    <w:rsid w:val="00AA18C1"/>
    <w:rsid w:val="00AA64AB"/>
    <w:rsid w:val="00AA6795"/>
    <w:rsid w:val="00AA7D6C"/>
    <w:rsid w:val="00AB2607"/>
    <w:rsid w:val="00AB3E55"/>
    <w:rsid w:val="00AB4CCC"/>
    <w:rsid w:val="00AB5073"/>
    <w:rsid w:val="00AB5B99"/>
    <w:rsid w:val="00AC29FC"/>
    <w:rsid w:val="00AC3A4F"/>
    <w:rsid w:val="00AC458D"/>
    <w:rsid w:val="00AC4DBE"/>
    <w:rsid w:val="00AC6545"/>
    <w:rsid w:val="00AD0F0F"/>
    <w:rsid w:val="00AD1C75"/>
    <w:rsid w:val="00AD3310"/>
    <w:rsid w:val="00AD33F1"/>
    <w:rsid w:val="00AD4793"/>
    <w:rsid w:val="00AD5217"/>
    <w:rsid w:val="00AD57EA"/>
    <w:rsid w:val="00AD61E3"/>
    <w:rsid w:val="00AD6ECE"/>
    <w:rsid w:val="00AE320D"/>
    <w:rsid w:val="00AE3855"/>
    <w:rsid w:val="00AE4BA7"/>
    <w:rsid w:val="00AE6E88"/>
    <w:rsid w:val="00AF029C"/>
    <w:rsid w:val="00AF0E9E"/>
    <w:rsid w:val="00AF1D9A"/>
    <w:rsid w:val="00AF3917"/>
    <w:rsid w:val="00AF4065"/>
    <w:rsid w:val="00AF5038"/>
    <w:rsid w:val="00AF53AB"/>
    <w:rsid w:val="00AF5400"/>
    <w:rsid w:val="00AF60D5"/>
    <w:rsid w:val="00AF7173"/>
    <w:rsid w:val="00AF7420"/>
    <w:rsid w:val="00AF7836"/>
    <w:rsid w:val="00B012FF"/>
    <w:rsid w:val="00B01A7C"/>
    <w:rsid w:val="00B01C45"/>
    <w:rsid w:val="00B03462"/>
    <w:rsid w:val="00B060C6"/>
    <w:rsid w:val="00B11C95"/>
    <w:rsid w:val="00B12D38"/>
    <w:rsid w:val="00B14FB5"/>
    <w:rsid w:val="00B16D55"/>
    <w:rsid w:val="00B17583"/>
    <w:rsid w:val="00B21140"/>
    <w:rsid w:val="00B21C2C"/>
    <w:rsid w:val="00B32315"/>
    <w:rsid w:val="00B32E00"/>
    <w:rsid w:val="00B34B8E"/>
    <w:rsid w:val="00B34E48"/>
    <w:rsid w:val="00B34ED0"/>
    <w:rsid w:val="00B356A3"/>
    <w:rsid w:val="00B37081"/>
    <w:rsid w:val="00B436B7"/>
    <w:rsid w:val="00B43F32"/>
    <w:rsid w:val="00B452A1"/>
    <w:rsid w:val="00B4710F"/>
    <w:rsid w:val="00B477DD"/>
    <w:rsid w:val="00B55758"/>
    <w:rsid w:val="00B57C2D"/>
    <w:rsid w:val="00B61547"/>
    <w:rsid w:val="00B62B08"/>
    <w:rsid w:val="00B62CCD"/>
    <w:rsid w:val="00B64792"/>
    <w:rsid w:val="00B64D9F"/>
    <w:rsid w:val="00B652C9"/>
    <w:rsid w:val="00B65BDD"/>
    <w:rsid w:val="00B67ACE"/>
    <w:rsid w:val="00B734E1"/>
    <w:rsid w:val="00B73BB4"/>
    <w:rsid w:val="00B73F27"/>
    <w:rsid w:val="00B74300"/>
    <w:rsid w:val="00B75E26"/>
    <w:rsid w:val="00B80F84"/>
    <w:rsid w:val="00B816BF"/>
    <w:rsid w:val="00B82EB5"/>
    <w:rsid w:val="00B843BA"/>
    <w:rsid w:val="00B84F9B"/>
    <w:rsid w:val="00B85CD6"/>
    <w:rsid w:val="00B85E06"/>
    <w:rsid w:val="00B8733B"/>
    <w:rsid w:val="00B90CD3"/>
    <w:rsid w:val="00B94D69"/>
    <w:rsid w:val="00B95E96"/>
    <w:rsid w:val="00B96AF9"/>
    <w:rsid w:val="00BA1D1F"/>
    <w:rsid w:val="00BA2E3B"/>
    <w:rsid w:val="00BA2F84"/>
    <w:rsid w:val="00BA5B08"/>
    <w:rsid w:val="00BA6178"/>
    <w:rsid w:val="00BB004E"/>
    <w:rsid w:val="00BB078F"/>
    <w:rsid w:val="00BB0DEA"/>
    <w:rsid w:val="00BB1FA4"/>
    <w:rsid w:val="00BB2117"/>
    <w:rsid w:val="00BB3A28"/>
    <w:rsid w:val="00BB401D"/>
    <w:rsid w:val="00BB4ECB"/>
    <w:rsid w:val="00BB5B69"/>
    <w:rsid w:val="00BB6B1E"/>
    <w:rsid w:val="00BB7264"/>
    <w:rsid w:val="00BB7970"/>
    <w:rsid w:val="00BB7ACA"/>
    <w:rsid w:val="00BC693C"/>
    <w:rsid w:val="00BC7243"/>
    <w:rsid w:val="00BD0DDC"/>
    <w:rsid w:val="00BD14EB"/>
    <w:rsid w:val="00BD3BE8"/>
    <w:rsid w:val="00BD3C89"/>
    <w:rsid w:val="00BD3D53"/>
    <w:rsid w:val="00BE09A4"/>
    <w:rsid w:val="00BE3983"/>
    <w:rsid w:val="00BE5757"/>
    <w:rsid w:val="00BE7F20"/>
    <w:rsid w:val="00BF0328"/>
    <w:rsid w:val="00BF2C64"/>
    <w:rsid w:val="00BF5962"/>
    <w:rsid w:val="00BF5A98"/>
    <w:rsid w:val="00C0059F"/>
    <w:rsid w:val="00C05654"/>
    <w:rsid w:val="00C06E5B"/>
    <w:rsid w:val="00C073C2"/>
    <w:rsid w:val="00C10C83"/>
    <w:rsid w:val="00C12090"/>
    <w:rsid w:val="00C12A4B"/>
    <w:rsid w:val="00C12AC6"/>
    <w:rsid w:val="00C138A0"/>
    <w:rsid w:val="00C16AC4"/>
    <w:rsid w:val="00C17982"/>
    <w:rsid w:val="00C206B9"/>
    <w:rsid w:val="00C21262"/>
    <w:rsid w:val="00C21D3E"/>
    <w:rsid w:val="00C22584"/>
    <w:rsid w:val="00C2777C"/>
    <w:rsid w:val="00C30766"/>
    <w:rsid w:val="00C3089A"/>
    <w:rsid w:val="00C30B03"/>
    <w:rsid w:val="00C324A9"/>
    <w:rsid w:val="00C3394D"/>
    <w:rsid w:val="00C33FC8"/>
    <w:rsid w:val="00C372E8"/>
    <w:rsid w:val="00C427AD"/>
    <w:rsid w:val="00C435CE"/>
    <w:rsid w:val="00C4560A"/>
    <w:rsid w:val="00C45628"/>
    <w:rsid w:val="00C461E1"/>
    <w:rsid w:val="00C46BC6"/>
    <w:rsid w:val="00C50562"/>
    <w:rsid w:val="00C534FC"/>
    <w:rsid w:val="00C53656"/>
    <w:rsid w:val="00C5396C"/>
    <w:rsid w:val="00C54D37"/>
    <w:rsid w:val="00C57260"/>
    <w:rsid w:val="00C57F75"/>
    <w:rsid w:val="00C61043"/>
    <w:rsid w:val="00C623C9"/>
    <w:rsid w:val="00C63347"/>
    <w:rsid w:val="00C63ADC"/>
    <w:rsid w:val="00C64AEC"/>
    <w:rsid w:val="00C659BF"/>
    <w:rsid w:val="00C65C91"/>
    <w:rsid w:val="00C6682E"/>
    <w:rsid w:val="00C70386"/>
    <w:rsid w:val="00C7038D"/>
    <w:rsid w:val="00C71009"/>
    <w:rsid w:val="00C71DC7"/>
    <w:rsid w:val="00C71FB5"/>
    <w:rsid w:val="00C72720"/>
    <w:rsid w:val="00C72890"/>
    <w:rsid w:val="00C75884"/>
    <w:rsid w:val="00C75DD9"/>
    <w:rsid w:val="00C76B07"/>
    <w:rsid w:val="00C804A9"/>
    <w:rsid w:val="00C804FD"/>
    <w:rsid w:val="00C8160B"/>
    <w:rsid w:val="00C81BEE"/>
    <w:rsid w:val="00C827E9"/>
    <w:rsid w:val="00C91B10"/>
    <w:rsid w:val="00C925EE"/>
    <w:rsid w:val="00C92B9A"/>
    <w:rsid w:val="00C937B4"/>
    <w:rsid w:val="00C977A8"/>
    <w:rsid w:val="00CA1594"/>
    <w:rsid w:val="00CA1EC1"/>
    <w:rsid w:val="00CA21AF"/>
    <w:rsid w:val="00CA7CD9"/>
    <w:rsid w:val="00CA7CF6"/>
    <w:rsid w:val="00CB01B6"/>
    <w:rsid w:val="00CB074E"/>
    <w:rsid w:val="00CB1686"/>
    <w:rsid w:val="00CB2613"/>
    <w:rsid w:val="00CB3129"/>
    <w:rsid w:val="00CB5F64"/>
    <w:rsid w:val="00CB734D"/>
    <w:rsid w:val="00CB75D5"/>
    <w:rsid w:val="00CC07FD"/>
    <w:rsid w:val="00CC1D82"/>
    <w:rsid w:val="00CC3E65"/>
    <w:rsid w:val="00CC50AF"/>
    <w:rsid w:val="00CC5BD0"/>
    <w:rsid w:val="00CC7137"/>
    <w:rsid w:val="00CC797A"/>
    <w:rsid w:val="00CD5C5D"/>
    <w:rsid w:val="00CD6255"/>
    <w:rsid w:val="00CE2673"/>
    <w:rsid w:val="00CE33A7"/>
    <w:rsid w:val="00CE3BE6"/>
    <w:rsid w:val="00CE653D"/>
    <w:rsid w:val="00CE69C0"/>
    <w:rsid w:val="00CE6CE1"/>
    <w:rsid w:val="00CF2AC3"/>
    <w:rsid w:val="00CF45E6"/>
    <w:rsid w:val="00CF6EF8"/>
    <w:rsid w:val="00D00192"/>
    <w:rsid w:val="00D01C6C"/>
    <w:rsid w:val="00D029AA"/>
    <w:rsid w:val="00D02B5B"/>
    <w:rsid w:val="00D039BB"/>
    <w:rsid w:val="00D040F4"/>
    <w:rsid w:val="00D041B8"/>
    <w:rsid w:val="00D04A01"/>
    <w:rsid w:val="00D04F73"/>
    <w:rsid w:val="00D051FF"/>
    <w:rsid w:val="00D05E06"/>
    <w:rsid w:val="00D121AE"/>
    <w:rsid w:val="00D12E98"/>
    <w:rsid w:val="00D16F13"/>
    <w:rsid w:val="00D17015"/>
    <w:rsid w:val="00D17E57"/>
    <w:rsid w:val="00D22023"/>
    <w:rsid w:val="00D2237F"/>
    <w:rsid w:val="00D22AE8"/>
    <w:rsid w:val="00D24862"/>
    <w:rsid w:val="00D26070"/>
    <w:rsid w:val="00D262F1"/>
    <w:rsid w:val="00D26477"/>
    <w:rsid w:val="00D3131C"/>
    <w:rsid w:val="00D3271B"/>
    <w:rsid w:val="00D33312"/>
    <w:rsid w:val="00D3454D"/>
    <w:rsid w:val="00D376D1"/>
    <w:rsid w:val="00D37E65"/>
    <w:rsid w:val="00D4069A"/>
    <w:rsid w:val="00D40D01"/>
    <w:rsid w:val="00D43B02"/>
    <w:rsid w:val="00D443AE"/>
    <w:rsid w:val="00D46318"/>
    <w:rsid w:val="00D468AE"/>
    <w:rsid w:val="00D46AA2"/>
    <w:rsid w:val="00D53724"/>
    <w:rsid w:val="00D5453C"/>
    <w:rsid w:val="00D5488C"/>
    <w:rsid w:val="00D55F8B"/>
    <w:rsid w:val="00D567A3"/>
    <w:rsid w:val="00D56F83"/>
    <w:rsid w:val="00D607D1"/>
    <w:rsid w:val="00D617AB"/>
    <w:rsid w:val="00D6186F"/>
    <w:rsid w:val="00D624AE"/>
    <w:rsid w:val="00D6459C"/>
    <w:rsid w:val="00D65F1B"/>
    <w:rsid w:val="00D663AD"/>
    <w:rsid w:val="00D664F6"/>
    <w:rsid w:val="00D67844"/>
    <w:rsid w:val="00D704E2"/>
    <w:rsid w:val="00D7171F"/>
    <w:rsid w:val="00D73F9E"/>
    <w:rsid w:val="00D742A8"/>
    <w:rsid w:val="00D74C90"/>
    <w:rsid w:val="00D762DB"/>
    <w:rsid w:val="00D76741"/>
    <w:rsid w:val="00D77C62"/>
    <w:rsid w:val="00D81CD9"/>
    <w:rsid w:val="00D833C1"/>
    <w:rsid w:val="00D853C3"/>
    <w:rsid w:val="00D86600"/>
    <w:rsid w:val="00D86699"/>
    <w:rsid w:val="00D871F0"/>
    <w:rsid w:val="00D87A93"/>
    <w:rsid w:val="00D907A1"/>
    <w:rsid w:val="00D926BF"/>
    <w:rsid w:val="00D93149"/>
    <w:rsid w:val="00D95E20"/>
    <w:rsid w:val="00D96AD7"/>
    <w:rsid w:val="00D96C2B"/>
    <w:rsid w:val="00DA0B17"/>
    <w:rsid w:val="00DA30BD"/>
    <w:rsid w:val="00DA334E"/>
    <w:rsid w:val="00DA3F70"/>
    <w:rsid w:val="00DA584A"/>
    <w:rsid w:val="00DA5F50"/>
    <w:rsid w:val="00DA63FB"/>
    <w:rsid w:val="00DA6899"/>
    <w:rsid w:val="00DA6984"/>
    <w:rsid w:val="00DA73F7"/>
    <w:rsid w:val="00DB0569"/>
    <w:rsid w:val="00DB1332"/>
    <w:rsid w:val="00DB52A1"/>
    <w:rsid w:val="00DB6E98"/>
    <w:rsid w:val="00DB7BF0"/>
    <w:rsid w:val="00DD0980"/>
    <w:rsid w:val="00DD1A02"/>
    <w:rsid w:val="00DD1F1C"/>
    <w:rsid w:val="00DD1F31"/>
    <w:rsid w:val="00DD20CD"/>
    <w:rsid w:val="00DD5B9C"/>
    <w:rsid w:val="00DD5F15"/>
    <w:rsid w:val="00DE2018"/>
    <w:rsid w:val="00DE355A"/>
    <w:rsid w:val="00DE4F8F"/>
    <w:rsid w:val="00DE67AD"/>
    <w:rsid w:val="00DE7CF8"/>
    <w:rsid w:val="00DF2779"/>
    <w:rsid w:val="00DF563A"/>
    <w:rsid w:val="00E00CD8"/>
    <w:rsid w:val="00E023EE"/>
    <w:rsid w:val="00E02581"/>
    <w:rsid w:val="00E028DD"/>
    <w:rsid w:val="00E0333B"/>
    <w:rsid w:val="00E0384E"/>
    <w:rsid w:val="00E056FA"/>
    <w:rsid w:val="00E05DF8"/>
    <w:rsid w:val="00E062D0"/>
    <w:rsid w:val="00E063E5"/>
    <w:rsid w:val="00E0648F"/>
    <w:rsid w:val="00E068C4"/>
    <w:rsid w:val="00E1051F"/>
    <w:rsid w:val="00E160F0"/>
    <w:rsid w:val="00E1637B"/>
    <w:rsid w:val="00E214BC"/>
    <w:rsid w:val="00E218A8"/>
    <w:rsid w:val="00E224A0"/>
    <w:rsid w:val="00E22699"/>
    <w:rsid w:val="00E22DCD"/>
    <w:rsid w:val="00E2321A"/>
    <w:rsid w:val="00E23AD3"/>
    <w:rsid w:val="00E246B7"/>
    <w:rsid w:val="00E257FB"/>
    <w:rsid w:val="00E272F1"/>
    <w:rsid w:val="00E27577"/>
    <w:rsid w:val="00E32DF4"/>
    <w:rsid w:val="00E34180"/>
    <w:rsid w:val="00E34256"/>
    <w:rsid w:val="00E35D8C"/>
    <w:rsid w:val="00E3607D"/>
    <w:rsid w:val="00E41D35"/>
    <w:rsid w:val="00E42335"/>
    <w:rsid w:val="00E43416"/>
    <w:rsid w:val="00E43E07"/>
    <w:rsid w:val="00E44828"/>
    <w:rsid w:val="00E46D32"/>
    <w:rsid w:val="00E54D4D"/>
    <w:rsid w:val="00E55076"/>
    <w:rsid w:val="00E56597"/>
    <w:rsid w:val="00E60C35"/>
    <w:rsid w:val="00E6135B"/>
    <w:rsid w:val="00E62077"/>
    <w:rsid w:val="00E62FAE"/>
    <w:rsid w:val="00E63091"/>
    <w:rsid w:val="00E63556"/>
    <w:rsid w:val="00E64610"/>
    <w:rsid w:val="00E64801"/>
    <w:rsid w:val="00E67107"/>
    <w:rsid w:val="00E709B1"/>
    <w:rsid w:val="00E71B36"/>
    <w:rsid w:val="00E7232E"/>
    <w:rsid w:val="00E730FF"/>
    <w:rsid w:val="00E7449C"/>
    <w:rsid w:val="00E75377"/>
    <w:rsid w:val="00E76007"/>
    <w:rsid w:val="00E773EA"/>
    <w:rsid w:val="00E77CFD"/>
    <w:rsid w:val="00E812FB"/>
    <w:rsid w:val="00E837EC"/>
    <w:rsid w:val="00E867E9"/>
    <w:rsid w:val="00E86CE6"/>
    <w:rsid w:val="00E90668"/>
    <w:rsid w:val="00E90ABE"/>
    <w:rsid w:val="00E94447"/>
    <w:rsid w:val="00E948A1"/>
    <w:rsid w:val="00E9755F"/>
    <w:rsid w:val="00EA3008"/>
    <w:rsid w:val="00EA457E"/>
    <w:rsid w:val="00EA4BFA"/>
    <w:rsid w:val="00EA5FD3"/>
    <w:rsid w:val="00EA649A"/>
    <w:rsid w:val="00EA6637"/>
    <w:rsid w:val="00EA6641"/>
    <w:rsid w:val="00EA6F82"/>
    <w:rsid w:val="00EA70C6"/>
    <w:rsid w:val="00EB00FD"/>
    <w:rsid w:val="00EB1F56"/>
    <w:rsid w:val="00EB2DB3"/>
    <w:rsid w:val="00EB3F83"/>
    <w:rsid w:val="00EB5360"/>
    <w:rsid w:val="00EC226B"/>
    <w:rsid w:val="00EC322D"/>
    <w:rsid w:val="00EC3F14"/>
    <w:rsid w:val="00EC4CF5"/>
    <w:rsid w:val="00EC4EBB"/>
    <w:rsid w:val="00ED0EE1"/>
    <w:rsid w:val="00ED16AD"/>
    <w:rsid w:val="00ED2E86"/>
    <w:rsid w:val="00ED5CA4"/>
    <w:rsid w:val="00ED7C69"/>
    <w:rsid w:val="00EE05DB"/>
    <w:rsid w:val="00EE28C7"/>
    <w:rsid w:val="00EE4000"/>
    <w:rsid w:val="00EE76F2"/>
    <w:rsid w:val="00EF2A78"/>
    <w:rsid w:val="00EF513A"/>
    <w:rsid w:val="00EF5DE6"/>
    <w:rsid w:val="00EF74D1"/>
    <w:rsid w:val="00F03295"/>
    <w:rsid w:val="00F038F3"/>
    <w:rsid w:val="00F05865"/>
    <w:rsid w:val="00F062B3"/>
    <w:rsid w:val="00F12737"/>
    <w:rsid w:val="00F13438"/>
    <w:rsid w:val="00F17457"/>
    <w:rsid w:val="00F1781A"/>
    <w:rsid w:val="00F17E3B"/>
    <w:rsid w:val="00F27F0B"/>
    <w:rsid w:val="00F35A25"/>
    <w:rsid w:val="00F35BB8"/>
    <w:rsid w:val="00F35CEC"/>
    <w:rsid w:val="00F35CF7"/>
    <w:rsid w:val="00F36251"/>
    <w:rsid w:val="00F36AB3"/>
    <w:rsid w:val="00F37781"/>
    <w:rsid w:val="00F4085E"/>
    <w:rsid w:val="00F40E35"/>
    <w:rsid w:val="00F4140F"/>
    <w:rsid w:val="00F41EBA"/>
    <w:rsid w:val="00F42FB0"/>
    <w:rsid w:val="00F432C0"/>
    <w:rsid w:val="00F4546D"/>
    <w:rsid w:val="00F472CC"/>
    <w:rsid w:val="00F47F54"/>
    <w:rsid w:val="00F513A3"/>
    <w:rsid w:val="00F53A5D"/>
    <w:rsid w:val="00F53F0B"/>
    <w:rsid w:val="00F55FEF"/>
    <w:rsid w:val="00F57264"/>
    <w:rsid w:val="00F57B2E"/>
    <w:rsid w:val="00F60040"/>
    <w:rsid w:val="00F601C7"/>
    <w:rsid w:val="00F62217"/>
    <w:rsid w:val="00F62748"/>
    <w:rsid w:val="00F62CAA"/>
    <w:rsid w:val="00F6610A"/>
    <w:rsid w:val="00F66FB1"/>
    <w:rsid w:val="00F70DD3"/>
    <w:rsid w:val="00F72A9F"/>
    <w:rsid w:val="00F739DE"/>
    <w:rsid w:val="00F73FDF"/>
    <w:rsid w:val="00F8403E"/>
    <w:rsid w:val="00F847BC"/>
    <w:rsid w:val="00F90659"/>
    <w:rsid w:val="00F917E7"/>
    <w:rsid w:val="00F93170"/>
    <w:rsid w:val="00F94759"/>
    <w:rsid w:val="00FA08A7"/>
    <w:rsid w:val="00FA25CA"/>
    <w:rsid w:val="00FA2B37"/>
    <w:rsid w:val="00FA4D6D"/>
    <w:rsid w:val="00FA4F34"/>
    <w:rsid w:val="00FA5834"/>
    <w:rsid w:val="00FA7ACB"/>
    <w:rsid w:val="00FB7D7D"/>
    <w:rsid w:val="00FC0E8A"/>
    <w:rsid w:val="00FC22B9"/>
    <w:rsid w:val="00FC3483"/>
    <w:rsid w:val="00FC67C9"/>
    <w:rsid w:val="00FD20FA"/>
    <w:rsid w:val="00FD2C79"/>
    <w:rsid w:val="00FD3982"/>
    <w:rsid w:val="00FD57AA"/>
    <w:rsid w:val="00FD61A6"/>
    <w:rsid w:val="00FE1629"/>
    <w:rsid w:val="00FE3F09"/>
    <w:rsid w:val="00FE45CB"/>
    <w:rsid w:val="00FE47AE"/>
    <w:rsid w:val="00FE54BE"/>
    <w:rsid w:val="00FE5FB2"/>
    <w:rsid w:val="00FE6650"/>
    <w:rsid w:val="00FE6EF8"/>
    <w:rsid w:val="00FE7C4B"/>
    <w:rsid w:val="00FF38B4"/>
    <w:rsid w:val="00FF4579"/>
    <w:rsid w:val="00FF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7FF70"/>
  <w15:chartTrackingRefBased/>
  <w15:docId w15:val="{7F8A2196-6B53-40A9-A88A-01C574CA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2C"/>
    <w:pPr>
      <w:spacing w:after="200" w:line="276" w:lineRule="auto"/>
    </w:pPr>
    <w:rPr>
      <w:sz w:val="22"/>
      <w:szCs w:val="22"/>
    </w:rPr>
  </w:style>
  <w:style w:type="paragraph" w:styleId="Titlu1">
    <w:name w:val="heading 1"/>
    <w:basedOn w:val="Normal"/>
    <w:next w:val="Normal"/>
    <w:link w:val="Titlu1Caracter"/>
    <w:qFormat/>
    <w:rsid w:val="00074278"/>
    <w:pPr>
      <w:keepNext/>
      <w:numPr>
        <w:ilvl w:val="12"/>
      </w:numPr>
      <w:spacing w:after="0" w:line="240" w:lineRule="auto"/>
      <w:jc w:val="center"/>
      <w:outlineLvl w:val="0"/>
    </w:pPr>
    <w:rPr>
      <w:rFonts w:ascii="Times New Roman" w:eastAsia="Times New Roman" w:hAnsi="Times New Roman"/>
      <w:b/>
      <w:sz w:val="24"/>
      <w:szCs w:val="20"/>
      <w:lang w:val="ro-RO"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 Caracter"/>
    <w:basedOn w:val="Normal"/>
    <w:link w:val="AntetCaracter"/>
    <w:uiPriority w:val="99"/>
    <w:unhideWhenUsed/>
    <w:rsid w:val="00E160F0"/>
    <w:pPr>
      <w:tabs>
        <w:tab w:val="center" w:pos="4680"/>
        <w:tab w:val="right" w:pos="9360"/>
      </w:tabs>
      <w:spacing w:after="0" w:line="240" w:lineRule="auto"/>
    </w:pPr>
  </w:style>
  <w:style w:type="character" w:customStyle="1" w:styleId="AntetCaracter">
    <w:name w:val="Antet Caracter"/>
    <w:aliases w:val=" Caracter Caracter"/>
    <w:basedOn w:val="Fontdeparagrafimplicit"/>
    <w:link w:val="Antet"/>
    <w:uiPriority w:val="99"/>
    <w:rsid w:val="00E160F0"/>
  </w:style>
  <w:style w:type="paragraph" w:styleId="Subsol">
    <w:name w:val="footer"/>
    <w:basedOn w:val="Normal"/>
    <w:link w:val="SubsolCaracter"/>
    <w:uiPriority w:val="99"/>
    <w:unhideWhenUsed/>
    <w:rsid w:val="00E160F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160F0"/>
  </w:style>
  <w:style w:type="paragraph" w:styleId="TextnBalon">
    <w:name w:val="Balloon Text"/>
    <w:basedOn w:val="Normal"/>
    <w:link w:val="TextnBalonCaracter"/>
    <w:uiPriority w:val="99"/>
    <w:semiHidden/>
    <w:unhideWhenUsed/>
    <w:rsid w:val="00E160F0"/>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E160F0"/>
    <w:rPr>
      <w:rFonts w:ascii="Tahoma" w:hAnsi="Tahoma" w:cs="Tahoma"/>
      <w:sz w:val="16"/>
      <w:szCs w:val="16"/>
    </w:rPr>
  </w:style>
  <w:style w:type="character" w:styleId="Hyperlink">
    <w:name w:val="Hyperlink"/>
    <w:rsid w:val="00A63D21"/>
    <w:rPr>
      <w:color w:val="0000FF"/>
      <w:u w:val="single"/>
    </w:rPr>
  </w:style>
  <w:style w:type="paragraph" w:customStyle="1" w:styleId="Listparagraf1">
    <w:name w:val="Listă paragraf1"/>
    <w:basedOn w:val="Normal"/>
    <w:uiPriority w:val="34"/>
    <w:qFormat/>
    <w:rsid w:val="00B85CD6"/>
    <w:pPr>
      <w:spacing w:after="0" w:line="240" w:lineRule="auto"/>
      <w:ind w:left="720"/>
      <w:contextualSpacing/>
    </w:pPr>
    <w:rPr>
      <w:rFonts w:ascii="Times-Ro" w:eastAsia="MS Mincho" w:hAnsi="Times-Ro"/>
      <w:sz w:val="28"/>
      <w:szCs w:val="28"/>
    </w:rPr>
  </w:style>
  <w:style w:type="paragraph" w:customStyle="1" w:styleId="naslov-n1">
    <w:name w:val="naslov-n1"/>
    <w:basedOn w:val="Normal"/>
    <w:rsid w:val="00742542"/>
    <w:pPr>
      <w:spacing w:before="100" w:beforeAutospacing="1" w:after="100" w:afterAutospacing="1" w:line="240" w:lineRule="auto"/>
    </w:pPr>
    <w:rPr>
      <w:rFonts w:ascii="Arial" w:eastAsia="Times New Roman" w:hAnsi="Arial" w:cs="Arial"/>
      <w:b/>
      <w:bCs/>
      <w:i/>
      <w:iCs/>
      <w:color w:val="666666"/>
      <w:sz w:val="20"/>
      <w:szCs w:val="20"/>
    </w:rPr>
  </w:style>
  <w:style w:type="paragraph" w:customStyle="1" w:styleId="tekst-n1">
    <w:name w:val="tekst-n1"/>
    <w:basedOn w:val="Normal"/>
    <w:rsid w:val="00742542"/>
    <w:pPr>
      <w:spacing w:before="100" w:beforeAutospacing="1" w:after="100" w:afterAutospacing="1" w:line="240" w:lineRule="auto"/>
    </w:pPr>
    <w:rPr>
      <w:rFonts w:ascii="Arial" w:eastAsia="Times New Roman" w:hAnsi="Arial" w:cs="Arial"/>
      <w:color w:val="666666"/>
      <w:sz w:val="17"/>
      <w:szCs w:val="17"/>
    </w:rPr>
  </w:style>
  <w:style w:type="character" w:customStyle="1" w:styleId="googqs-tidbitgoogqs-tidbit-0">
    <w:name w:val="goog_qs-tidbit goog_qs-tidbit-0"/>
    <w:basedOn w:val="Fontdeparagrafimplicit"/>
    <w:rsid w:val="00742542"/>
  </w:style>
  <w:style w:type="character" w:customStyle="1" w:styleId="googqs-tidbitgoogqs-tidbit-1">
    <w:name w:val="goog_qs-tidbit goog_qs-tidbit-1"/>
    <w:basedOn w:val="Fontdeparagrafimplicit"/>
    <w:rsid w:val="00742542"/>
  </w:style>
  <w:style w:type="paragraph" w:customStyle="1" w:styleId="Frspaiere1">
    <w:name w:val="Fără spațiere1"/>
    <w:qFormat/>
    <w:rsid w:val="00783E19"/>
    <w:rPr>
      <w:rFonts w:ascii="Times New Roman" w:eastAsia="Times New Roman" w:hAnsi="Times New Roman"/>
      <w:sz w:val="24"/>
      <w:szCs w:val="22"/>
    </w:rPr>
  </w:style>
  <w:style w:type="character" w:styleId="Numrdepagin">
    <w:name w:val="page number"/>
    <w:basedOn w:val="Fontdeparagrafimplicit"/>
    <w:rsid w:val="00783E19"/>
  </w:style>
  <w:style w:type="table" w:styleId="Tabelgril">
    <w:name w:val="Table Grid"/>
    <w:basedOn w:val="TabelNormal"/>
    <w:rsid w:val="00EA663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074278"/>
    <w:pPr>
      <w:spacing w:after="0" w:line="240" w:lineRule="auto"/>
      <w:jc w:val="both"/>
    </w:pPr>
    <w:rPr>
      <w:rFonts w:ascii="Times New Roman" w:eastAsia="Times New Roman" w:hAnsi="Times New Roman"/>
      <w:sz w:val="28"/>
      <w:szCs w:val="28"/>
      <w:lang w:val="ro-RO" w:eastAsia="x-none"/>
    </w:rPr>
  </w:style>
  <w:style w:type="character" w:customStyle="1" w:styleId="CorptextCaracter">
    <w:name w:val="Corp text Caracter"/>
    <w:link w:val="Corptext"/>
    <w:rsid w:val="00074278"/>
    <w:rPr>
      <w:rFonts w:ascii="Times New Roman" w:eastAsia="Times New Roman" w:hAnsi="Times New Roman"/>
      <w:sz w:val="28"/>
      <w:szCs w:val="28"/>
      <w:lang w:val="ro-RO"/>
    </w:rPr>
  </w:style>
  <w:style w:type="character" w:customStyle="1" w:styleId="Titlu1Caracter">
    <w:name w:val="Titlu 1 Caracter"/>
    <w:link w:val="Titlu1"/>
    <w:rsid w:val="00074278"/>
    <w:rPr>
      <w:rFonts w:ascii="Times New Roman" w:eastAsia="Times New Roman" w:hAnsi="Times New Roman"/>
      <w:b/>
      <w:sz w:val="24"/>
      <w:lang w:val="ro-RO"/>
    </w:rPr>
  </w:style>
  <w:style w:type="paragraph" w:customStyle="1" w:styleId="Default">
    <w:name w:val="Default"/>
    <w:rsid w:val="00E94447"/>
    <w:pPr>
      <w:autoSpaceDE w:val="0"/>
      <w:autoSpaceDN w:val="0"/>
      <w:adjustRightInd w:val="0"/>
    </w:pPr>
    <w:rPr>
      <w:rFonts w:ascii="Times New Roman" w:eastAsia="Times New Roman" w:hAnsi="Times New Roman"/>
      <w:color w:val="000000"/>
      <w:sz w:val="24"/>
      <w:szCs w:val="24"/>
    </w:rPr>
  </w:style>
  <w:style w:type="character" w:styleId="Accentuat">
    <w:name w:val="Emphasis"/>
    <w:qFormat/>
    <w:rsid w:val="000660FB"/>
    <w:rPr>
      <w:i/>
      <w:iCs/>
    </w:rPr>
  </w:style>
  <w:style w:type="paragraph" w:styleId="Frspaiere">
    <w:name w:val="No Spacing"/>
    <w:uiPriority w:val="1"/>
    <w:qFormat/>
    <w:rsid w:val="0064084E"/>
    <w:rPr>
      <w:rFonts w:ascii="Times New Roman" w:eastAsia="Times New Roman" w:hAnsi="Times New Roman"/>
      <w:sz w:val="24"/>
      <w:szCs w:val="22"/>
    </w:rPr>
  </w:style>
  <w:style w:type="paragraph" w:styleId="Listparagraf">
    <w:name w:val="List Paragraph"/>
    <w:basedOn w:val="Normal"/>
    <w:uiPriority w:val="34"/>
    <w:qFormat/>
    <w:rsid w:val="007A6BD2"/>
    <w:pPr>
      <w:spacing w:after="0" w:line="240" w:lineRule="auto"/>
      <w:ind w:left="720"/>
      <w:contextualSpacing/>
    </w:pPr>
    <w:rPr>
      <w:rFonts w:ascii="Times-Ro" w:eastAsia="MS Mincho" w:hAnsi="Times-R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3340">
      <w:bodyDiv w:val="1"/>
      <w:marLeft w:val="0"/>
      <w:marRight w:val="0"/>
      <w:marTop w:val="0"/>
      <w:marBottom w:val="0"/>
      <w:divBdr>
        <w:top w:val="none" w:sz="0" w:space="0" w:color="auto"/>
        <w:left w:val="none" w:sz="0" w:space="0" w:color="auto"/>
        <w:bottom w:val="none" w:sz="0" w:space="0" w:color="auto"/>
        <w:right w:val="none" w:sz="0" w:space="0" w:color="auto"/>
      </w:divBdr>
    </w:div>
    <w:div w:id="826095686">
      <w:bodyDiv w:val="1"/>
      <w:marLeft w:val="0"/>
      <w:marRight w:val="0"/>
      <w:marTop w:val="0"/>
      <w:marBottom w:val="0"/>
      <w:divBdr>
        <w:top w:val="none" w:sz="0" w:space="0" w:color="auto"/>
        <w:left w:val="none" w:sz="0" w:space="0" w:color="auto"/>
        <w:bottom w:val="none" w:sz="0" w:space="0" w:color="auto"/>
        <w:right w:val="none" w:sz="0" w:space="0" w:color="auto"/>
      </w:divBdr>
    </w:div>
    <w:div w:id="902788817">
      <w:bodyDiv w:val="1"/>
      <w:marLeft w:val="0"/>
      <w:marRight w:val="0"/>
      <w:marTop w:val="0"/>
      <w:marBottom w:val="0"/>
      <w:divBdr>
        <w:top w:val="none" w:sz="0" w:space="0" w:color="auto"/>
        <w:left w:val="none" w:sz="0" w:space="0" w:color="auto"/>
        <w:bottom w:val="none" w:sz="0" w:space="0" w:color="auto"/>
        <w:right w:val="none" w:sz="0" w:space="0" w:color="auto"/>
      </w:divBdr>
    </w:div>
    <w:div w:id="1289506376">
      <w:bodyDiv w:val="1"/>
      <w:marLeft w:val="0"/>
      <w:marRight w:val="0"/>
      <w:marTop w:val="0"/>
      <w:marBottom w:val="0"/>
      <w:divBdr>
        <w:top w:val="none" w:sz="0" w:space="0" w:color="auto"/>
        <w:left w:val="none" w:sz="0" w:space="0" w:color="auto"/>
        <w:bottom w:val="none" w:sz="0" w:space="0" w:color="auto"/>
        <w:right w:val="none" w:sz="0" w:space="0" w:color="auto"/>
      </w:divBdr>
    </w:div>
    <w:div w:id="1352612950">
      <w:bodyDiv w:val="1"/>
      <w:marLeft w:val="0"/>
      <w:marRight w:val="0"/>
      <w:marTop w:val="0"/>
      <w:marBottom w:val="0"/>
      <w:divBdr>
        <w:top w:val="none" w:sz="0" w:space="0" w:color="auto"/>
        <w:left w:val="none" w:sz="0" w:space="0" w:color="auto"/>
        <w:bottom w:val="none" w:sz="0" w:space="0" w:color="auto"/>
        <w:right w:val="none" w:sz="0" w:space="0" w:color="auto"/>
      </w:divBdr>
    </w:div>
    <w:div w:id="16741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isti@isj-db.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F7AF-F2A3-414C-AAFC-0012C27B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1293</Words>
  <Characters>7373</Characters>
  <Application>Microsoft Office Word</Application>
  <DocSecurity>0</DocSecurity>
  <Lines>61</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Atestat</vt:lpstr>
      <vt:lpstr>Atestat</vt:lpstr>
    </vt:vector>
  </TitlesOfParts>
  <Company>AD Hoc</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Atestat</dc:title>
  <dc:subject/>
  <dc:creator>HC</dc:creator>
  <cp:keywords/>
  <cp:lastModifiedBy>Dezvoltarea Resurselor Umane</cp:lastModifiedBy>
  <cp:revision>10</cp:revision>
  <cp:lastPrinted>2024-09-18T12:45:00Z</cp:lastPrinted>
  <dcterms:created xsi:type="dcterms:W3CDTF">2024-09-02T13:29:00Z</dcterms:created>
  <dcterms:modified xsi:type="dcterms:W3CDTF">2024-09-18T12:45:00Z</dcterms:modified>
</cp:coreProperties>
</file>