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02F01" w14:textId="15117CAA" w:rsidR="00E76FEB" w:rsidRDefault="00B94CDE" w:rsidP="00433411">
      <w:pPr>
        <w:spacing w:line="276" w:lineRule="auto"/>
        <w:jc w:val="center"/>
        <w:rPr>
          <w:rFonts w:ascii="Times New Roman" w:hAnsi="Times New Roman" w:cs="Times New Roman"/>
          <w:b/>
          <w:bCs/>
          <w:sz w:val="28"/>
          <w:szCs w:val="28"/>
        </w:rPr>
      </w:pPr>
      <w:r w:rsidRPr="00F515F4">
        <w:rPr>
          <w:rFonts w:ascii="Times New Roman" w:hAnsi="Times New Roman" w:cs="Times New Roman"/>
          <w:b/>
          <w:bCs/>
          <w:sz w:val="28"/>
          <w:szCs w:val="28"/>
        </w:rPr>
        <w:t>FIȘĂ DE DOCUMENTARE</w:t>
      </w:r>
    </w:p>
    <w:p w14:paraId="7F354BDE" w14:textId="1CF51604" w:rsidR="00780C0D" w:rsidRPr="000E1EBE" w:rsidRDefault="008E18C3" w:rsidP="00B94CDE">
      <w:pPr>
        <w:spacing w:after="0"/>
        <w:rPr>
          <w:rFonts w:ascii="Times New Roman" w:hAnsi="Times New Roman" w:cs="Times New Roman"/>
          <w:b/>
          <w:sz w:val="24"/>
          <w:szCs w:val="24"/>
        </w:rPr>
      </w:pPr>
      <w:r w:rsidRPr="00780C0D">
        <w:rPr>
          <w:rFonts w:ascii="Times New Roman" w:hAnsi="Times New Roman" w:cs="Times New Roman"/>
          <w:b/>
          <w:sz w:val="24"/>
          <w:szCs w:val="24"/>
        </w:rPr>
        <w:t xml:space="preserve">Lecție practic-aplicativă în teren, privind modelarea și dinamica </w:t>
      </w:r>
      <w:r w:rsidRPr="000E1EBE">
        <w:rPr>
          <w:rFonts w:ascii="Times New Roman" w:hAnsi="Times New Roman" w:cs="Times New Roman"/>
          <w:b/>
          <w:sz w:val="24"/>
          <w:szCs w:val="24"/>
        </w:rPr>
        <w:t xml:space="preserve">albiei mijlocii a Argeșului și amenajările </w:t>
      </w:r>
      <w:r w:rsidR="00780C0D" w:rsidRPr="000E1EBE">
        <w:rPr>
          <w:rFonts w:ascii="Times New Roman" w:hAnsi="Times New Roman" w:cs="Times New Roman"/>
          <w:b/>
          <w:sz w:val="24"/>
          <w:szCs w:val="24"/>
        </w:rPr>
        <w:t xml:space="preserve">: </w:t>
      </w:r>
      <w:r w:rsidR="00780C0D" w:rsidRPr="000E1EBE">
        <w:rPr>
          <w:rFonts w:ascii="Times New Roman" w:hAnsi="Times New Roman" w:cs="Times New Roman"/>
          <w:b/>
          <w:bCs/>
          <w:sz w:val="24"/>
          <w:szCs w:val="24"/>
        </w:rPr>
        <w:t xml:space="preserve">B.H. Potopul-Cobia-Rastoaca (Canalul de legatura Potop-Rastoaca-Arges),  de la podul de la Ionești, barajul hidrotehnic de la </w:t>
      </w:r>
      <w:r w:rsidR="00780C0D" w:rsidRPr="000E1EBE">
        <w:rPr>
          <w:rFonts w:ascii="Times New Roman" w:hAnsi="Times New Roman" w:cs="Times New Roman"/>
          <w:b/>
          <w:sz w:val="24"/>
          <w:szCs w:val="24"/>
        </w:rPr>
        <w:t>Zăvoiul Orbului</w:t>
      </w:r>
    </w:p>
    <w:p w14:paraId="2E42C7AB" w14:textId="396E0B5F" w:rsidR="00150D51" w:rsidRPr="00E11F77" w:rsidRDefault="00150D51" w:rsidP="00B94CDE">
      <w:pPr>
        <w:pStyle w:val="Default"/>
        <w:rPr>
          <w:rFonts w:ascii="Times New Roman" w:hAnsi="Times New Roman" w:cs="Times New Roman"/>
          <w:b/>
        </w:rPr>
      </w:pPr>
      <w:r w:rsidRPr="00297B3E">
        <w:rPr>
          <w:rFonts w:ascii="Times New Roman" w:hAnsi="Times New Roman" w:cs="Times New Roman"/>
          <w:b/>
        </w:rPr>
        <w:t>Unitatea de învăţământ</w:t>
      </w:r>
      <w:r w:rsidRPr="00297B3E">
        <w:rPr>
          <w:rFonts w:ascii="Times New Roman" w:hAnsi="Times New Roman" w:cs="Times New Roman"/>
          <w:b/>
          <w:lang w:eastAsia="ro-RO"/>
        </w:rPr>
        <w:t xml:space="preserve">: </w:t>
      </w:r>
      <w:r w:rsidR="00534A33">
        <w:rPr>
          <w:rFonts w:ascii="Times New Roman" w:hAnsi="Times New Roman" w:cs="Times New Roman"/>
        </w:rPr>
        <w:t xml:space="preserve">Liceul Tehnologic </w:t>
      </w:r>
      <w:r w:rsidR="00534A33">
        <w:rPr>
          <w:rFonts w:ascii="Times New Roman" w:hAnsi="Times New Roman" w:cs="Times New Roman"/>
          <w:i/>
        </w:rPr>
        <w:t xml:space="preserve">Constantin Brâncoveanu, </w:t>
      </w:r>
      <w:r w:rsidR="00534A33">
        <w:rPr>
          <w:rFonts w:ascii="Times New Roman" w:hAnsi="Times New Roman" w:cs="Times New Roman"/>
        </w:rPr>
        <w:t xml:space="preserve">Târgoviște, </w:t>
      </w:r>
      <w:r w:rsidR="00E11F77">
        <w:rPr>
          <w:rFonts w:ascii="Times New Roman" w:hAnsi="Times New Roman" w:cs="Times New Roman"/>
        </w:rPr>
        <w:t xml:space="preserve">Liceul Tehnologic </w:t>
      </w:r>
      <w:r w:rsidRPr="00E11F77">
        <w:rPr>
          <w:rFonts w:ascii="Times New Roman" w:hAnsi="Times New Roman" w:cs="Times New Roman"/>
          <w:i/>
        </w:rPr>
        <w:t>Iordache Golescu</w:t>
      </w:r>
      <w:r w:rsidRPr="00E11F77">
        <w:rPr>
          <w:rFonts w:ascii="Times New Roman" w:hAnsi="Times New Roman" w:cs="Times New Roman"/>
        </w:rPr>
        <w:t xml:space="preserve"> </w:t>
      </w:r>
      <w:r w:rsidR="00E11F77">
        <w:rPr>
          <w:rFonts w:ascii="Times New Roman" w:hAnsi="Times New Roman" w:cs="Times New Roman"/>
        </w:rPr>
        <w:t xml:space="preserve">din Găești, Colegiul Național </w:t>
      </w:r>
      <w:r w:rsidRPr="00E11F77">
        <w:rPr>
          <w:rFonts w:ascii="Times New Roman" w:hAnsi="Times New Roman" w:cs="Times New Roman"/>
          <w:i/>
        </w:rPr>
        <w:t>Vladimir Streinu</w:t>
      </w:r>
      <w:r w:rsidRPr="00E11F77">
        <w:rPr>
          <w:rFonts w:ascii="Times New Roman" w:hAnsi="Times New Roman" w:cs="Times New Roman"/>
        </w:rPr>
        <w:t xml:space="preserve"> </w:t>
      </w:r>
      <w:r w:rsidR="00E11F77">
        <w:rPr>
          <w:rFonts w:ascii="Times New Roman" w:hAnsi="Times New Roman" w:cs="Times New Roman"/>
        </w:rPr>
        <w:t xml:space="preserve">din </w:t>
      </w:r>
      <w:r w:rsidRPr="00E11F77">
        <w:rPr>
          <w:rFonts w:ascii="Times New Roman" w:hAnsi="Times New Roman" w:cs="Times New Roman"/>
        </w:rPr>
        <w:t xml:space="preserve">Găești. </w:t>
      </w:r>
    </w:p>
    <w:p w14:paraId="52F2BBAB" w14:textId="3A64EB1C" w:rsidR="00150D51" w:rsidRPr="00E11F77" w:rsidRDefault="00150D51" w:rsidP="00B94CDE">
      <w:pPr>
        <w:spacing w:after="0"/>
        <w:jc w:val="both"/>
        <w:rPr>
          <w:rFonts w:ascii="Times New Roman" w:hAnsi="Times New Roman" w:cs="Times New Roman"/>
          <w:color w:val="000000"/>
          <w:sz w:val="24"/>
          <w:szCs w:val="24"/>
        </w:rPr>
      </w:pPr>
      <w:r w:rsidRPr="00E11F77">
        <w:rPr>
          <w:rFonts w:ascii="Times New Roman" w:hAnsi="Times New Roman" w:cs="Times New Roman"/>
          <w:b/>
          <w:color w:val="000000"/>
          <w:sz w:val="24"/>
          <w:szCs w:val="24"/>
        </w:rPr>
        <w:t>Profesori</w:t>
      </w:r>
      <w:r w:rsidRPr="00E11F77">
        <w:rPr>
          <w:rFonts w:ascii="Times New Roman" w:hAnsi="Times New Roman" w:cs="Times New Roman"/>
          <w:color w:val="000000"/>
          <w:sz w:val="24"/>
          <w:szCs w:val="24"/>
        </w:rPr>
        <w:t xml:space="preserve"> : </w:t>
      </w:r>
      <w:r w:rsidR="00534A33">
        <w:rPr>
          <w:rFonts w:ascii="Times New Roman" w:hAnsi="Times New Roman" w:cs="Times New Roman"/>
          <w:color w:val="000000"/>
          <w:sz w:val="24"/>
          <w:szCs w:val="24"/>
        </w:rPr>
        <w:t xml:space="preserve">Mariana Mihăescu , </w:t>
      </w:r>
      <w:r w:rsidR="0064516F" w:rsidRPr="00E11F77">
        <w:rPr>
          <w:rFonts w:ascii="Times New Roman" w:hAnsi="Times New Roman" w:cs="Times New Roman"/>
          <w:color w:val="000000"/>
          <w:sz w:val="24"/>
          <w:szCs w:val="24"/>
        </w:rPr>
        <w:t xml:space="preserve">Constantin </w:t>
      </w:r>
      <w:r w:rsidRPr="00E11F77">
        <w:rPr>
          <w:rFonts w:ascii="Times New Roman" w:hAnsi="Times New Roman" w:cs="Times New Roman"/>
          <w:color w:val="000000"/>
          <w:sz w:val="24"/>
          <w:szCs w:val="24"/>
        </w:rPr>
        <w:t xml:space="preserve">Stanca, </w:t>
      </w:r>
      <w:r w:rsidR="0064516F" w:rsidRPr="00E11F77">
        <w:rPr>
          <w:rFonts w:ascii="Times New Roman" w:hAnsi="Times New Roman" w:cs="Times New Roman"/>
          <w:color w:val="000000"/>
          <w:sz w:val="24"/>
          <w:szCs w:val="24"/>
        </w:rPr>
        <w:t xml:space="preserve">Ionuț </w:t>
      </w:r>
      <w:r w:rsidRPr="00E11F77">
        <w:rPr>
          <w:rFonts w:ascii="Times New Roman" w:hAnsi="Times New Roman" w:cs="Times New Roman"/>
          <w:color w:val="000000"/>
          <w:sz w:val="24"/>
          <w:szCs w:val="24"/>
        </w:rPr>
        <w:t xml:space="preserve">Toma </w:t>
      </w:r>
    </w:p>
    <w:p w14:paraId="45167313" w14:textId="77777777" w:rsidR="00150D51" w:rsidRPr="00E11F77" w:rsidRDefault="00150D51" w:rsidP="00B94CDE">
      <w:pPr>
        <w:spacing w:after="0"/>
        <w:jc w:val="both"/>
        <w:rPr>
          <w:rFonts w:ascii="Times New Roman" w:hAnsi="Times New Roman" w:cs="Times New Roman"/>
          <w:color w:val="000000"/>
          <w:sz w:val="24"/>
          <w:szCs w:val="24"/>
        </w:rPr>
      </w:pPr>
      <w:r w:rsidRPr="00E11F77">
        <w:rPr>
          <w:rFonts w:ascii="Times New Roman" w:hAnsi="Times New Roman" w:cs="Times New Roman"/>
          <w:b/>
          <w:color w:val="000000"/>
          <w:sz w:val="24"/>
          <w:szCs w:val="24"/>
        </w:rPr>
        <w:t>Grup de elevi ai claselor liceale:</w:t>
      </w:r>
      <w:r w:rsidRPr="00E11F77">
        <w:rPr>
          <w:rFonts w:ascii="Times New Roman" w:hAnsi="Times New Roman" w:cs="Times New Roman"/>
          <w:color w:val="000000"/>
          <w:sz w:val="24"/>
          <w:szCs w:val="24"/>
        </w:rPr>
        <w:t xml:space="preserve"> a IX-a , a X-a, a XI-a, a XII-a , dar și </w:t>
      </w:r>
      <w:r w:rsidRPr="00E11F77">
        <w:rPr>
          <w:rFonts w:ascii="Times New Roman" w:hAnsi="Times New Roman" w:cs="Times New Roman"/>
          <w:b/>
          <w:color w:val="000000"/>
          <w:sz w:val="24"/>
          <w:szCs w:val="24"/>
        </w:rPr>
        <w:t>gimnaziale</w:t>
      </w:r>
      <w:r w:rsidRPr="00E11F77">
        <w:rPr>
          <w:rFonts w:ascii="Times New Roman" w:hAnsi="Times New Roman" w:cs="Times New Roman"/>
          <w:color w:val="000000"/>
          <w:sz w:val="24"/>
          <w:szCs w:val="24"/>
        </w:rPr>
        <w:t>: a V-a,  aVIII-a</w:t>
      </w:r>
    </w:p>
    <w:p w14:paraId="09498595" w14:textId="77777777" w:rsidR="00150D51" w:rsidRPr="00297B3E" w:rsidRDefault="00150D51" w:rsidP="00B94CDE">
      <w:pPr>
        <w:spacing w:after="0"/>
        <w:jc w:val="both"/>
        <w:rPr>
          <w:rFonts w:ascii="Times New Roman" w:hAnsi="Times New Roman" w:cs="Times New Roman"/>
          <w:b/>
          <w:color w:val="000000"/>
          <w:sz w:val="24"/>
          <w:szCs w:val="24"/>
          <w:lang w:val="it-IT"/>
        </w:rPr>
      </w:pPr>
      <w:r w:rsidRPr="00297B3E">
        <w:rPr>
          <w:rFonts w:ascii="Times New Roman" w:hAnsi="Times New Roman" w:cs="Times New Roman"/>
          <w:b/>
          <w:color w:val="000000"/>
          <w:sz w:val="24"/>
          <w:szCs w:val="24"/>
          <w:lang w:val="it-IT"/>
        </w:rPr>
        <w:t xml:space="preserve">Disciplina: </w:t>
      </w:r>
      <w:r w:rsidRPr="00297B3E">
        <w:rPr>
          <w:rFonts w:ascii="Times New Roman" w:hAnsi="Times New Roman" w:cs="Times New Roman"/>
          <w:color w:val="000000"/>
          <w:sz w:val="24"/>
          <w:szCs w:val="24"/>
          <w:lang w:val="it-IT"/>
        </w:rPr>
        <w:t xml:space="preserve">Geografie </w:t>
      </w:r>
    </w:p>
    <w:p w14:paraId="64966B43" w14:textId="77777777" w:rsidR="00150D51" w:rsidRPr="00297B3E" w:rsidRDefault="00150D51" w:rsidP="00B94CDE">
      <w:pPr>
        <w:autoSpaceDE w:val="0"/>
        <w:autoSpaceDN w:val="0"/>
        <w:adjustRightInd w:val="0"/>
        <w:spacing w:after="0"/>
        <w:jc w:val="both"/>
        <w:rPr>
          <w:rFonts w:ascii="Times New Roman" w:hAnsi="Times New Roman" w:cs="Times New Roman"/>
          <w:sz w:val="24"/>
          <w:szCs w:val="24"/>
          <w:lang w:val="it-IT"/>
        </w:rPr>
      </w:pPr>
      <w:r w:rsidRPr="00297B3E">
        <w:rPr>
          <w:rFonts w:ascii="Times New Roman" w:hAnsi="Times New Roman" w:cs="Times New Roman"/>
          <w:b/>
          <w:color w:val="000000"/>
          <w:sz w:val="24"/>
          <w:szCs w:val="24"/>
          <w:lang w:val="it-IT"/>
        </w:rPr>
        <w:t xml:space="preserve">Programele școlare de liceu, </w:t>
      </w:r>
      <w:r w:rsidRPr="00297B3E">
        <w:rPr>
          <w:rFonts w:ascii="Times New Roman" w:hAnsi="Times New Roman" w:cs="Times New Roman"/>
          <w:b/>
          <w:sz w:val="24"/>
          <w:szCs w:val="24"/>
          <w:lang w:val="it-IT"/>
        </w:rPr>
        <w:t>Programa pentru Olimpiada Interdisciplinară Științele Pământului</w:t>
      </w:r>
    </w:p>
    <w:p w14:paraId="799DC3C6" w14:textId="77777777" w:rsidR="00150D51" w:rsidRPr="00297B3E" w:rsidRDefault="00150D51" w:rsidP="00B94CDE">
      <w:pPr>
        <w:spacing w:after="0"/>
        <w:jc w:val="both"/>
        <w:rPr>
          <w:rFonts w:ascii="Times New Roman" w:hAnsi="Times New Roman" w:cs="Times New Roman"/>
          <w:sz w:val="24"/>
          <w:szCs w:val="24"/>
        </w:rPr>
      </w:pPr>
      <w:r w:rsidRPr="00297B3E">
        <w:rPr>
          <w:rFonts w:ascii="Times New Roman" w:hAnsi="Times New Roman" w:cs="Times New Roman"/>
          <w:b/>
          <w:sz w:val="24"/>
          <w:szCs w:val="24"/>
          <w:lang w:eastAsia="ro-RO"/>
        </w:rPr>
        <w:t>Conținuturile:</w:t>
      </w:r>
      <w:r w:rsidRPr="00297B3E">
        <w:rPr>
          <w:rFonts w:ascii="Times New Roman" w:hAnsi="Times New Roman" w:cs="Times New Roman"/>
          <w:sz w:val="24"/>
          <w:szCs w:val="24"/>
          <w:lang w:eastAsia="ro-RO"/>
        </w:rPr>
        <w:t xml:space="preserve"> </w:t>
      </w:r>
      <w:r w:rsidRPr="00297B3E">
        <w:rPr>
          <w:rFonts w:ascii="Times New Roman" w:eastAsia="Calibri" w:hAnsi="Times New Roman" w:cs="Times New Roman"/>
          <w:sz w:val="24"/>
          <w:szCs w:val="24"/>
          <w:lang w:eastAsia="en-AU"/>
        </w:rPr>
        <w:t xml:space="preserve">Geografie </w:t>
      </w:r>
      <w:r w:rsidRPr="00297B3E">
        <w:rPr>
          <w:rFonts w:ascii="Times New Roman" w:hAnsi="Times New Roman" w:cs="Times New Roman"/>
          <w:sz w:val="24"/>
          <w:szCs w:val="24"/>
          <w:lang w:eastAsia="en-AU"/>
        </w:rPr>
        <w:t>f</w:t>
      </w:r>
      <w:r w:rsidRPr="00297B3E">
        <w:rPr>
          <w:rFonts w:ascii="Times New Roman" w:eastAsia="Calibri" w:hAnsi="Times New Roman" w:cs="Times New Roman"/>
          <w:sz w:val="24"/>
          <w:szCs w:val="24"/>
          <w:lang w:eastAsia="en-AU"/>
        </w:rPr>
        <w:t>izică</w:t>
      </w:r>
      <w:r w:rsidRPr="00297B3E">
        <w:rPr>
          <w:rFonts w:ascii="Times New Roman" w:hAnsi="Times New Roman" w:cs="Times New Roman"/>
          <w:sz w:val="24"/>
          <w:szCs w:val="24"/>
          <w:lang w:eastAsia="en-AU"/>
        </w:rPr>
        <w:t xml:space="preserve">:  noțiuni generale de </w:t>
      </w:r>
      <w:r w:rsidRPr="00297B3E">
        <w:rPr>
          <w:rFonts w:ascii="Times New Roman" w:eastAsia="Calibri" w:hAnsi="Times New Roman" w:cs="Times New Roman"/>
          <w:sz w:val="24"/>
          <w:szCs w:val="24"/>
          <w:lang w:eastAsia="en-AU"/>
        </w:rPr>
        <w:t>geomorfologie (</w:t>
      </w:r>
      <w:r w:rsidRPr="00297B3E">
        <w:rPr>
          <w:rFonts w:ascii="Times New Roman" w:hAnsi="Times New Roman" w:cs="Times New Roman"/>
          <w:sz w:val="24"/>
          <w:szCs w:val="24"/>
        </w:rPr>
        <w:t>scoarţa terestră ca suport al reliefului - structură şi alcătuire  petrografică)</w:t>
      </w:r>
      <w:r w:rsidRPr="00297B3E">
        <w:rPr>
          <w:rFonts w:ascii="Times New Roman" w:eastAsia="Calibri" w:hAnsi="Times New Roman" w:cs="Times New Roman"/>
          <w:sz w:val="24"/>
          <w:szCs w:val="24"/>
          <w:lang w:eastAsia="en-AU"/>
        </w:rPr>
        <w:t>, climatologie (</w:t>
      </w:r>
      <w:r w:rsidRPr="00297B3E">
        <w:rPr>
          <w:rFonts w:ascii="Times New Roman" w:hAnsi="Times New Roman" w:cs="Times New Roman"/>
          <w:sz w:val="24"/>
          <w:szCs w:val="24"/>
        </w:rPr>
        <w:t>clima şi societatea omenească)</w:t>
      </w:r>
      <w:r w:rsidRPr="00297B3E">
        <w:rPr>
          <w:rFonts w:ascii="Times New Roman" w:eastAsia="Calibri" w:hAnsi="Times New Roman" w:cs="Times New Roman"/>
          <w:sz w:val="24"/>
          <w:szCs w:val="24"/>
          <w:lang w:eastAsia="en-AU"/>
        </w:rPr>
        <w:t>, hidrolog</w:t>
      </w:r>
      <w:r w:rsidRPr="00297B3E">
        <w:rPr>
          <w:rFonts w:ascii="Times New Roman" w:hAnsi="Times New Roman" w:cs="Times New Roman"/>
          <w:sz w:val="24"/>
          <w:szCs w:val="24"/>
          <w:lang w:eastAsia="en-AU"/>
        </w:rPr>
        <w:t>i</w:t>
      </w:r>
      <w:r w:rsidRPr="00297B3E">
        <w:rPr>
          <w:rFonts w:ascii="Times New Roman" w:eastAsia="Calibri" w:hAnsi="Times New Roman" w:cs="Times New Roman"/>
          <w:sz w:val="24"/>
          <w:szCs w:val="24"/>
          <w:lang w:eastAsia="en-AU"/>
        </w:rPr>
        <w:t>e</w:t>
      </w:r>
      <w:r w:rsidRPr="00297B3E">
        <w:rPr>
          <w:rFonts w:ascii="Times New Roman" w:hAnsi="Times New Roman" w:cs="Times New Roman"/>
          <w:sz w:val="24"/>
          <w:szCs w:val="24"/>
        </w:rPr>
        <w:t xml:space="preserve"> (apele continentale, hidrosfera şi societatea omenească</w:t>
      </w:r>
      <w:r w:rsidRPr="00297B3E">
        <w:rPr>
          <w:rFonts w:ascii="Times New Roman" w:eastAsia="Calibri" w:hAnsi="Times New Roman" w:cs="Times New Roman"/>
          <w:sz w:val="24"/>
          <w:szCs w:val="24"/>
          <w:lang w:eastAsia="en-AU"/>
        </w:rPr>
        <w:t>),  geografia solului</w:t>
      </w:r>
      <w:r w:rsidRPr="00297B3E">
        <w:rPr>
          <w:rFonts w:ascii="Times New Roman" w:hAnsi="Times New Roman" w:cs="Times New Roman"/>
          <w:sz w:val="24"/>
          <w:szCs w:val="24"/>
        </w:rPr>
        <w:t xml:space="preserve"> (unităţile majore ale reliefului terestru; agenţi, procese şi forme de relief; tipuri şi unităţi de relief; relieful şi societatea omenească</w:t>
      </w:r>
      <w:r w:rsidRPr="00297B3E">
        <w:rPr>
          <w:rFonts w:ascii="Times New Roman" w:eastAsia="Calibri" w:hAnsi="Times New Roman" w:cs="Times New Roman"/>
          <w:sz w:val="24"/>
          <w:szCs w:val="24"/>
          <w:lang w:eastAsia="en-AU"/>
        </w:rPr>
        <w:t>)</w:t>
      </w:r>
      <w:r w:rsidRPr="00297B3E">
        <w:rPr>
          <w:rFonts w:ascii="Times New Roman" w:hAnsi="Times New Roman" w:cs="Times New Roman"/>
          <w:sz w:val="24"/>
          <w:szCs w:val="24"/>
          <w:lang w:eastAsia="en-AU"/>
        </w:rPr>
        <w:t xml:space="preserve">. </w:t>
      </w:r>
      <w:r w:rsidRPr="00297B3E">
        <w:rPr>
          <w:rFonts w:ascii="Times New Roman" w:eastAsia="Calibri" w:hAnsi="Times New Roman" w:cs="Times New Roman"/>
          <w:sz w:val="24"/>
          <w:szCs w:val="24"/>
          <w:lang w:eastAsia="en-AU"/>
        </w:rPr>
        <w:t xml:space="preserve"> </w:t>
      </w:r>
      <w:r w:rsidRPr="00297B3E">
        <w:rPr>
          <w:rFonts w:ascii="Times New Roman" w:hAnsi="Times New Roman" w:cs="Times New Roman"/>
          <w:sz w:val="24"/>
          <w:szCs w:val="24"/>
        </w:rPr>
        <w:t xml:space="preserve">Rolul tipurilor de roci și al proceselor fizice, chimice, biochimice ale acestora, al proceselor gravitaționale și mecanice în formarea reliefului. </w:t>
      </w:r>
    </w:p>
    <w:p w14:paraId="346C8C59" w14:textId="35D0A454" w:rsidR="00150D51" w:rsidRPr="00297B3E" w:rsidRDefault="00150D51" w:rsidP="00B94CDE">
      <w:pPr>
        <w:spacing w:after="0"/>
        <w:jc w:val="both"/>
        <w:rPr>
          <w:rFonts w:ascii="Times New Roman" w:hAnsi="Times New Roman" w:cs="Times New Roman"/>
          <w:b/>
          <w:color w:val="92D050"/>
          <w:sz w:val="24"/>
          <w:szCs w:val="24"/>
        </w:rPr>
      </w:pPr>
      <w:r w:rsidRPr="00297B3E">
        <w:rPr>
          <w:rFonts w:ascii="Times New Roman" w:hAnsi="Times New Roman" w:cs="Times New Roman"/>
          <w:b/>
          <w:color w:val="000000"/>
          <w:sz w:val="24"/>
          <w:szCs w:val="24"/>
        </w:rPr>
        <w:t xml:space="preserve">Subiectul lecţiei: </w:t>
      </w:r>
      <w:r w:rsidRPr="00297B3E">
        <w:rPr>
          <w:rFonts w:ascii="Times New Roman" w:hAnsi="Times New Roman" w:cs="Times New Roman"/>
          <w:b/>
          <w:sz w:val="24"/>
          <w:szCs w:val="24"/>
          <w:lang w:eastAsia="ro-RO"/>
        </w:rPr>
        <w:t xml:space="preserve">Aplicaţie practică în orizontul local - observarea componentelor râului Argeș în relație cu celelalte componente ale mediului  </w:t>
      </w:r>
      <w:r w:rsidRPr="00297B3E">
        <w:rPr>
          <w:rFonts w:ascii="Times New Roman" w:hAnsi="Times New Roman" w:cs="Times New Roman"/>
          <w:b/>
          <w:sz w:val="24"/>
          <w:szCs w:val="24"/>
        </w:rPr>
        <w:t>în apropierea localități</w:t>
      </w:r>
      <w:r w:rsidR="00821723">
        <w:rPr>
          <w:rFonts w:ascii="Times New Roman" w:hAnsi="Times New Roman" w:cs="Times New Roman"/>
          <w:b/>
          <w:sz w:val="24"/>
          <w:szCs w:val="24"/>
        </w:rPr>
        <w:t>i</w:t>
      </w:r>
      <w:r w:rsidRPr="00297B3E">
        <w:rPr>
          <w:rFonts w:ascii="Times New Roman" w:hAnsi="Times New Roman" w:cs="Times New Roman"/>
          <w:b/>
          <w:sz w:val="24"/>
          <w:szCs w:val="24"/>
        </w:rPr>
        <w:t xml:space="preserve"> Ionești </w:t>
      </w:r>
    </w:p>
    <w:p w14:paraId="43511144" w14:textId="055F431A" w:rsidR="00150D51" w:rsidRPr="00297B3E" w:rsidRDefault="00150D51" w:rsidP="00B94CDE">
      <w:pPr>
        <w:spacing w:after="0"/>
        <w:jc w:val="both"/>
        <w:rPr>
          <w:rFonts w:ascii="Times New Roman" w:eastAsia="Calibri" w:hAnsi="Times New Roman" w:cs="Times New Roman"/>
          <w:b/>
          <w:color w:val="26282A"/>
          <w:sz w:val="24"/>
          <w:szCs w:val="24"/>
          <w:shd w:val="clear" w:color="auto" w:fill="FFFFFF"/>
        </w:rPr>
      </w:pPr>
      <w:r w:rsidRPr="00297B3E">
        <w:rPr>
          <w:rFonts w:ascii="Times New Roman" w:hAnsi="Times New Roman" w:cs="Times New Roman"/>
          <w:b/>
          <w:color w:val="000000"/>
          <w:sz w:val="24"/>
          <w:szCs w:val="24"/>
        </w:rPr>
        <w:t xml:space="preserve">Tipul lecţiei </w:t>
      </w:r>
      <w:r w:rsidRPr="00297B3E">
        <w:rPr>
          <w:rFonts w:ascii="Times New Roman" w:hAnsi="Times New Roman" w:cs="Times New Roman"/>
          <w:b/>
          <w:sz w:val="24"/>
          <w:szCs w:val="24"/>
        </w:rPr>
        <w:t xml:space="preserve">- </w:t>
      </w:r>
      <w:r w:rsidRPr="00297B3E">
        <w:rPr>
          <w:rFonts w:ascii="Times New Roman" w:hAnsi="Times New Roman" w:cs="Times New Roman"/>
          <w:sz w:val="24"/>
          <w:szCs w:val="24"/>
        </w:rPr>
        <w:t>l</w:t>
      </w:r>
      <w:r w:rsidRPr="00297B3E">
        <w:rPr>
          <w:rFonts w:ascii="Times New Roman" w:eastAsia="Calibri" w:hAnsi="Times New Roman" w:cs="Times New Roman"/>
          <w:sz w:val="24"/>
          <w:szCs w:val="24"/>
          <w:shd w:val="clear" w:color="auto" w:fill="FFFFFF"/>
        </w:rPr>
        <w:t>ecție  demonstrativă</w:t>
      </w:r>
      <w:r w:rsidRPr="00297B3E">
        <w:rPr>
          <w:rFonts w:ascii="Times New Roman" w:hAnsi="Times New Roman" w:cs="Times New Roman"/>
          <w:sz w:val="24"/>
          <w:szCs w:val="24"/>
        </w:rPr>
        <w:t xml:space="preserve"> la Cercul pedagogic licee</w:t>
      </w:r>
      <w:r w:rsidRPr="00297B3E">
        <w:rPr>
          <w:rFonts w:ascii="Times New Roman" w:eastAsia="Calibri" w:hAnsi="Times New Roman" w:cs="Times New Roman"/>
          <w:b/>
          <w:sz w:val="24"/>
          <w:szCs w:val="24"/>
          <w:shd w:val="clear" w:color="auto" w:fill="FFFFFF"/>
        </w:rPr>
        <w:t xml:space="preserve"> – lecție</w:t>
      </w:r>
      <w:r w:rsidRPr="00297B3E">
        <w:rPr>
          <w:rFonts w:ascii="Times New Roman" w:eastAsia="Calibri" w:hAnsi="Times New Roman" w:cs="Times New Roman"/>
          <w:sz w:val="24"/>
          <w:szCs w:val="24"/>
          <w:shd w:val="clear" w:color="auto" w:fill="FFFFFF"/>
        </w:rPr>
        <w:t xml:space="preserve"> </w:t>
      </w:r>
      <w:r w:rsidRPr="00297B3E">
        <w:rPr>
          <w:rFonts w:ascii="Times New Roman" w:hAnsi="Times New Roman" w:cs="Times New Roman"/>
          <w:b/>
          <w:sz w:val="24"/>
          <w:szCs w:val="24"/>
        </w:rPr>
        <w:t>practic-aplicativă în teren</w:t>
      </w:r>
      <w:r w:rsidRPr="00297B3E">
        <w:rPr>
          <w:rFonts w:ascii="Times New Roman" w:eastAsia="Calibri" w:hAnsi="Times New Roman" w:cs="Times New Roman"/>
          <w:sz w:val="24"/>
          <w:szCs w:val="24"/>
          <w:shd w:val="clear" w:color="auto" w:fill="FFFFFF"/>
        </w:rPr>
        <w:t xml:space="preserve"> - observarea directă a realității/lecție de transmitere de cunoștințe bazate pe material demonstrativ</w:t>
      </w:r>
      <w:r w:rsidRPr="00297B3E">
        <w:rPr>
          <w:rFonts w:ascii="Times New Roman" w:eastAsia="Calibri" w:hAnsi="Times New Roman" w:cs="Times New Roman"/>
          <w:color w:val="26282A"/>
          <w:sz w:val="24"/>
          <w:szCs w:val="24"/>
          <w:shd w:val="clear" w:color="auto" w:fill="FFFFFF"/>
        </w:rPr>
        <w:t xml:space="preserve"> ca</w:t>
      </w:r>
      <w:r w:rsidRPr="00297B3E">
        <w:rPr>
          <w:rFonts w:ascii="Times New Roman" w:eastAsia="Calibri" w:hAnsi="Times New Roman" w:cs="Times New Roman"/>
          <w:b/>
          <w:color w:val="26282A"/>
          <w:sz w:val="24"/>
          <w:szCs w:val="24"/>
          <w:shd w:val="clear" w:color="auto" w:fill="FFFFFF"/>
        </w:rPr>
        <w:t xml:space="preserve"> </w:t>
      </w:r>
      <w:r w:rsidRPr="00297B3E">
        <w:rPr>
          <w:rFonts w:ascii="Times New Roman" w:eastAsia="Calibri" w:hAnsi="Times New Roman" w:cs="Times New Roman"/>
          <w:color w:val="26282A"/>
          <w:sz w:val="24"/>
          <w:szCs w:val="24"/>
          <w:shd w:val="clear" w:color="auto" w:fill="FFFFFF"/>
        </w:rPr>
        <w:t>strategie de organizare a percepției</w:t>
      </w:r>
      <w:r w:rsidRPr="00297B3E">
        <w:rPr>
          <w:rFonts w:ascii="Times New Roman" w:eastAsia="Calibri" w:hAnsi="Times New Roman" w:cs="Times New Roman"/>
          <w:b/>
          <w:color w:val="26282A"/>
          <w:sz w:val="24"/>
          <w:szCs w:val="24"/>
          <w:shd w:val="clear" w:color="auto" w:fill="FFFFFF"/>
        </w:rPr>
        <w:t xml:space="preserve">. </w:t>
      </w:r>
      <w:r w:rsidRPr="00297B3E">
        <w:rPr>
          <w:rFonts w:ascii="Times New Roman" w:eastAsia="Calibri" w:hAnsi="Times New Roman" w:cs="Times New Roman"/>
          <w:color w:val="26282A"/>
          <w:sz w:val="24"/>
          <w:szCs w:val="24"/>
          <w:shd w:val="clear" w:color="auto" w:fill="FFFFFF"/>
        </w:rPr>
        <w:t>Lecție</w:t>
      </w:r>
      <w:r w:rsidRPr="00297B3E">
        <w:rPr>
          <w:rFonts w:ascii="Times New Roman" w:eastAsia="Calibri" w:hAnsi="Times New Roman" w:cs="Times New Roman"/>
          <w:b/>
          <w:color w:val="26282A"/>
          <w:sz w:val="24"/>
          <w:szCs w:val="24"/>
          <w:shd w:val="clear" w:color="auto" w:fill="FFFFFF"/>
        </w:rPr>
        <w:t xml:space="preserve"> </w:t>
      </w:r>
      <w:r w:rsidRPr="00297B3E">
        <w:rPr>
          <w:rFonts w:ascii="Times New Roman" w:eastAsia="Calibri" w:hAnsi="Times New Roman" w:cs="Times New Roman"/>
          <w:color w:val="26282A"/>
          <w:sz w:val="24"/>
          <w:szCs w:val="24"/>
          <w:shd w:val="clear" w:color="auto" w:fill="FFFFFF"/>
        </w:rPr>
        <w:t>organizată în orizontul local –Valea Argeșului, cu scopul de a observa componentele râului în relație cu celelalte componente ale mediului. O</w:t>
      </w:r>
      <w:r w:rsidRPr="00297B3E">
        <w:rPr>
          <w:rFonts w:ascii="Times New Roman" w:hAnsi="Times New Roman" w:cs="Times New Roman"/>
          <w:color w:val="000000"/>
          <w:sz w:val="24"/>
          <w:szCs w:val="24"/>
        </w:rPr>
        <w:t xml:space="preserve">bservarea, </w:t>
      </w:r>
      <w:r w:rsidRPr="00297B3E">
        <w:rPr>
          <w:rFonts w:ascii="Times New Roman" w:hAnsi="Times New Roman" w:cs="Times New Roman"/>
          <w:sz w:val="24"/>
          <w:szCs w:val="24"/>
          <w:lang w:val="it-IT"/>
        </w:rPr>
        <w:t>formarea de competenţe, sistematizarea cunoștințelor, dar  şi dobândirea de noi cunoştinţe (în procesul didactic de predare-învăţare-evaluare)</w:t>
      </w:r>
    </w:p>
    <w:p w14:paraId="2D02E2EB" w14:textId="77777777" w:rsidR="00150D51" w:rsidRPr="00297B3E" w:rsidRDefault="00150D51" w:rsidP="00B94CDE">
      <w:pPr>
        <w:spacing w:after="0"/>
        <w:jc w:val="both"/>
        <w:rPr>
          <w:rFonts w:ascii="Times New Roman" w:hAnsi="Times New Roman" w:cs="Times New Roman"/>
          <w:b/>
          <w:color w:val="00B050"/>
          <w:sz w:val="24"/>
          <w:szCs w:val="24"/>
        </w:rPr>
      </w:pPr>
      <w:r w:rsidRPr="00297B3E">
        <w:rPr>
          <w:rFonts w:ascii="Times New Roman" w:hAnsi="Times New Roman" w:cs="Times New Roman"/>
          <w:b/>
          <w:color w:val="000000"/>
          <w:sz w:val="24"/>
          <w:szCs w:val="24"/>
        </w:rPr>
        <w:t xml:space="preserve">Competenţele specifice vizate: </w:t>
      </w:r>
    </w:p>
    <w:p w14:paraId="62C819AD" w14:textId="77777777" w:rsidR="00150D51" w:rsidRPr="00297B3E" w:rsidRDefault="00150D51" w:rsidP="00B94CDE">
      <w:pPr>
        <w:spacing w:after="0"/>
        <w:jc w:val="both"/>
        <w:rPr>
          <w:rFonts w:ascii="Times New Roman" w:hAnsi="Times New Roman" w:cs="Times New Roman"/>
          <w:b/>
          <w:sz w:val="24"/>
          <w:szCs w:val="24"/>
        </w:rPr>
      </w:pPr>
      <w:r w:rsidRPr="00297B3E">
        <w:rPr>
          <w:rFonts w:ascii="Times New Roman" w:hAnsi="Times New Roman" w:cs="Times New Roman"/>
          <w:sz w:val="24"/>
          <w:szCs w:val="24"/>
          <w:lang w:eastAsia="ro-RO"/>
        </w:rPr>
        <w:t>1.2. Explicarea unei realităţi investigate direct, prin utilizarea limbajului ştiinţific specific domeniului</w:t>
      </w:r>
    </w:p>
    <w:p w14:paraId="318DE68D" w14:textId="77777777" w:rsidR="00150D51" w:rsidRPr="00297B3E" w:rsidRDefault="00150D51" w:rsidP="00B94CDE">
      <w:pPr>
        <w:tabs>
          <w:tab w:val="num" w:pos="1828"/>
        </w:tabs>
        <w:spacing w:after="0"/>
        <w:jc w:val="both"/>
        <w:rPr>
          <w:rFonts w:ascii="Times New Roman" w:hAnsi="Times New Roman" w:cs="Times New Roman"/>
          <w:sz w:val="24"/>
          <w:szCs w:val="24"/>
        </w:rPr>
      </w:pPr>
      <w:r w:rsidRPr="00297B3E">
        <w:rPr>
          <w:rFonts w:ascii="Times New Roman" w:hAnsi="Times New Roman" w:cs="Times New Roman"/>
          <w:sz w:val="24"/>
          <w:szCs w:val="24"/>
        </w:rPr>
        <w:t>4.6. Descrierea şi explicarea faptelor observate direct;</w:t>
      </w:r>
    </w:p>
    <w:p w14:paraId="2BD28DDC" w14:textId="77777777" w:rsidR="00150D51" w:rsidRPr="00297B3E" w:rsidRDefault="00150D51" w:rsidP="00B94CDE">
      <w:pPr>
        <w:spacing w:after="0"/>
        <w:jc w:val="both"/>
        <w:rPr>
          <w:rFonts w:ascii="Times New Roman" w:hAnsi="Times New Roman" w:cs="Times New Roman"/>
          <w:sz w:val="24"/>
          <w:szCs w:val="24"/>
        </w:rPr>
      </w:pPr>
      <w:r w:rsidRPr="00297B3E">
        <w:rPr>
          <w:rFonts w:ascii="Times New Roman" w:hAnsi="Times New Roman" w:cs="Times New Roman"/>
          <w:sz w:val="24"/>
          <w:szCs w:val="24"/>
          <w:lang w:eastAsia="ro-RO"/>
        </w:rPr>
        <w:t>4.3. Elaborarea unor desene schematice ale elementelor şi fenomenelor naturale</w:t>
      </w:r>
      <w:r w:rsidRPr="00297B3E">
        <w:rPr>
          <w:rFonts w:ascii="Times New Roman" w:hAnsi="Times New Roman" w:cs="Times New Roman"/>
          <w:sz w:val="24"/>
          <w:szCs w:val="24"/>
        </w:rPr>
        <w:t xml:space="preserve"> </w:t>
      </w:r>
    </w:p>
    <w:p w14:paraId="4798F435" w14:textId="77777777" w:rsidR="00150D51" w:rsidRPr="00297B3E" w:rsidRDefault="00150D51" w:rsidP="00B94CDE">
      <w:pPr>
        <w:spacing w:after="0"/>
        <w:jc w:val="both"/>
        <w:rPr>
          <w:rFonts w:ascii="Times New Roman" w:hAnsi="Times New Roman" w:cs="Times New Roman"/>
          <w:sz w:val="24"/>
          <w:szCs w:val="24"/>
        </w:rPr>
      </w:pPr>
      <w:r w:rsidRPr="00297B3E">
        <w:rPr>
          <w:rFonts w:ascii="Times New Roman" w:hAnsi="Times New Roman" w:cs="Times New Roman"/>
          <w:sz w:val="24"/>
          <w:szCs w:val="24"/>
        </w:rPr>
        <w:t>5.4. Utilizarea unor metode şi tehnici simple, specifice  diferitelor discipline ştiinţifice, pentru analiza unor elemente ale hidrografiei în contextul mediului înconjurător</w:t>
      </w:r>
    </w:p>
    <w:p w14:paraId="51DD7370" w14:textId="77777777" w:rsidR="00150D51" w:rsidRPr="00297B3E" w:rsidRDefault="00150D51" w:rsidP="00B94CDE">
      <w:pPr>
        <w:autoSpaceDE w:val="0"/>
        <w:autoSpaceDN w:val="0"/>
        <w:adjustRightInd w:val="0"/>
        <w:spacing w:after="0"/>
        <w:jc w:val="both"/>
        <w:rPr>
          <w:rFonts w:ascii="Times New Roman" w:hAnsi="Times New Roman" w:cs="Times New Roman"/>
          <w:sz w:val="24"/>
          <w:szCs w:val="24"/>
          <w:lang w:eastAsia="ro-RO"/>
        </w:rPr>
      </w:pPr>
      <w:r w:rsidRPr="00297B3E">
        <w:rPr>
          <w:rFonts w:ascii="Times New Roman" w:hAnsi="Times New Roman" w:cs="Times New Roman"/>
          <w:sz w:val="24"/>
          <w:szCs w:val="24"/>
          <w:lang w:eastAsia="ro-RO"/>
        </w:rPr>
        <w:t>6.7. Explicarea elementelor, fenomenelor şi proceselor observate (direct sau indirect)</w:t>
      </w:r>
    </w:p>
    <w:p w14:paraId="37A275E4" w14:textId="77777777" w:rsidR="00150D51" w:rsidRPr="00297B3E" w:rsidRDefault="00150D51" w:rsidP="00B94CDE">
      <w:pPr>
        <w:autoSpaceDE w:val="0"/>
        <w:autoSpaceDN w:val="0"/>
        <w:adjustRightInd w:val="0"/>
        <w:spacing w:after="0"/>
        <w:jc w:val="both"/>
        <w:rPr>
          <w:rFonts w:ascii="Times New Roman" w:hAnsi="Times New Roman" w:cs="Times New Roman"/>
          <w:sz w:val="24"/>
          <w:szCs w:val="24"/>
          <w:lang w:eastAsia="ro-RO"/>
        </w:rPr>
      </w:pPr>
      <w:r w:rsidRPr="00297B3E">
        <w:rPr>
          <w:rFonts w:ascii="Times New Roman" w:hAnsi="Times New Roman" w:cs="Times New Roman"/>
          <w:sz w:val="24"/>
          <w:szCs w:val="24"/>
          <w:lang w:eastAsia="ro-RO"/>
        </w:rPr>
        <w:t>4.5. Construirea unor schiţe cartografice simple;</w:t>
      </w:r>
    </w:p>
    <w:p w14:paraId="6E917C60" w14:textId="77777777" w:rsidR="00150D51" w:rsidRPr="00297B3E" w:rsidRDefault="00150D51" w:rsidP="00B94CDE">
      <w:pPr>
        <w:autoSpaceDE w:val="0"/>
        <w:autoSpaceDN w:val="0"/>
        <w:adjustRightInd w:val="0"/>
        <w:spacing w:after="0"/>
        <w:jc w:val="both"/>
        <w:rPr>
          <w:rFonts w:ascii="Times New Roman" w:hAnsi="Times New Roman" w:cs="Times New Roman"/>
          <w:sz w:val="24"/>
          <w:szCs w:val="24"/>
          <w:lang w:eastAsia="ro-RO"/>
        </w:rPr>
      </w:pPr>
      <w:r w:rsidRPr="00297B3E">
        <w:rPr>
          <w:rFonts w:ascii="Times New Roman" w:hAnsi="Times New Roman" w:cs="Times New Roman"/>
          <w:sz w:val="24"/>
          <w:szCs w:val="24"/>
          <w:lang w:eastAsia="ro-RO"/>
        </w:rPr>
        <w:t>4.6. Descrierea şi explicarea faptelor observate pe teren;</w:t>
      </w:r>
    </w:p>
    <w:p w14:paraId="5E5D52D4" w14:textId="77777777" w:rsidR="00150D51" w:rsidRPr="00297B3E" w:rsidRDefault="00150D51" w:rsidP="00B94CDE">
      <w:pPr>
        <w:autoSpaceDE w:val="0"/>
        <w:autoSpaceDN w:val="0"/>
        <w:adjustRightInd w:val="0"/>
        <w:spacing w:after="0"/>
        <w:jc w:val="both"/>
        <w:rPr>
          <w:rFonts w:ascii="Times New Roman" w:hAnsi="Times New Roman" w:cs="Times New Roman"/>
          <w:sz w:val="24"/>
          <w:szCs w:val="24"/>
          <w:lang w:eastAsia="ro-RO"/>
        </w:rPr>
      </w:pPr>
      <w:r w:rsidRPr="00297B3E">
        <w:rPr>
          <w:rFonts w:ascii="Times New Roman" w:hAnsi="Times New Roman" w:cs="Times New Roman"/>
          <w:sz w:val="24"/>
          <w:szCs w:val="24"/>
          <w:lang w:eastAsia="ro-RO"/>
        </w:rPr>
        <w:t>5.3. Utilizarea unor metode de analiză directă;</w:t>
      </w:r>
    </w:p>
    <w:p w14:paraId="3D3F74D8" w14:textId="77777777" w:rsidR="00150D51" w:rsidRPr="00297B3E" w:rsidRDefault="00150D51" w:rsidP="00B94CDE">
      <w:pPr>
        <w:spacing w:after="0"/>
        <w:jc w:val="both"/>
        <w:rPr>
          <w:rFonts w:ascii="Times New Roman" w:hAnsi="Times New Roman" w:cs="Times New Roman"/>
          <w:b/>
          <w:i/>
          <w:sz w:val="24"/>
          <w:szCs w:val="24"/>
          <w:lang w:val="it-IT"/>
        </w:rPr>
      </w:pPr>
      <w:r w:rsidRPr="00297B3E">
        <w:rPr>
          <w:rFonts w:ascii="Times New Roman" w:hAnsi="Times New Roman" w:cs="Times New Roman"/>
          <w:b/>
          <w:i/>
          <w:sz w:val="24"/>
          <w:szCs w:val="24"/>
          <w:lang w:val="it-IT"/>
        </w:rPr>
        <w:t>La sfârşitul lecţiei elevii vor avea competenţe de:</w:t>
      </w:r>
    </w:p>
    <w:p w14:paraId="4672568A" w14:textId="77777777" w:rsidR="00150D51" w:rsidRPr="00297B3E" w:rsidRDefault="00150D51" w:rsidP="00B94CDE">
      <w:pPr>
        <w:numPr>
          <w:ilvl w:val="0"/>
          <w:numId w:val="6"/>
        </w:numPr>
        <w:spacing w:after="0" w:line="240" w:lineRule="auto"/>
        <w:jc w:val="both"/>
        <w:rPr>
          <w:rFonts w:ascii="Times New Roman" w:hAnsi="Times New Roman" w:cs="Times New Roman"/>
          <w:sz w:val="24"/>
          <w:szCs w:val="24"/>
          <w:lang w:val="it-IT"/>
        </w:rPr>
      </w:pPr>
      <w:r w:rsidRPr="00297B3E">
        <w:rPr>
          <w:rFonts w:ascii="Times New Roman" w:hAnsi="Times New Roman" w:cs="Times New Roman"/>
          <w:sz w:val="24"/>
          <w:szCs w:val="24"/>
          <w:lang w:val="it-IT"/>
        </w:rPr>
        <w:t>observare a componentelor mediului înconjurător;</w:t>
      </w:r>
    </w:p>
    <w:p w14:paraId="2B6EBE55" w14:textId="77777777" w:rsidR="00150D51" w:rsidRPr="00297B3E" w:rsidRDefault="00150D51" w:rsidP="00B94CDE">
      <w:pPr>
        <w:numPr>
          <w:ilvl w:val="0"/>
          <w:numId w:val="6"/>
        </w:numPr>
        <w:spacing w:after="0" w:line="240" w:lineRule="auto"/>
        <w:jc w:val="both"/>
        <w:rPr>
          <w:rFonts w:ascii="Times New Roman" w:hAnsi="Times New Roman" w:cs="Times New Roman"/>
          <w:sz w:val="24"/>
          <w:szCs w:val="24"/>
          <w:lang w:val="it-IT"/>
        </w:rPr>
      </w:pPr>
      <w:r w:rsidRPr="00297B3E">
        <w:rPr>
          <w:rFonts w:ascii="Times New Roman" w:hAnsi="Times New Roman" w:cs="Times New Roman"/>
          <w:sz w:val="24"/>
          <w:szCs w:val="24"/>
          <w:lang w:val="it-IT"/>
        </w:rPr>
        <w:t>observare a proceselor naturale din valea unui râu;</w:t>
      </w:r>
    </w:p>
    <w:p w14:paraId="52888052" w14:textId="77777777" w:rsidR="00150D51" w:rsidRPr="00297B3E" w:rsidRDefault="00150D51" w:rsidP="00B94CDE">
      <w:pPr>
        <w:numPr>
          <w:ilvl w:val="0"/>
          <w:numId w:val="6"/>
        </w:numPr>
        <w:spacing w:after="0" w:line="240" w:lineRule="auto"/>
        <w:jc w:val="both"/>
        <w:rPr>
          <w:rFonts w:ascii="Times New Roman" w:hAnsi="Times New Roman" w:cs="Times New Roman"/>
          <w:sz w:val="24"/>
          <w:szCs w:val="24"/>
          <w:lang w:val="it-IT"/>
        </w:rPr>
      </w:pPr>
      <w:r w:rsidRPr="00297B3E">
        <w:rPr>
          <w:rFonts w:ascii="Times New Roman" w:hAnsi="Times New Roman" w:cs="Times New Roman"/>
          <w:sz w:val="24"/>
          <w:szCs w:val="24"/>
          <w:lang w:val="it-IT"/>
        </w:rPr>
        <w:t>observare a calității unui component al mediului;</w:t>
      </w:r>
    </w:p>
    <w:p w14:paraId="59AFA187" w14:textId="77777777" w:rsidR="00150D51" w:rsidRPr="00297B3E" w:rsidRDefault="00150D51" w:rsidP="00B94CDE">
      <w:pPr>
        <w:numPr>
          <w:ilvl w:val="0"/>
          <w:numId w:val="6"/>
        </w:numPr>
        <w:spacing w:after="0" w:line="240" w:lineRule="auto"/>
        <w:jc w:val="both"/>
        <w:rPr>
          <w:rFonts w:ascii="Times New Roman" w:hAnsi="Times New Roman" w:cs="Times New Roman"/>
          <w:sz w:val="24"/>
          <w:szCs w:val="24"/>
          <w:lang w:val="it-IT"/>
        </w:rPr>
      </w:pPr>
      <w:r w:rsidRPr="00297B3E">
        <w:rPr>
          <w:rFonts w:ascii="Times New Roman" w:hAnsi="Times New Roman" w:cs="Times New Roman"/>
          <w:sz w:val="24"/>
          <w:szCs w:val="24"/>
          <w:lang w:val="it-IT"/>
        </w:rPr>
        <w:t>observare a unui component antropic al mediului;</w:t>
      </w:r>
    </w:p>
    <w:p w14:paraId="41D4ACC8" w14:textId="77777777" w:rsidR="00150D51" w:rsidRPr="00297B3E" w:rsidRDefault="00150D51" w:rsidP="00B94CDE">
      <w:pPr>
        <w:numPr>
          <w:ilvl w:val="0"/>
          <w:numId w:val="6"/>
        </w:numPr>
        <w:spacing w:after="0" w:line="240" w:lineRule="auto"/>
        <w:jc w:val="both"/>
        <w:rPr>
          <w:rFonts w:ascii="Times New Roman" w:hAnsi="Times New Roman" w:cs="Times New Roman"/>
          <w:sz w:val="24"/>
          <w:szCs w:val="24"/>
          <w:lang w:val="es-ES"/>
        </w:rPr>
      </w:pPr>
      <w:r w:rsidRPr="00297B3E">
        <w:rPr>
          <w:rFonts w:ascii="Times New Roman" w:hAnsi="Times New Roman" w:cs="Times New Roman"/>
          <w:sz w:val="24"/>
          <w:szCs w:val="24"/>
          <w:lang w:val="es-ES"/>
        </w:rPr>
        <w:t>identificare a mirosurilor, sunetelor și a surselor de transmitere a acestora;</w:t>
      </w:r>
    </w:p>
    <w:p w14:paraId="16F54E59" w14:textId="77777777" w:rsidR="00150D51" w:rsidRPr="00297B3E" w:rsidRDefault="00150D51" w:rsidP="00B94CDE">
      <w:pPr>
        <w:numPr>
          <w:ilvl w:val="0"/>
          <w:numId w:val="6"/>
        </w:numPr>
        <w:spacing w:after="0" w:line="240" w:lineRule="auto"/>
        <w:jc w:val="both"/>
        <w:rPr>
          <w:rFonts w:ascii="Times New Roman" w:hAnsi="Times New Roman" w:cs="Times New Roman"/>
          <w:sz w:val="24"/>
          <w:szCs w:val="24"/>
        </w:rPr>
      </w:pPr>
      <w:r w:rsidRPr="00297B3E">
        <w:rPr>
          <w:rFonts w:ascii="Times New Roman" w:hAnsi="Times New Roman" w:cs="Times New Roman"/>
          <w:sz w:val="24"/>
          <w:szCs w:val="24"/>
        </w:rPr>
        <w:t>identificare tactilă a obiectelor sunetelor și a surselor;</w:t>
      </w:r>
    </w:p>
    <w:p w14:paraId="5BCB7011" w14:textId="77777777" w:rsidR="00150D51" w:rsidRPr="00297B3E" w:rsidRDefault="00150D51" w:rsidP="00B94CDE">
      <w:pPr>
        <w:numPr>
          <w:ilvl w:val="0"/>
          <w:numId w:val="6"/>
        </w:numPr>
        <w:spacing w:after="0" w:line="240" w:lineRule="auto"/>
        <w:jc w:val="both"/>
        <w:rPr>
          <w:rFonts w:ascii="Times New Roman" w:hAnsi="Times New Roman" w:cs="Times New Roman"/>
          <w:sz w:val="24"/>
          <w:szCs w:val="24"/>
          <w:lang w:val="it-IT"/>
        </w:rPr>
      </w:pPr>
      <w:r w:rsidRPr="00297B3E">
        <w:rPr>
          <w:rFonts w:ascii="Times New Roman" w:hAnsi="Times New Roman" w:cs="Times New Roman"/>
          <w:sz w:val="24"/>
          <w:szCs w:val="24"/>
          <w:lang w:val="it-IT"/>
        </w:rPr>
        <w:t>descriere geografică științifică;</w:t>
      </w:r>
    </w:p>
    <w:p w14:paraId="26971DCF" w14:textId="77777777" w:rsidR="00150D51" w:rsidRPr="00297B3E" w:rsidRDefault="00150D51" w:rsidP="00B94CDE">
      <w:pPr>
        <w:numPr>
          <w:ilvl w:val="0"/>
          <w:numId w:val="6"/>
        </w:numPr>
        <w:spacing w:after="0" w:line="240" w:lineRule="auto"/>
        <w:jc w:val="both"/>
        <w:rPr>
          <w:rFonts w:ascii="Times New Roman" w:hAnsi="Times New Roman" w:cs="Times New Roman"/>
          <w:sz w:val="24"/>
          <w:szCs w:val="24"/>
          <w:lang w:val="it-IT"/>
        </w:rPr>
      </w:pPr>
      <w:r w:rsidRPr="00297B3E">
        <w:rPr>
          <w:rFonts w:ascii="Times New Roman" w:hAnsi="Times New Roman" w:cs="Times New Roman"/>
          <w:sz w:val="24"/>
          <w:szCs w:val="24"/>
          <w:lang w:val="it-IT"/>
        </w:rPr>
        <w:t>analiză situațiilor-problemă și restructurarea informațiilor în cazul eroziunii fluviatile;</w:t>
      </w:r>
    </w:p>
    <w:p w14:paraId="0E5F5BAE" w14:textId="77777777" w:rsidR="00150D51" w:rsidRPr="00297B3E" w:rsidRDefault="00150D51" w:rsidP="00B94CDE">
      <w:pPr>
        <w:numPr>
          <w:ilvl w:val="0"/>
          <w:numId w:val="6"/>
        </w:numPr>
        <w:spacing w:after="0" w:line="240" w:lineRule="auto"/>
        <w:jc w:val="both"/>
        <w:rPr>
          <w:rFonts w:ascii="Times New Roman" w:hAnsi="Times New Roman" w:cs="Times New Roman"/>
          <w:sz w:val="24"/>
          <w:szCs w:val="24"/>
          <w:lang w:val="it-IT"/>
        </w:rPr>
      </w:pPr>
      <w:r w:rsidRPr="00297B3E">
        <w:rPr>
          <w:rFonts w:ascii="Times New Roman" w:hAnsi="Times New Roman" w:cs="Times New Roman"/>
          <w:sz w:val="24"/>
          <w:szCs w:val="24"/>
          <w:lang w:val="it-IT"/>
        </w:rPr>
        <w:t>explicare a manifestării proceselor din albie;</w:t>
      </w:r>
    </w:p>
    <w:p w14:paraId="7B4CCEA4" w14:textId="77777777" w:rsidR="00150D51" w:rsidRPr="00297B3E" w:rsidRDefault="00150D51" w:rsidP="00B94CDE">
      <w:pPr>
        <w:spacing w:after="0"/>
        <w:jc w:val="both"/>
        <w:rPr>
          <w:rFonts w:ascii="Times New Roman" w:hAnsi="Times New Roman" w:cs="Times New Roman"/>
          <w:color w:val="00B0F0"/>
          <w:sz w:val="24"/>
          <w:szCs w:val="24"/>
          <w:lang w:val="it-IT"/>
        </w:rPr>
      </w:pPr>
    </w:p>
    <w:p w14:paraId="4CA05EC4" w14:textId="77777777" w:rsidR="00150D51" w:rsidRPr="00297B3E" w:rsidRDefault="00150D51" w:rsidP="00B94CDE">
      <w:pPr>
        <w:spacing w:after="0"/>
        <w:jc w:val="both"/>
        <w:rPr>
          <w:rFonts w:ascii="Times New Roman" w:hAnsi="Times New Roman" w:cs="Times New Roman"/>
          <w:b/>
          <w:sz w:val="24"/>
          <w:szCs w:val="24"/>
          <w:lang w:val="it-IT"/>
        </w:rPr>
      </w:pPr>
      <w:r w:rsidRPr="00297B3E">
        <w:rPr>
          <w:rFonts w:ascii="Times New Roman" w:hAnsi="Times New Roman" w:cs="Times New Roman"/>
          <w:b/>
          <w:sz w:val="24"/>
          <w:szCs w:val="24"/>
          <w:lang w:val="it-IT"/>
        </w:rPr>
        <w:t>Activităţi de învăţare:</w:t>
      </w:r>
    </w:p>
    <w:p w14:paraId="3F606257" w14:textId="77777777" w:rsidR="00150D51" w:rsidRPr="00297B3E" w:rsidRDefault="00150D51" w:rsidP="00B94CDE">
      <w:pPr>
        <w:numPr>
          <w:ilvl w:val="0"/>
          <w:numId w:val="7"/>
        </w:numPr>
        <w:spacing w:after="0" w:line="240" w:lineRule="auto"/>
        <w:contextualSpacing/>
        <w:rPr>
          <w:rFonts w:ascii="Times New Roman" w:hAnsi="Times New Roman" w:cs="Times New Roman"/>
          <w:sz w:val="24"/>
          <w:szCs w:val="24"/>
          <w:lang w:val="it-IT"/>
        </w:rPr>
      </w:pPr>
      <w:r w:rsidRPr="00297B3E">
        <w:rPr>
          <w:rFonts w:ascii="Times New Roman" w:hAnsi="Times New Roman" w:cs="Times New Roman"/>
          <w:sz w:val="24"/>
          <w:szCs w:val="24"/>
          <w:lang w:val="it-IT"/>
        </w:rPr>
        <w:t>identificarea elementelor de referință ale orizontului local în context regional;</w:t>
      </w:r>
    </w:p>
    <w:p w14:paraId="6FA974FA" w14:textId="77777777" w:rsidR="00150D51" w:rsidRPr="00297B3E" w:rsidRDefault="00150D51" w:rsidP="00B94CDE">
      <w:pPr>
        <w:numPr>
          <w:ilvl w:val="0"/>
          <w:numId w:val="7"/>
        </w:numPr>
        <w:spacing w:after="0" w:line="240" w:lineRule="auto"/>
        <w:contextualSpacing/>
        <w:rPr>
          <w:rFonts w:ascii="Times New Roman" w:hAnsi="Times New Roman" w:cs="Times New Roman"/>
          <w:i/>
          <w:sz w:val="24"/>
          <w:szCs w:val="24"/>
          <w:lang w:val="it-IT"/>
        </w:rPr>
      </w:pPr>
      <w:r w:rsidRPr="00297B3E">
        <w:rPr>
          <w:rFonts w:ascii="Times New Roman" w:hAnsi="Times New Roman" w:cs="Times New Roman"/>
          <w:sz w:val="24"/>
          <w:szCs w:val="24"/>
          <w:lang w:val="it-IT"/>
        </w:rPr>
        <w:t xml:space="preserve">caracterizarea geografică a regiunii, pe baza următoarelor elemente: </w:t>
      </w:r>
      <w:r w:rsidRPr="00297B3E">
        <w:rPr>
          <w:rFonts w:ascii="Times New Roman" w:hAnsi="Times New Roman" w:cs="Times New Roman"/>
          <w:i/>
          <w:sz w:val="24"/>
          <w:szCs w:val="24"/>
          <w:lang w:val="it-IT"/>
        </w:rPr>
        <w:t>poziția geografică, relieful, clima, apele, vegetația, populația, așezările omenești, activitățile economice;</w:t>
      </w:r>
    </w:p>
    <w:p w14:paraId="52F97EB3" w14:textId="329DF504" w:rsidR="00150D51" w:rsidRPr="00297B3E" w:rsidRDefault="00150D51" w:rsidP="00B94CDE">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eastAsia="Calibri" w:hAnsi="Times New Roman" w:cs="Times New Roman"/>
          <w:sz w:val="24"/>
          <w:szCs w:val="24"/>
          <w:shd w:val="clear" w:color="auto" w:fill="FFFFFF"/>
          <w:lang w:val="ro-RO"/>
        </w:rPr>
        <w:t xml:space="preserve">identificarea pe harta fizică a județului Dâmbovița a râului Argeș; </w:t>
      </w:r>
    </w:p>
    <w:p w14:paraId="487E77D0" w14:textId="77777777" w:rsidR="00150D51" w:rsidRPr="00297B3E" w:rsidRDefault="00150D51" w:rsidP="00B94CDE">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lang w:val="ro-RO"/>
        </w:rPr>
        <w:t>identificarea și localizarea punctelor de observare;</w:t>
      </w:r>
    </w:p>
    <w:p w14:paraId="36C737C9" w14:textId="77777777" w:rsidR="00150D51" w:rsidRPr="00297B3E" w:rsidRDefault="00150D51" w:rsidP="00B94CDE">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eastAsia="Calibri" w:hAnsi="Times New Roman" w:cs="Times New Roman"/>
          <w:sz w:val="24"/>
          <w:szCs w:val="24"/>
          <w:shd w:val="clear" w:color="auto" w:fill="FFFFFF"/>
          <w:lang w:val="ro-RO"/>
        </w:rPr>
        <w:lastRenderedPageBreak/>
        <w:t>analizarea harții topografice și cartarea pe aceasta a unor aspecte în urma observațiilor și comparațiilor geografice cu imaginile satelitare;</w:t>
      </w:r>
    </w:p>
    <w:p w14:paraId="13B3EFF7" w14:textId="77777777" w:rsidR="00150D51" w:rsidRPr="00297B3E" w:rsidRDefault="00150D51" w:rsidP="00B94CDE">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eastAsia="Calibri" w:hAnsi="Times New Roman" w:cs="Times New Roman"/>
          <w:sz w:val="24"/>
          <w:szCs w:val="24"/>
          <w:shd w:val="clear" w:color="auto" w:fill="FFFFFF"/>
          <w:lang w:val="ro-RO"/>
        </w:rPr>
        <w:t>utilizarea fișei de documentare pusă la dispoziție;</w:t>
      </w:r>
    </w:p>
    <w:p w14:paraId="79099751" w14:textId="77777777" w:rsidR="00150D51" w:rsidRPr="00297B3E" w:rsidRDefault="00150D51" w:rsidP="00150D51">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lang w:val="ro-RO"/>
        </w:rPr>
        <w:t>descrierea din punct de vedere științific a realității geografice observate și analizate;</w:t>
      </w:r>
    </w:p>
    <w:p w14:paraId="7FFEEE4A" w14:textId="77777777" w:rsidR="00150D51" w:rsidRPr="00297B3E" w:rsidRDefault="00150D51" w:rsidP="00150D51">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lang w:val="ro-RO"/>
        </w:rPr>
        <w:t xml:space="preserve">analizarea situațiilor problemă, restructurarea informațiilor și dezbaterea în echipă;  </w:t>
      </w:r>
    </w:p>
    <w:p w14:paraId="7208946D" w14:textId="77777777" w:rsidR="00150D51" w:rsidRPr="00297B3E" w:rsidRDefault="00150D51" w:rsidP="00150D51">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lang w:val="ro-RO"/>
        </w:rPr>
        <w:t>explicarea proceselor din albii și realizarea unor profile transversale de vale și profile geografice în cele trei puncte de observare,</w:t>
      </w:r>
    </w:p>
    <w:p w14:paraId="4E330A11" w14:textId="77777777" w:rsidR="00150D51" w:rsidRPr="00297B3E" w:rsidRDefault="00150D51" w:rsidP="00150D51">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lang w:val="ro-RO"/>
        </w:rPr>
        <w:t>determinarea distanțelor, înălțimilor, lățimilor cu ajutorul ruletei dar și indirect utilizând repere;</w:t>
      </w:r>
    </w:p>
    <w:p w14:paraId="1715FA61" w14:textId="77777777" w:rsidR="00150D51" w:rsidRPr="00297B3E" w:rsidRDefault="00150D51" w:rsidP="00150D51">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lang w:val="ro-RO"/>
        </w:rPr>
        <w:t>orientarea cu ajutorul instrumentelor-busola;</w:t>
      </w:r>
    </w:p>
    <w:p w14:paraId="62F883E9" w14:textId="77777777" w:rsidR="00150D51" w:rsidRPr="00297B3E" w:rsidRDefault="00150D51" w:rsidP="00B94CDE">
      <w:pPr>
        <w:spacing w:after="0"/>
        <w:jc w:val="both"/>
        <w:rPr>
          <w:rFonts w:ascii="Times New Roman" w:hAnsi="Times New Roman" w:cs="Times New Roman"/>
          <w:b/>
          <w:sz w:val="24"/>
          <w:szCs w:val="24"/>
        </w:rPr>
      </w:pPr>
      <w:r w:rsidRPr="00297B3E">
        <w:rPr>
          <w:rFonts w:ascii="Times New Roman" w:hAnsi="Times New Roman" w:cs="Times New Roman"/>
          <w:i/>
          <w:color w:val="000000"/>
          <w:sz w:val="24"/>
          <w:szCs w:val="24"/>
        </w:rPr>
        <w:t xml:space="preserve">         </w:t>
      </w:r>
      <w:r w:rsidRPr="00297B3E">
        <w:rPr>
          <w:rFonts w:ascii="Times New Roman" w:hAnsi="Times New Roman" w:cs="Times New Roman"/>
          <w:b/>
          <w:sz w:val="24"/>
          <w:szCs w:val="24"/>
        </w:rPr>
        <w:t>STRATEGIA DIDACTICĂ</w:t>
      </w:r>
    </w:p>
    <w:p w14:paraId="72E97EC6" w14:textId="77777777" w:rsidR="00150D51" w:rsidRPr="00297B3E" w:rsidRDefault="00150D51" w:rsidP="00B94CDE">
      <w:pPr>
        <w:spacing w:after="0"/>
        <w:jc w:val="both"/>
        <w:rPr>
          <w:rFonts w:ascii="Times New Roman" w:hAnsi="Times New Roman" w:cs="Times New Roman"/>
          <w:b/>
          <w:sz w:val="24"/>
          <w:szCs w:val="24"/>
        </w:rPr>
      </w:pPr>
      <w:r w:rsidRPr="00297B3E">
        <w:rPr>
          <w:rFonts w:ascii="Times New Roman" w:hAnsi="Times New Roman" w:cs="Times New Roman"/>
          <w:b/>
          <w:sz w:val="24"/>
          <w:szCs w:val="24"/>
        </w:rPr>
        <w:t>Strategii de organizare a percepției-</w:t>
      </w:r>
      <w:r w:rsidRPr="00297B3E">
        <w:rPr>
          <w:rFonts w:ascii="Times New Roman" w:hAnsi="Times New Roman" w:cs="Times New Roman"/>
          <w:sz w:val="24"/>
          <w:szCs w:val="24"/>
        </w:rPr>
        <w:t>observarea-metodă didactică de explorare prin percepție directă, atentă și sistemică a realității de către elevi în procesul de învățare.</w:t>
      </w:r>
    </w:p>
    <w:p w14:paraId="02B158CF" w14:textId="77777777" w:rsidR="00150D51" w:rsidRPr="00297B3E" w:rsidRDefault="00150D51" w:rsidP="00B94CDE">
      <w:pPr>
        <w:spacing w:after="0"/>
        <w:jc w:val="both"/>
        <w:rPr>
          <w:rFonts w:ascii="Times New Roman" w:hAnsi="Times New Roman" w:cs="Times New Roman"/>
          <w:color w:val="000000"/>
          <w:sz w:val="24"/>
          <w:szCs w:val="24"/>
        </w:rPr>
      </w:pPr>
      <w:r w:rsidRPr="00297B3E">
        <w:rPr>
          <w:rFonts w:ascii="Times New Roman" w:hAnsi="Times New Roman" w:cs="Times New Roman"/>
          <w:b/>
          <w:sz w:val="24"/>
          <w:szCs w:val="24"/>
        </w:rPr>
        <w:t>Metode şi tehnici didactice:</w:t>
      </w:r>
      <w:r w:rsidRPr="00297B3E">
        <w:rPr>
          <w:rFonts w:ascii="Times New Roman" w:hAnsi="Times New Roman" w:cs="Times New Roman"/>
          <w:color w:val="000000"/>
          <w:sz w:val="24"/>
          <w:szCs w:val="24"/>
        </w:rPr>
        <w:t xml:space="preserve"> observarea științifică directă a realității în mod dirijat utilizând analizatorul ( vizual, olfactiv, auditiv, tactil, polimodal), descrierea geografică științifică a realității, explicația eroziunii laterale și în adâncime a râului,  conversația euristică, analizarea situațiilor problemă și restructurarea informațiilor,  dezbaterea pe echipe de câte ¾ membri, demonstrația prin procese autentice din realitate(demonstrația pluviodenudării, a eroziunii de suprafață, șiroirii, a transportului, a acumulării), demonstrația prin desen schematic (profil transversal de vale și profil geografic realizat din diferite puncte alese de elevi), demonstrația prin hartă topografică,  exercițiul geografic( de determinare a distanțelor, înălțimilor, lățimii, detaliilor din teren, de orientare cu busola,   lucrul cu harta topografică, lucrul cu fişe de observare, lucrul cu fișe de documentare, chestionarul.</w:t>
      </w:r>
    </w:p>
    <w:p w14:paraId="68A8BFCF" w14:textId="77777777" w:rsidR="00150D51" w:rsidRPr="00297B3E" w:rsidRDefault="00150D51" w:rsidP="00B94CDE">
      <w:pPr>
        <w:spacing w:after="0"/>
        <w:jc w:val="both"/>
        <w:rPr>
          <w:rFonts w:ascii="Times New Roman" w:hAnsi="Times New Roman" w:cs="Times New Roman"/>
          <w:b/>
          <w:sz w:val="24"/>
          <w:szCs w:val="24"/>
        </w:rPr>
      </w:pPr>
      <w:r w:rsidRPr="00297B3E">
        <w:rPr>
          <w:rFonts w:ascii="Times New Roman" w:hAnsi="Times New Roman" w:cs="Times New Roman"/>
          <w:b/>
          <w:sz w:val="24"/>
          <w:szCs w:val="24"/>
        </w:rPr>
        <w:t xml:space="preserve">Forme de organizare: </w:t>
      </w:r>
      <w:r w:rsidRPr="00297B3E">
        <w:rPr>
          <w:rFonts w:ascii="Times New Roman" w:hAnsi="Times New Roman" w:cs="Times New Roman"/>
          <w:sz w:val="24"/>
          <w:szCs w:val="24"/>
        </w:rPr>
        <w:t>frontală, pe  grupe, individual;</w:t>
      </w:r>
    </w:p>
    <w:p w14:paraId="2CD35466" w14:textId="77777777" w:rsidR="00150D51" w:rsidRPr="00297B3E" w:rsidRDefault="00150D51" w:rsidP="00B94CDE">
      <w:pPr>
        <w:pStyle w:val="Frspaiere"/>
        <w:jc w:val="both"/>
        <w:rPr>
          <w:rFonts w:ascii="Times New Roman" w:hAnsi="Times New Roman"/>
          <w:sz w:val="24"/>
          <w:szCs w:val="24"/>
        </w:rPr>
      </w:pPr>
      <w:r w:rsidRPr="00297B3E">
        <w:rPr>
          <w:rFonts w:ascii="Times New Roman" w:hAnsi="Times New Roman"/>
          <w:b/>
          <w:sz w:val="24"/>
          <w:szCs w:val="24"/>
        </w:rPr>
        <w:t>Metode de evaluare:</w:t>
      </w:r>
      <w:r w:rsidRPr="00297B3E">
        <w:rPr>
          <w:rFonts w:ascii="Times New Roman" w:hAnsi="Times New Roman"/>
          <w:sz w:val="24"/>
          <w:szCs w:val="24"/>
        </w:rPr>
        <w:t xml:space="preserve"> observarea sistematică a elevilor, chestionarea orală, autoevaluarea, interevaluarea, aprecierea verbală;</w:t>
      </w:r>
    </w:p>
    <w:p w14:paraId="4259A29F" w14:textId="77777777" w:rsidR="00150D51" w:rsidRPr="00297B3E" w:rsidRDefault="00150D51" w:rsidP="00B94CDE">
      <w:pPr>
        <w:pStyle w:val="Frspaiere"/>
        <w:jc w:val="both"/>
        <w:rPr>
          <w:rFonts w:ascii="Times New Roman" w:hAnsi="Times New Roman"/>
          <w:b/>
          <w:sz w:val="24"/>
          <w:szCs w:val="24"/>
        </w:rPr>
      </w:pPr>
    </w:p>
    <w:p w14:paraId="03C0983D" w14:textId="77777777" w:rsidR="00150D51" w:rsidRPr="00297B3E" w:rsidRDefault="00150D51" w:rsidP="00B94CDE">
      <w:pPr>
        <w:pStyle w:val="Frspaiere"/>
        <w:jc w:val="both"/>
        <w:rPr>
          <w:rFonts w:ascii="Times New Roman" w:hAnsi="Times New Roman"/>
          <w:b/>
          <w:sz w:val="24"/>
          <w:szCs w:val="24"/>
        </w:rPr>
      </w:pPr>
      <w:r w:rsidRPr="00297B3E">
        <w:rPr>
          <w:rFonts w:ascii="Times New Roman" w:hAnsi="Times New Roman"/>
          <w:b/>
          <w:sz w:val="24"/>
          <w:szCs w:val="24"/>
        </w:rPr>
        <w:t>Resurse:</w:t>
      </w:r>
    </w:p>
    <w:p w14:paraId="0E9D13E9" w14:textId="1EE1CF19" w:rsidR="00150D51" w:rsidRPr="00297B3E" w:rsidRDefault="00150D51" w:rsidP="00B94CDE">
      <w:pPr>
        <w:pStyle w:val="Frspaiere"/>
        <w:jc w:val="both"/>
        <w:rPr>
          <w:rFonts w:ascii="Times New Roman" w:hAnsi="Times New Roman"/>
          <w:b/>
          <w:sz w:val="24"/>
          <w:szCs w:val="24"/>
        </w:rPr>
      </w:pPr>
      <w:r w:rsidRPr="00297B3E">
        <w:rPr>
          <w:rFonts w:ascii="Times New Roman" w:hAnsi="Times New Roman"/>
          <w:b/>
          <w:sz w:val="24"/>
          <w:szCs w:val="24"/>
        </w:rPr>
        <w:t xml:space="preserve">   a. umane: </w:t>
      </w:r>
      <w:r w:rsidRPr="00297B3E">
        <w:rPr>
          <w:rFonts w:ascii="Times New Roman" w:hAnsi="Times New Roman"/>
          <w:sz w:val="24"/>
          <w:szCs w:val="24"/>
        </w:rPr>
        <w:t xml:space="preserve">12/16 elevi ai claselor liceale de la diverse licee, </w:t>
      </w:r>
      <w:r w:rsidR="0064516F">
        <w:rPr>
          <w:rFonts w:ascii="Times New Roman" w:hAnsi="Times New Roman"/>
          <w:sz w:val="24"/>
          <w:szCs w:val="24"/>
        </w:rPr>
        <w:t>dar și gimnaziale</w:t>
      </w:r>
      <w:r w:rsidR="0064516F" w:rsidRPr="0064516F">
        <w:rPr>
          <w:rFonts w:ascii="Times New Roman" w:hAnsi="Times New Roman"/>
          <w:sz w:val="24"/>
          <w:szCs w:val="24"/>
        </w:rPr>
        <w:t xml:space="preserve"> </w:t>
      </w:r>
      <w:r w:rsidR="0064516F" w:rsidRPr="00297B3E">
        <w:rPr>
          <w:rFonts w:ascii="Times New Roman" w:hAnsi="Times New Roman"/>
          <w:sz w:val="24"/>
          <w:szCs w:val="24"/>
        </w:rPr>
        <w:t>din județ</w:t>
      </w:r>
      <w:r w:rsidR="0064516F">
        <w:rPr>
          <w:rFonts w:ascii="Times New Roman" w:hAnsi="Times New Roman"/>
          <w:sz w:val="24"/>
          <w:szCs w:val="24"/>
        </w:rPr>
        <w:t xml:space="preserve">,  </w:t>
      </w:r>
      <w:r w:rsidRPr="00297B3E">
        <w:rPr>
          <w:rFonts w:ascii="Times New Roman" w:hAnsi="Times New Roman"/>
          <w:sz w:val="24"/>
          <w:szCs w:val="24"/>
        </w:rPr>
        <w:t>capabili de performanță;</w:t>
      </w:r>
    </w:p>
    <w:p w14:paraId="3B118A84" w14:textId="4EBDDE59" w:rsidR="00150D51" w:rsidRPr="00297B3E" w:rsidRDefault="00150D51" w:rsidP="00B94CDE">
      <w:pPr>
        <w:spacing w:after="0"/>
        <w:jc w:val="both"/>
        <w:rPr>
          <w:rFonts w:ascii="Times New Roman" w:hAnsi="Times New Roman" w:cs="Times New Roman"/>
          <w:sz w:val="24"/>
          <w:szCs w:val="24"/>
        </w:rPr>
      </w:pPr>
      <w:r w:rsidRPr="00297B3E">
        <w:rPr>
          <w:rFonts w:ascii="Times New Roman" w:hAnsi="Times New Roman" w:cs="Times New Roman"/>
          <w:b/>
          <w:sz w:val="24"/>
          <w:szCs w:val="24"/>
        </w:rPr>
        <w:t xml:space="preserve">   b. materiale și mijloace didactice: </w:t>
      </w:r>
      <w:r w:rsidRPr="00297B3E">
        <w:rPr>
          <w:rFonts w:ascii="Times New Roman" w:hAnsi="Times New Roman" w:cs="Times New Roman"/>
          <w:color w:val="000000"/>
          <w:sz w:val="24"/>
          <w:szCs w:val="24"/>
        </w:rPr>
        <w:t>Harta fizică a județului Dâmbovița, anexă cu textul lecţiei</w:t>
      </w:r>
      <w:r w:rsidR="0064516F">
        <w:rPr>
          <w:rFonts w:ascii="Times New Roman" w:hAnsi="Times New Roman" w:cs="Times New Roman"/>
          <w:color w:val="000000"/>
          <w:sz w:val="24"/>
          <w:szCs w:val="24"/>
        </w:rPr>
        <w:t>-Fișa de documentare, F</w:t>
      </w:r>
      <w:r w:rsidRPr="00297B3E">
        <w:rPr>
          <w:rFonts w:ascii="Times New Roman" w:hAnsi="Times New Roman" w:cs="Times New Roman"/>
          <w:color w:val="000000"/>
          <w:sz w:val="24"/>
          <w:szCs w:val="24"/>
        </w:rPr>
        <w:t xml:space="preserve">işe de observare, </w:t>
      </w:r>
      <w:r w:rsidR="0064516F">
        <w:rPr>
          <w:rFonts w:ascii="Times New Roman" w:hAnsi="Times New Roman" w:cs="Times New Roman"/>
          <w:color w:val="000000"/>
          <w:sz w:val="24"/>
          <w:szCs w:val="24"/>
        </w:rPr>
        <w:t xml:space="preserve">Fișa de evaluare, </w:t>
      </w:r>
      <w:r w:rsidRPr="00297B3E">
        <w:rPr>
          <w:rFonts w:ascii="Times New Roman" w:hAnsi="Times New Roman" w:cs="Times New Roman"/>
          <w:color w:val="000000"/>
          <w:sz w:val="24"/>
          <w:szCs w:val="24"/>
        </w:rPr>
        <w:t xml:space="preserve">busola, harta topografică 1:25000, </w:t>
      </w:r>
      <w:r w:rsidRPr="00297B3E">
        <w:rPr>
          <w:rFonts w:ascii="Times New Roman" w:hAnsi="Times New Roman" w:cs="Times New Roman"/>
          <w:sz w:val="24"/>
          <w:szCs w:val="24"/>
        </w:rPr>
        <w:t xml:space="preserve">schițe, creioane, carioci </w:t>
      </w:r>
      <w:r w:rsidR="0064516F">
        <w:rPr>
          <w:rFonts w:ascii="Times New Roman" w:hAnsi="Times New Roman" w:cs="Times New Roman"/>
          <w:sz w:val="24"/>
          <w:szCs w:val="24"/>
        </w:rPr>
        <w:t>etc.</w:t>
      </w:r>
    </w:p>
    <w:p w14:paraId="2AFBBEA0" w14:textId="1B778714" w:rsidR="00150D51" w:rsidRPr="00297B3E" w:rsidRDefault="00150D51" w:rsidP="00B94CDE">
      <w:pPr>
        <w:pStyle w:val="Frspaiere"/>
        <w:jc w:val="both"/>
        <w:rPr>
          <w:rFonts w:ascii="Times New Roman" w:hAnsi="Times New Roman"/>
          <w:sz w:val="24"/>
          <w:szCs w:val="24"/>
        </w:rPr>
      </w:pPr>
      <w:r w:rsidRPr="00297B3E">
        <w:rPr>
          <w:rFonts w:ascii="Times New Roman" w:hAnsi="Times New Roman"/>
          <w:b/>
          <w:sz w:val="24"/>
          <w:szCs w:val="24"/>
        </w:rPr>
        <w:t xml:space="preserve">   c.timp:</w:t>
      </w:r>
      <w:r w:rsidR="00185FA0">
        <w:rPr>
          <w:rFonts w:ascii="Times New Roman" w:hAnsi="Times New Roman"/>
          <w:sz w:val="24"/>
          <w:szCs w:val="24"/>
        </w:rPr>
        <w:t xml:space="preserve"> 12</w:t>
      </w:r>
      <w:r w:rsidRPr="00297B3E">
        <w:rPr>
          <w:rFonts w:ascii="Times New Roman" w:hAnsi="Times New Roman"/>
          <w:sz w:val="24"/>
          <w:szCs w:val="24"/>
        </w:rPr>
        <w:t>0 minute</w:t>
      </w:r>
    </w:p>
    <w:p w14:paraId="471B5FD7" w14:textId="17AFB829" w:rsidR="00821723" w:rsidRPr="00CF7531" w:rsidRDefault="00150D51" w:rsidP="00B94CDE">
      <w:pPr>
        <w:spacing w:after="0"/>
        <w:jc w:val="both"/>
        <w:rPr>
          <w:rFonts w:ascii="Times New Roman" w:hAnsi="Times New Roman" w:cs="Times New Roman"/>
          <w:sz w:val="24"/>
          <w:szCs w:val="24"/>
        </w:rPr>
      </w:pPr>
      <w:r w:rsidRPr="00297B3E">
        <w:rPr>
          <w:rFonts w:ascii="Times New Roman" w:hAnsi="Times New Roman" w:cs="Times New Roman"/>
          <w:b/>
          <w:color w:val="000000"/>
          <w:sz w:val="24"/>
          <w:szCs w:val="24"/>
          <w:lang w:val="pt-PT"/>
        </w:rPr>
        <w:t>Loc de desfăşurare:</w:t>
      </w:r>
      <w:r w:rsidRPr="00297B3E">
        <w:rPr>
          <w:rFonts w:ascii="Times New Roman" w:hAnsi="Times New Roman" w:cs="Times New Roman"/>
          <w:color w:val="000000"/>
          <w:sz w:val="24"/>
          <w:szCs w:val="24"/>
          <w:lang w:val="pt-PT"/>
        </w:rPr>
        <w:t xml:space="preserve"> </w:t>
      </w:r>
      <w:r w:rsidRPr="00CF7531">
        <w:rPr>
          <w:rFonts w:ascii="Times New Roman" w:hAnsi="Times New Roman" w:cs="Times New Roman"/>
          <w:sz w:val="24"/>
          <w:szCs w:val="24"/>
          <w:lang w:eastAsia="ro-RO"/>
        </w:rPr>
        <w:t>orizo</w:t>
      </w:r>
      <w:r w:rsidR="00CF7531">
        <w:rPr>
          <w:rFonts w:ascii="Times New Roman" w:hAnsi="Times New Roman" w:cs="Times New Roman"/>
          <w:sz w:val="24"/>
          <w:szCs w:val="24"/>
          <w:lang w:eastAsia="ro-RO"/>
        </w:rPr>
        <w:t>ntul local - valea râului Argeș</w:t>
      </w:r>
      <w:r w:rsidRPr="00CF7531">
        <w:rPr>
          <w:rFonts w:ascii="Times New Roman" w:hAnsi="Times New Roman" w:cs="Times New Roman"/>
          <w:sz w:val="24"/>
          <w:szCs w:val="24"/>
          <w:lang w:eastAsia="ro-RO"/>
        </w:rPr>
        <w:t xml:space="preserve">, în apropierea </w:t>
      </w:r>
      <w:r w:rsidR="00821723" w:rsidRPr="00CF7531">
        <w:rPr>
          <w:rFonts w:ascii="Times New Roman" w:hAnsi="Times New Roman" w:cs="Times New Roman"/>
          <w:sz w:val="24"/>
          <w:szCs w:val="24"/>
        </w:rPr>
        <w:t>localității Ionești</w:t>
      </w:r>
      <w:r w:rsidR="00CF7531" w:rsidRPr="00CF7531">
        <w:rPr>
          <w:rFonts w:ascii="Times New Roman" w:eastAsia="Calibri" w:hAnsi="Times New Roman" w:cs="Times New Roman"/>
          <w:bCs/>
          <w:sz w:val="24"/>
          <w:szCs w:val="24"/>
        </w:rPr>
        <w:t xml:space="preserve"> din comuna Petrești</w:t>
      </w:r>
      <w:r w:rsidR="00821723" w:rsidRPr="00CF7531">
        <w:rPr>
          <w:rFonts w:ascii="Times New Roman" w:hAnsi="Times New Roman" w:cs="Times New Roman"/>
          <w:sz w:val="24"/>
          <w:szCs w:val="24"/>
          <w:lang w:eastAsia="ro-RO"/>
        </w:rPr>
        <w:t>.</w:t>
      </w:r>
    </w:p>
    <w:p w14:paraId="3B416235" w14:textId="14350CFF" w:rsidR="00780C0D" w:rsidRPr="00CF7531" w:rsidRDefault="00780C0D" w:rsidP="00B94CDE">
      <w:pPr>
        <w:spacing w:after="0"/>
        <w:jc w:val="both"/>
        <w:rPr>
          <w:rFonts w:ascii="Times New Roman" w:hAnsi="Times New Roman" w:cs="Times New Roman"/>
          <w:color w:val="26282A"/>
          <w:sz w:val="24"/>
          <w:szCs w:val="24"/>
          <w:shd w:val="clear" w:color="auto" w:fill="FFFFFF"/>
        </w:rPr>
      </w:pPr>
      <w:r w:rsidRPr="00297B3E">
        <w:rPr>
          <w:rFonts w:ascii="Times New Roman" w:hAnsi="Times New Roman" w:cs="Times New Roman"/>
          <w:sz w:val="24"/>
          <w:szCs w:val="24"/>
          <w:shd w:val="clear" w:color="auto" w:fill="FFFFFF"/>
        </w:rPr>
        <w:t xml:space="preserve">               </w:t>
      </w:r>
      <w:r w:rsidRPr="00CF7531">
        <w:rPr>
          <w:rFonts w:ascii="Times New Roman" w:hAnsi="Times New Roman" w:cs="Times New Roman"/>
          <w:sz w:val="24"/>
          <w:szCs w:val="24"/>
          <w:shd w:val="clear" w:color="auto" w:fill="FFFFFF"/>
        </w:rPr>
        <w:t xml:space="preserve">Lecția </w:t>
      </w:r>
      <w:r w:rsidR="00CF7531" w:rsidRPr="00CF7531">
        <w:rPr>
          <w:rFonts w:ascii="Times New Roman" w:hAnsi="Times New Roman" w:cs="Times New Roman"/>
          <w:sz w:val="24"/>
          <w:szCs w:val="24"/>
          <w:shd w:val="clear" w:color="auto" w:fill="FFFFFF"/>
        </w:rPr>
        <w:t xml:space="preserve">de observare științifică </w:t>
      </w:r>
      <w:r w:rsidRPr="00CF7531">
        <w:rPr>
          <w:rFonts w:ascii="Times New Roman" w:hAnsi="Times New Roman" w:cs="Times New Roman"/>
          <w:sz w:val="24"/>
          <w:szCs w:val="24"/>
          <w:shd w:val="clear" w:color="auto" w:fill="FFFFFF"/>
        </w:rPr>
        <w:t xml:space="preserve">se desfășoară în </w:t>
      </w:r>
      <w:r w:rsidR="000E1EBE" w:rsidRPr="00CF7531">
        <w:rPr>
          <w:rFonts w:ascii="Times New Roman" w:hAnsi="Times New Roman" w:cs="Times New Roman"/>
          <w:sz w:val="24"/>
          <w:szCs w:val="24"/>
          <w:shd w:val="clear" w:color="auto" w:fill="FFFFFF"/>
        </w:rPr>
        <w:t>orizontul local</w:t>
      </w:r>
      <w:r w:rsidR="00821723" w:rsidRPr="00CF7531">
        <w:rPr>
          <w:rFonts w:ascii="Times New Roman" w:hAnsi="Times New Roman" w:cs="Times New Roman"/>
          <w:sz w:val="24"/>
          <w:szCs w:val="24"/>
          <w:shd w:val="clear" w:color="auto" w:fill="FFFFFF"/>
        </w:rPr>
        <w:t>,</w:t>
      </w:r>
      <w:r w:rsidR="00060D4C">
        <w:rPr>
          <w:rFonts w:ascii="Times New Roman" w:hAnsi="Times New Roman" w:cs="Times New Roman"/>
          <w:sz w:val="24"/>
          <w:szCs w:val="24"/>
          <w:shd w:val="clear" w:color="auto" w:fill="FFFFFF"/>
        </w:rPr>
        <w:t xml:space="preserve"> respectiv</w:t>
      </w:r>
      <w:r w:rsidRPr="00CF7531">
        <w:rPr>
          <w:rFonts w:ascii="Times New Roman" w:hAnsi="Times New Roman" w:cs="Times New Roman"/>
          <w:sz w:val="24"/>
          <w:szCs w:val="24"/>
          <w:shd w:val="clear" w:color="auto" w:fill="FFFFFF"/>
        </w:rPr>
        <w:t xml:space="preserve"> </w:t>
      </w:r>
      <w:r w:rsidR="000E1EBE" w:rsidRPr="00CF7531">
        <w:rPr>
          <w:rFonts w:ascii="Times New Roman" w:hAnsi="Times New Roman" w:cs="Times New Roman"/>
          <w:sz w:val="24"/>
          <w:szCs w:val="24"/>
          <w:shd w:val="clear" w:color="auto" w:fill="FFFFFF"/>
        </w:rPr>
        <w:t xml:space="preserve">albia mijlocie a </w:t>
      </w:r>
      <w:r w:rsidRPr="00CF7531">
        <w:rPr>
          <w:rFonts w:ascii="Times New Roman" w:hAnsi="Times New Roman" w:cs="Times New Roman"/>
          <w:sz w:val="24"/>
          <w:szCs w:val="24"/>
          <w:shd w:val="clear" w:color="auto" w:fill="FFFFFF"/>
        </w:rPr>
        <w:t>V</w:t>
      </w:r>
      <w:r w:rsidR="00821723" w:rsidRPr="00CF7531">
        <w:rPr>
          <w:rFonts w:ascii="Times New Roman" w:hAnsi="Times New Roman" w:cs="Times New Roman"/>
          <w:sz w:val="24"/>
          <w:szCs w:val="24"/>
          <w:shd w:val="clear" w:color="auto" w:fill="FFFFFF"/>
        </w:rPr>
        <w:t>ăii Argeșului</w:t>
      </w:r>
      <w:r w:rsidR="00CF7531" w:rsidRPr="00CF7531">
        <w:rPr>
          <w:rFonts w:ascii="Times New Roman" w:hAnsi="Times New Roman" w:cs="Times New Roman"/>
          <w:sz w:val="24"/>
          <w:szCs w:val="24"/>
          <w:shd w:val="clear" w:color="auto" w:fill="FFFFFF"/>
        </w:rPr>
        <w:t>.</w:t>
      </w:r>
      <w:r w:rsidR="00CF7531" w:rsidRPr="00CF7531">
        <w:rPr>
          <w:rFonts w:ascii="Times New Roman" w:hAnsi="Times New Roman" w:cs="Times New Roman"/>
          <w:b/>
          <w:sz w:val="24"/>
          <w:szCs w:val="24"/>
          <w:shd w:val="clear" w:color="auto" w:fill="FFFFFF"/>
        </w:rPr>
        <w:t xml:space="preserve"> </w:t>
      </w:r>
      <w:r w:rsidR="00CF7531" w:rsidRPr="00CF7531">
        <w:rPr>
          <w:rFonts w:ascii="Times New Roman" w:eastAsia="Calibri" w:hAnsi="Times New Roman" w:cs="Times New Roman"/>
          <w:bCs/>
          <w:sz w:val="24"/>
          <w:szCs w:val="24"/>
        </w:rPr>
        <w:t>Studiu</w:t>
      </w:r>
      <w:r w:rsidR="00CF7531">
        <w:rPr>
          <w:rFonts w:ascii="Times New Roman" w:eastAsia="Calibri" w:hAnsi="Times New Roman" w:cs="Times New Roman"/>
          <w:bCs/>
          <w:sz w:val="24"/>
          <w:szCs w:val="24"/>
        </w:rPr>
        <w:t>l</w:t>
      </w:r>
      <w:r w:rsidR="00CF7531" w:rsidRPr="00CF7531">
        <w:rPr>
          <w:rFonts w:ascii="Times New Roman" w:eastAsia="Calibri" w:hAnsi="Times New Roman" w:cs="Times New Roman"/>
          <w:bCs/>
          <w:sz w:val="24"/>
          <w:szCs w:val="24"/>
        </w:rPr>
        <w:t xml:space="preserve"> de caz - sectorul cuprins în mereaua localității Ionești din comuna Petrești (observăm amenajari hidrotehnice, impactul asupra evoluției albiei, procesele din albia minoră, albia majoră, lacurile de luncă, lacuri antropice-piscicole, terasa, balastiere etc...).</w:t>
      </w:r>
    </w:p>
    <w:p w14:paraId="705C27CE" w14:textId="77777777" w:rsidR="00780C0D" w:rsidRPr="00297B3E" w:rsidRDefault="00780C0D" w:rsidP="00780C0D">
      <w:pPr>
        <w:jc w:val="both"/>
        <w:rPr>
          <w:rFonts w:ascii="Times New Roman" w:hAnsi="Times New Roman" w:cs="Times New Roman"/>
          <w:sz w:val="24"/>
          <w:szCs w:val="24"/>
          <w:shd w:val="clear" w:color="auto" w:fill="FFFFFF"/>
        </w:rPr>
      </w:pPr>
      <w:r w:rsidRPr="00CF7531">
        <w:rPr>
          <w:rFonts w:ascii="Times New Roman" w:hAnsi="Times New Roman" w:cs="Times New Roman"/>
          <w:sz w:val="24"/>
          <w:szCs w:val="24"/>
          <w:shd w:val="clear" w:color="auto" w:fill="FFFFFF"/>
        </w:rPr>
        <w:t xml:space="preserve">               Fiecare elev va îndeplini următoarele </w:t>
      </w:r>
      <w:r w:rsidRPr="00CF7531">
        <w:rPr>
          <w:rFonts w:ascii="Times New Roman" w:hAnsi="Times New Roman" w:cs="Times New Roman"/>
          <w:b/>
          <w:sz w:val="24"/>
          <w:szCs w:val="24"/>
          <w:shd w:val="clear" w:color="auto" w:fill="FFFFFF"/>
        </w:rPr>
        <w:t>sarcini de lucru</w:t>
      </w:r>
      <w:r w:rsidRPr="00297B3E">
        <w:rPr>
          <w:rFonts w:ascii="Times New Roman" w:hAnsi="Times New Roman" w:cs="Times New Roman"/>
          <w:sz w:val="24"/>
          <w:szCs w:val="24"/>
          <w:shd w:val="clear" w:color="auto" w:fill="FFFFFF"/>
        </w:rPr>
        <w:t>:</w:t>
      </w:r>
    </w:p>
    <w:p w14:paraId="1A6FEF37" w14:textId="77777777" w:rsidR="00780C0D" w:rsidRPr="00297B3E" w:rsidRDefault="00780C0D" w:rsidP="00780C0D">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shd w:val="clear" w:color="auto" w:fill="FFFFFF"/>
          <w:lang w:val="ro-RO"/>
        </w:rPr>
        <w:t xml:space="preserve">completarea fișei de observare în baza observațiilor legate de procesele din albie, componentele unei văi în relație cu celelalte componente ale mediului;  </w:t>
      </w:r>
    </w:p>
    <w:p w14:paraId="5338E1AD" w14:textId="49E140AC" w:rsidR="00780C0D" w:rsidRPr="00297B3E" w:rsidRDefault="00780C0D" w:rsidP="00780C0D">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shd w:val="clear" w:color="auto" w:fill="FFFFFF"/>
          <w:lang w:val="ro-RO"/>
        </w:rPr>
        <w:t xml:space="preserve">identificarea pe harta fizică a județului Dâmbovița, râul </w:t>
      </w:r>
      <w:r w:rsidR="00CF7531">
        <w:rPr>
          <w:rFonts w:ascii="Times New Roman" w:hAnsi="Times New Roman" w:cs="Times New Roman"/>
          <w:sz w:val="24"/>
          <w:szCs w:val="24"/>
          <w:shd w:val="clear" w:color="auto" w:fill="FFFFFF"/>
          <w:lang w:val="ro-RO"/>
        </w:rPr>
        <w:t>Argeș</w:t>
      </w:r>
      <w:r w:rsidRPr="00297B3E">
        <w:rPr>
          <w:rFonts w:ascii="Times New Roman" w:hAnsi="Times New Roman" w:cs="Times New Roman"/>
          <w:sz w:val="24"/>
          <w:szCs w:val="24"/>
          <w:shd w:val="clear" w:color="auto" w:fill="FFFFFF"/>
          <w:lang w:val="ro-RO"/>
        </w:rPr>
        <w:t xml:space="preserve">; </w:t>
      </w:r>
    </w:p>
    <w:p w14:paraId="48369BBD" w14:textId="77777777" w:rsidR="00780C0D" w:rsidRPr="00297B3E" w:rsidRDefault="00780C0D" w:rsidP="00780C0D">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lang w:val="ro-RO"/>
        </w:rPr>
        <w:t>identificarea și localizarea punctelor de observare;</w:t>
      </w:r>
    </w:p>
    <w:p w14:paraId="72017F18" w14:textId="77777777" w:rsidR="00780C0D" w:rsidRPr="00297B3E" w:rsidRDefault="00780C0D" w:rsidP="00780C0D">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shd w:val="clear" w:color="auto" w:fill="FFFFFF"/>
          <w:lang w:val="ro-RO"/>
        </w:rPr>
        <w:t>analizarea harții topografice și cartarea pe aceasta a unor aspecte în urma observațiilor și comparațiilor geografice cu imaginile satelitare;</w:t>
      </w:r>
    </w:p>
    <w:p w14:paraId="3E75A8F7" w14:textId="77777777" w:rsidR="00780C0D" w:rsidRPr="00297B3E" w:rsidRDefault="00780C0D" w:rsidP="00780C0D">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shd w:val="clear" w:color="auto" w:fill="FFFFFF"/>
          <w:lang w:val="ro-RO"/>
        </w:rPr>
        <w:t>utilizarea fișei de documentare pusă la dispoziție;</w:t>
      </w:r>
    </w:p>
    <w:p w14:paraId="42DFDF47" w14:textId="77777777" w:rsidR="00780C0D" w:rsidRPr="00297B3E" w:rsidRDefault="00780C0D" w:rsidP="00780C0D">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lang w:val="ro-RO"/>
        </w:rPr>
        <w:t>descrierea din punct de vedere științific a realității geografice observate și analizate;</w:t>
      </w:r>
    </w:p>
    <w:p w14:paraId="21856E94" w14:textId="77777777" w:rsidR="00780C0D" w:rsidRPr="00297B3E" w:rsidRDefault="00780C0D" w:rsidP="00780C0D">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lang w:val="ro-RO"/>
        </w:rPr>
        <w:t xml:space="preserve">analizarea situațiilor problemă, restructurarea informațiilor și dezbaterea în echipă;  </w:t>
      </w:r>
    </w:p>
    <w:p w14:paraId="16EFD7B2" w14:textId="77777777" w:rsidR="00780C0D" w:rsidRPr="00297B3E" w:rsidRDefault="00780C0D" w:rsidP="00780C0D">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lang w:val="ro-RO"/>
        </w:rPr>
        <w:t>explicarea proceselor din albii și realizarea unor profile transversale de vale și profile geografice în cele trei puncte de observare,</w:t>
      </w:r>
    </w:p>
    <w:p w14:paraId="0A32766C" w14:textId="77777777" w:rsidR="00780C0D" w:rsidRPr="00297B3E" w:rsidRDefault="00780C0D" w:rsidP="00780C0D">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lang w:val="ro-RO"/>
        </w:rPr>
        <w:t>determinarea distanțelor, înălțimilor, lățimilor cu ajutorul ruletei dar și indirect utilizând repere;</w:t>
      </w:r>
    </w:p>
    <w:p w14:paraId="4CF5CDE6" w14:textId="77777777" w:rsidR="00780C0D" w:rsidRPr="00297B3E" w:rsidRDefault="00780C0D" w:rsidP="00780C0D">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lang w:val="ro-RO"/>
        </w:rPr>
        <w:t>orientarea cu ajutorul instrumentelor- busola;</w:t>
      </w:r>
    </w:p>
    <w:p w14:paraId="0CE8C108" w14:textId="06421A09" w:rsidR="00780C0D" w:rsidRPr="00297B3E" w:rsidRDefault="00780C0D" w:rsidP="00780C0D">
      <w:pPr>
        <w:pStyle w:val="ListParagraph"/>
        <w:numPr>
          <w:ilvl w:val="0"/>
          <w:numId w:val="5"/>
        </w:numPr>
        <w:spacing w:after="0" w:line="240" w:lineRule="auto"/>
        <w:jc w:val="both"/>
        <w:rPr>
          <w:rFonts w:ascii="Times New Roman" w:hAnsi="Times New Roman" w:cs="Times New Roman"/>
          <w:sz w:val="24"/>
          <w:szCs w:val="24"/>
          <w:lang w:val="ro-RO"/>
        </w:rPr>
      </w:pPr>
      <w:r w:rsidRPr="00297B3E">
        <w:rPr>
          <w:rFonts w:ascii="Times New Roman" w:hAnsi="Times New Roman" w:cs="Times New Roman"/>
          <w:sz w:val="24"/>
          <w:szCs w:val="24"/>
          <w:lang w:val="ro-RO"/>
        </w:rPr>
        <w:t xml:space="preserve">completarea </w:t>
      </w:r>
      <w:r w:rsidR="00CF7531">
        <w:rPr>
          <w:rFonts w:ascii="Times New Roman" w:hAnsi="Times New Roman" w:cs="Times New Roman"/>
          <w:sz w:val="24"/>
          <w:szCs w:val="24"/>
          <w:lang w:val="ro-RO"/>
        </w:rPr>
        <w:t>Fișei de evaluare</w:t>
      </w:r>
      <w:r w:rsidRPr="00297B3E">
        <w:rPr>
          <w:rFonts w:ascii="Times New Roman" w:hAnsi="Times New Roman" w:cs="Times New Roman"/>
          <w:sz w:val="24"/>
          <w:szCs w:val="24"/>
          <w:lang w:val="ro-RO"/>
        </w:rPr>
        <w:t xml:space="preserve">, realizarea autoevaluarii și interevaluarii. </w:t>
      </w:r>
    </w:p>
    <w:p w14:paraId="58420687" w14:textId="77777777" w:rsidR="00780C0D" w:rsidRPr="00297B3E" w:rsidRDefault="00780C0D" w:rsidP="00780C0D">
      <w:pPr>
        <w:jc w:val="both"/>
        <w:rPr>
          <w:rFonts w:ascii="Times New Roman" w:hAnsi="Times New Roman" w:cs="Times New Roman"/>
          <w:color w:val="000000"/>
          <w:sz w:val="24"/>
          <w:szCs w:val="24"/>
        </w:rPr>
      </w:pPr>
    </w:p>
    <w:p w14:paraId="780152D7" w14:textId="77777777" w:rsidR="00780C0D" w:rsidRPr="00297B3E" w:rsidRDefault="00780C0D" w:rsidP="00780C0D">
      <w:pPr>
        <w:jc w:val="both"/>
        <w:rPr>
          <w:rFonts w:ascii="Times New Roman" w:hAnsi="Times New Roman" w:cs="Times New Roman"/>
          <w:color w:val="000000"/>
          <w:sz w:val="24"/>
          <w:szCs w:val="24"/>
        </w:rPr>
      </w:pPr>
      <w:r w:rsidRPr="00297B3E">
        <w:rPr>
          <w:rFonts w:ascii="Times New Roman" w:hAnsi="Times New Roman" w:cs="Times New Roman"/>
          <w:sz w:val="24"/>
          <w:szCs w:val="24"/>
        </w:rPr>
        <w:t xml:space="preserve">        Pe parcursul desfășurării activității noastre se recomandă utilizarea următoarelor tipuri de observare: vizuală, olftactivă, auditivă, tactilă, polimodală pentru o mai bună concentrare și eficiență în analiza și stabilirea concluziilor</w:t>
      </w:r>
      <w:r w:rsidRPr="00297B3E">
        <w:rPr>
          <w:rFonts w:ascii="Times New Roman" w:hAnsi="Times New Roman" w:cs="Times New Roman"/>
          <w:color w:val="000000"/>
          <w:sz w:val="24"/>
          <w:szCs w:val="24"/>
        </w:rPr>
        <w:t>.</w:t>
      </w:r>
    </w:p>
    <w:p w14:paraId="0E67051C" w14:textId="77777777" w:rsidR="00780C0D" w:rsidRPr="00F75B39" w:rsidRDefault="00780C0D" w:rsidP="00780C0D">
      <w:pPr>
        <w:spacing w:line="360" w:lineRule="auto"/>
        <w:rPr>
          <w:rFonts w:ascii="Times New Roman" w:hAnsi="Times New Roman" w:cs="Times New Roman"/>
          <w:sz w:val="24"/>
          <w:szCs w:val="24"/>
        </w:rPr>
      </w:pPr>
      <w:r w:rsidRPr="00297B3E">
        <w:rPr>
          <w:rFonts w:ascii="Times New Roman" w:hAnsi="Times New Roman" w:cs="Times New Roman"/>
          <w:sz w:val="24"/>
          <w:szCs w:val="24"/>
        </w:rPr>
        <w:t xml:space="preserve">             Elevul este atent  la explicațiile </w:t>
      </w:r>
      <w:r w:rsidRPr="00F75B39">
        <w:rPr>
          <w:rFonts w:ascii="Times New Roman" w:hAnsi="Times New Roman" w:cs="Times New Roman"/>
          <w:sz w:val="24"/>
          <w:szCs w:val="24"/>
        </w:rPr>
        <w:t>profesorilor și răspunde cerințelor:</w:t>
      </w:r>
    </w:p>
    <w:p w14:paraId="7A23C0A3" w14:textId="77777777" w:rsidR="00F75B39" w:rsidRDefault="00F515F4" w:rsidP="00F75B39">
      <w:pPr>
        <w:jc w:val="center"/>
        <w:rPr>
          <w:rFonts w:ascii="Times New Roman" w:hAnsi="Times New Roman" w:cs="Times New Roman"/>
          <w:b/>
          <w:sz w:val="24"/>
          <w:szCs w:val="24"/>
        </w:rPr>
      </w:pPr>
      <w:r w:rsidRPr="00F75B39">
        <w:rPr>
          <w:rFonts w:ascii="Times New Roman" w:hAnsi="Times New Roman" w:cs="Times New Roman"/>
          <w:sz w:val="24"/>
          <w:szCs w:val="24"/>
        </w:rPr>
        <w:tab/>
      </w:r>
      <w:r w:rsidR="00F75B39" w:rsidRPr="00F75B39">
        <w:rPr>
          <w:rFonts w:ascii="Times New Roman" w:hAnsi="Times New Roman" w:cs="Times New Roman"/>
          <w:b/>
          <w:sz w:val="24"/>
          <w:szCs w:val="24"/>
        </w:rPr>
        <w:t>FIȘĂ DE DOCUMENTARE</w:t>
      </w:r>
    </w:p>
    <w:p w14:paraId="3886C56E" w14:textId="5FB01740" w:rsidR="00F75B39" w:rsidRPr="00F75B39" w:rsidRDefault="00F75B39" w:rsidP="00F75B39">
      <w:pPr>
        <w:jc w:val="both"/>
        <w:rPr>
          <w:rFonts w:ascii="Times New Roman" w:hAnsi="Times New Roman" w:cs="Times New Roman"/>
          <w:b/>
          <w:color w:val="000000"/>
          <w:sz w:val="24"/>
          <w:szCs w:val="24"/>
        </w:rPr>
      </w:pPr>
      <w:r w:rsidRPr="00F75B39">
        <w:rPr>
          <w:rFonts w:ascii="Times New Roman" w:hAnsi="Times New Roman" w:cs="Times New Roman"/>
          <w:b/>
          <w:color w:val="000000"/>
          <w:sz w:val="24"/>
          <w:szCs w:val="24"/>
        </w:rPr>
        <w:t>Urmărește</w:t>
      </w:r>
      <w:r w:rsidRPr="00F75B39">
        <w:rPr>
          <w:rFonts w:ascii="Times New Roman" w:hAnsi="Times New Roman" w:cs="Times New Roman"/>
          <w:color w:val="000000"/>
          <w:sz w:val="24"/>
          <w:szCs w:val="24"/>
        </w:rPr>
        <w:t xml:space="preserve"> </w:t>
      </w:r>
      <w:r w:rsidRPr="00F75B39">
        <w:rPr>
          <w:rFonts w:ascii="Times New Roman" w:hAnsi="Times New Roman" w:cs="Times New Roman"/>
          <w:b/>
          <w:color w:val="000000"/>
          <w:sz w:val="24"/>
          <w:szCs w:val="24"/>
        </w:rPr>
        <w:t>atent și sistematic, în fiecare punct de observare,  caracteristicile  albiilor râului, malurile, terasele</w:t>
      </w:r>
      <w:r w:rsidR="00142566">
        <w:rPr>
          <w:rFonts w:ascii="Times New Roman" w:hAnsi="Times New Roman" w:cs="Times New Roman"/>
          <w:b/>
          <w:color w:val="000000"/>
          <w:sz w:val="24"/>
          <w:szCs w:val="24"/>
        </w:rPr>
        <w:t>, toate amenajările și documentează</w:t>
      </w:r>
      <w:r w:rsidR="000C52B8">
        <w:rPr>
          <w:rFonts w:ascii="Times New Roman" w:hAnsi="Times New Roman" w:cs="Times New Roman"/>
          <w:b/>
          <w:color w:val="000000"/>
          <w:sz w:val="24"/>
          <w:szCs w:val="24"/>
        </w:rPr>
        <w:t>-te</w:t>
      </w:r>
      <w:r w:rsidR="00142566">
        <w:rPr>
          <w:rFonts w:ascii="Times New Roman" w:hAnsi="Times New Roman" w:cs="Times New Roman"/>
          <w:b/>
          <w:color w:val="000000"/>
          <w:sz w:val="24"/>
          <w:szCs w:val="24"/>
        </w:rPr>
        <w:t xml:space="preserve"> cu informațiile și din prezenta fișă de documentare</w:t>
      </w:r>
      <w:r w:rsidRPr="00F75B39">
        <w:rPr>
          <w:rFonts w:ascii="Times New Roman" w:hAnsi="Times New Roman" w:cs="Times New Roman"/>
          <w:b/>
          <w:color w:val="000000"/>
          <w:sz w:val="24"/>
          <w:szCs w:val="24"/>
        </w:rPr>
        <w:t>.</w:t>
      </w:r>
    </w:p>
    <w:p w14:paraId="6D8E14AE" w14:textId="06B22576" w:rsidR="0012640C" w:rsidRPr="00297B3E" w:rsidRDefault="00F515F4" w:rsidP="005D1F96">
      <w:pPr>
        <w:pStyle w:val="NoSpacing"/>
        <w:rPr>
          <w:rFonts w:ascii="Times New Roman" w:hAnsi="Times New Roman" w:cs="Times New Roman"/>
          <w:b/>
          <w:bCs/>
          <w:sz w:val="24"/>
          <w:szCs w:val="24"/>
        </w:rPr>
      </w:pPr>
      <w:r w:rsidRPr="00297B3E">
        <w:rPr>
          <w:rFonts w:ascii="Times New Roman" w:hAnsi="Times New Roman" w:cs="Times New Roman"/>
          <w:b/>
          <w:bCs/>
          <w:sz w:val="24"/>
          <w:szCs w:val="24"/>
        </w:rPr>
        <w:t>Scurtă descriere a Luncii mijlocii a Argeșului</w:t>
      </w:r>
    </w:p>
    <w:p w14:paraId="1994F94A" w14:textId="29B5AF5F" w:rsidR="0012640C" w:rsidRPr="00297B3E" w:rsidRDefault="0012640C" w:rsidP="005D1F96">
      <w:pPr>
        <w:pStyle w:val="NoSpacing"/>
        <w:jc w:val="both"/>
        <w:rPr>
          <w:rFonts w:ascii="Times New Roman" w:hAnsi="Times New Roman" w:cs="Times New Roman"/>
          <w:sz w:val="24"/>
          <w:szCs w:val="24"/>
        </w:rPr>
      </w:pPr>
      <w:r w:rsidRPr="00297B3E">
        <w:rPr>
          <w:rFonts w:ascii="Times New Roman" w:hAnsi="Times New Roman" w:cs="Times New Roman"/>
          <w:sz w:val="24"/>
          <w:szCs w:val="24"/>
        </w:rPr>
        <w:tab/>
        <w:t>Lunca mijlocie a Argeșului face parte din Câmpia Română care, la rândul ei este împărțită în mai multe câmpii și câmpuri. Lunca Argeșului reprezintă o prelungire spre sud a Câmpiei Titului și este delimitată la est de Câmpul Câlnăului, parte a Câmpiei Vlăsiei</w:t>
      </w:r>
      <w:r w:rsidR="003D4083" w:rsidRPr="00297B3E">
        <w:rPr>
          <w:rFonts w:ascii="Times New Roman" w:hAnsi="Times New Roman" w:cs="Times New Roman"/>
          <w:sz w:val="24"/>
          <w:szCs w:val="24"/>
        </w:rPr>
        <w:t xml:space="preserve">, iar spre vest de Câmpia Găvanu-Burdea și se </w:t>
      </w:r>
      <w:r w:rsidR="00FF10E5" w:rsidRPr="00297B3E">
        <w:rPr>
          <w:rFonts w:ascii="Times New Roman" w:hAnsi="Times New Roman" w:cs="Times New Roman"/>
          <w:sz w:val="24"/>
          <w:szCs w:val="24"/>
        </w:rPr>
        <w:t>î</w:t>
      </w:r>
      <w:r w:rsidR="003D4083" w:rsidRPr="00297B3E">
        <w:rPr>
          <w:rFonts w:ascii="Times New Roman" w:hAnsi="Times New Roman" w:cs="Times New Roman"/>
          <w:sz w:val="24"/>
          <w:szCs w:val="24"/>
        </w:rPr>
        <w:t>ntinde spre sud până la confluența Neajlovului cu râul Argeș.</w:t>
      </w:r>
    </w:p>
    <w:p w14:paraId="35B1BE1B" w14:textId="5CAF71DB" w:rsidR="003D4083" w:rsidRPr="00297B3E" w:rsidRDefault="003D4083" w:rsidP="005D1F96">
      <w:pPr>
        <w:pStyle w:val="NoSpacing"/>
        <w:jc w:val="both"/>
        <w:rPr>
          <w:rFonts w:ascii="Times New Roman" w:hAnsi="Times New Roman" w:cs="Times New Roman"/>
          <w:sz w:val="24"/>
          <w:szCs w:val="24"/>
        </w:rPr>
      </w:pPr>
      <w:r w:rsidRPr="00297B3E">
        <w:rPr>
          <w:rFonts w:ascii="Times New Roman" w:hAnsi="Times New Roman" w:cs="Times New Roman"/>
          <w:sz w:val="24"/>
          <w:szCs w:val="24"/>
        </w:rPr>
        <w:tab/>
        <w:t>Din punct de ve</w:t>
      </w:r>
      <w:r w:rsidR="00800FF7">
        <w:rPr>
          <w:rFonts w:ascii="Times New Roman" w:hAnsi="Times New Roman" w:cs="Times New Roman"/>
          <w:sz w:val="24"/>
          <w:szCs w:val="24"/>
        </w:rPr>
        <w:t>dere administrativ-teritorial, l</w:t>
      </w:r>
      <w:r w:rsidRPr="00297B3E">
        <w:rPr>
          <w:rFonts w:ascii="Times New Roman" w:hAnsi="Times New Roman" w:cs="Times New Roman"/>
          <w:sz w:val="24"/>
          <w:szCs w:val="24"/>
        </w:rPr>
        <w:t xml:space="preserve">unca mijlocie a Argeșului se află amplasată în județele Dâmbovița și Giurgiu, cu o suprafață de aprox. 3600 de hectare, în regiunea biogeografică continentală și include păduri, </w:t>
      </w:r>
      <w:r w:rsidR="00F515F4" w:rsidRPr="00297B3E">
        <w:rPr>
          <w:rFonts w:ascii="Times New Roman" w:hAnsi="Times New Roman" w:cs="Times New Roman"/>
          <w:sz w:val="24"/>
          <w:szCs w:val="24"/>
        </w:rPr>
        <w:t>teren arabil, așezări umane, pajiști. Principalele clase de habitate sunt pădurile de foioase, râuri, lacuri, mlaștini, turbării, pășuni, culturi, habitate de păduri de tranziție, plaje de nisip.</w:t>
      </w:r>
    </w:p>
    <w:p w14:paraId="02265965" w14:textId="3149255C" w:rsidR="0032794A" w:rsidRPr="00297B3E" w:rsidRDefault="0032794A" w:rsidP="005D1F96">
      <w:pPr>
        <w:pStyle w:val="NoSpacing"/>
        <w:jc w:val="both"/>
        <w:rPr>
          <w:rFonts w:ascii="Times New Roman" w:hAnsi="Times New Roman" w:cs="Times New Roman"/>
          <w:sz w:val="24"/>
          <w:szCs w:val="24"/>
        </w:rPr>
      </w:pPr>
      <w:r w:rsidRPr="00297B3E">
        <w:rPr>
          <w:rFonts w:ascii="Times New Roman" w:hAnsi="Times New Roman" w:cs="Times New Roman"/>
          <w:sz w:val="24"/>
          <w:szCs w:val="24"/>
        </w:rPr>
        <w:tab/>
      </w:r>
      <w:r w:rsidRPr="00297B3E">
        <w:rPr>
          <w:rFonts w:ascii="Times New Roman" w:hAnsi="Times New Roman" w:cs="Times New Roman"/>
          <w:b/>
          <w:bCs/>
          <w:sz w:val="24"/>
          <w:szCs w:val="24"/>
        </w:rPr>
        <w:t>Limita sectorului analizat</w:t>
      </w:r>
      <w:r w:rsidRPr="00297B3E">
        <w:rPr>
          <w:rFonts w:ascii="Times New Roman" w:hAnsi="Times New Roman" w:cs="Times New Roman"/>
          <w:sz w:val="24"/>
          <w:szCs w:val="24"/>
        </w:rPr>
        <w:t xml:space="preserve"> urmărește cursul mijlociu al râului Argeș, pornind în amonte (Nord) din dreptul localității Ionești, comuna Petrești și terminându-se în aval (Sud)</w:t>
      </w:r>
      <w:r w:rsidR="00B17008" w:rsidRPr="00297B3E">
        <w:rPr>
          <w:rFonts w:ascii="Times New Roman" w:hAnsi="Times New Roman" w:cs="Times New Roman"/>
          <w:sz w:val="24"/>
          <w:szCs w:val="24"/>
        </w:rPr>
        <w:t xml:space="preserve"> la amenajarea hidrotehnică Zăvoiu Orbului.</w:t>
      </w:r>
    </w:p>
    <w:p w14:paraId="5E2B105D" w14:textId="53A88DB1" w:rsidR="00B17008" w:rsidRPr="00297B3E" w:rsidRDefault="00B17008" w:rsidP="005D1F96">
      <w:pPr>
        <w:pStyle w:val="NoSpacing"/>
        <w:jc w:val="both"/>
        <w:rPr>
          <w:rFonts w:ascii="Times New Roman" w:hAnsi="Times New Roman" w:cs="Times New Roman"/>
          <w:b/>
          <w:bCs/>
          <w:sz w:val="24"/>
          <w:szCs w:val="24"/>
        </w:rPr>
      </w:pPr>
      <w:r w:rsidRPr="00297B3E">
        <w:rPr>
          <w:rFonts w:ascii="Times New Roman" w:hAnsi="Times New Roman" w:cs="Times New Roman"/>
          <w:sz w:val="24"/>
          <w:szCs w:val="24"/>
        </w:rPr>
        <w:tab/>
      </w:r>
      <w:r w:rsidRPr="00297B3E">
        <w:rPr>
          <w:rFonts w:ascii="Times New Roman" w:hAnsi="Times New Roman" w:cs="Times New Roman"/>
          <w:b/>
          <w:bCs/>
          <w:sz w:val="24"/>
          <w:szCs w:val="24"/>
        </w:rPr>
        <w:t>Geologie</w:t>
      </w:r>
    </w:p>
    <w:p w14:paraId="0450AF06" w14:textId="23A9D658" w:rsidR="00B17008" w:rsidRPr="00297B3E" w:rsidRDefault="00B17008" w:rsidP="005D1F96">
      <w:pPr>
        <w:pStyle w:val="NoSpacing"/>
        <w:jc w:val="both"/>
        <w:rPr>
          <w:rFonts w:ascii="Times New Roman" w:hAnsi="Times New Roman" w:cs="Times New Roman"/>
          <w:sz w:val="24"/>
          <w:szCs w:val="24"/>
        </w:rPr>
      </w:pPr>
      <w:r w:rsidRPr="00297B3E">
        <w:rPr>
          <w:rFonts w:ascii="Times New Roman" w:hAnsi="Times New Roman" w:cs="Times New Roman"/>
          <w:sz w:val="24"/>
          <w:szCs w:val="24"/>
        </w:rPr>
        <w:tab/>
        <w:t>Din punct de vedere geologic, sectorul analizat face parte din Câmpia Găvanu-Burdea, care la rândul său face parte din marele vorland denumită Platforma Moesică, care se extinde puțin spre nord pe flancul extern al avanfosei carpatice.</w:t>
      </w:r>
      <w:r w:rsidR="00FF10E5" w:rsidRPr="00297B3E">
        <w:rPr>
          <w:rFonts w:ascii="Times New Roman" w:hAnsi="Times New Roman" w:cs="Times New Roman"/>
          <w:sz w:val="24"/>
          <w:szCs w:val="24"/>
        </w:rPr>
        <w:t xml:space="preserve"> Formațiunile de cuvertură aparțin ciclurilor de sedimentare cuaternare, care prezintă importanță pentru proiectarea și executarea anumitor obiective în cuprinsul acestui perimetru.</w:t>
      </w:r>
    </w:p>
    <w:p w14:paraId="4590AC9C" w14:textId="491BF957" w:rsidR="00FF10E5" w:rsidRPr="00297B3E" w:rsidRDefault="00FF10E5" w:rsidP="005D1F96">
      <w:pPr>
        <w:pStyle w:val="NoSpacing"/>
        <w:jc w:val="both"/>
        <w:rPr>
          <w:rFonts w:ascii="Times New Roman" w:hAnsi="Times New Roman" w:cs="Times New Roman"/>
          <w:b/>
          <w:bCs/>
          <w:sz w:val="24"/>
          <w:szCs w:val="24"/>
        </w:rPr>
      </w:pPr>
      <w:r w:rsidRPr="00297B3E">
        <w:rPr>
          <w:rFonts w:ascii="Times New Roman" w:hAnsi="Times New Roman" w:cs="Times New Roman"/>
          <w:sz w:val="24"/>
          <w:szCs w:val="24"/>
        </w:rPr>
        <w:tab/>
      </w:r>
      <w:r w:rsidRPr="00297B3E">
        <w:rPr>
          <w:rFonts w:ascii="Times New Roman" w:hAnsi="Times New Roman" w:cs="Times New Roman"/>
          <w:b/>
          <w:bCs/>
          <w:sz w:val="24"/>
          <w:szCs w:val="24"/>
        </w:rPr>
        <w:t>Relief și geomorfologie</w:t>
      </w:r>
    </w:p>
    <w:p w14:paraId="51396B40" w14:textId="3FED7D0B" w:rsidR="00FF10E5" w:rsidRPr="00297B3E" w:rsidRDefault="00FF10E5" w:rsidP="005D1F96">
      <w:pPr>
        <w:pStyle w:val="NoSpacing"/>
        <w:jc w:val="both"/>
        <w:rPr>
          <w:rFonts w:ascii="Times New Roman" w:hAnsi="Times New Roman" w:cs="Times New Roman"/>
          <w:sz w:val="24"/>
          <w:szCs w:val="24"/>
        </w:rPr>
      </w:pPr>
      <w:r w:rsidRPr="00297B3E">
        <w:rPr>
          <w:rFonts w:ascii="Times New Roman" w:hAnsi="Times New Roman" w:cs="Times New Roman"/>
          <w:b/>
          <w:bCs/>
          <w:sz w:val="24"/>
          <w:szCs w:val="24"/>
        </w:rPr>
        <w:tab/>
      </w:r>
      <w:r w:rsidRPr="00297B3E">
        <w:rPr>
          <w:rFonts w:ascii="Times New Roman" w:hAnsi="Times New Roman" w:cs="Times New Roman"/>
          <w:sz w:val="24"/>
          <w:szCs w:val="24"/>
        </w:rPr>
        <w:t xml:space="preserve">Din punct de vedere geomorfologic, sectorul analizat aparține Câmpiei Găvanu-Burdea, parte integrantă a marii unități denumită Câmpia Română. </w:t>
      </w:r>
      <w:r w:rsidR="00297EA8" w:rsidRPr="00297B3E">
        <w:rPr>
          <w:rFonts w:ascii="Times New Roman" w:hAnsi="Times New Roman" w:cs="Times New Roman"/>
          <w:sz w:val="24"/>
          <w:szCs w:val="24"/>
        </w:rPr>
        <w:t>Geneza câmpiei este aluvioproluvială, constituind de fapt o prelungire morfologică și structurală a Piemontului Getic, clădită din aluviunile cărate de cursurile de apă din zonele înalte din nord. Relieful, tipic de câmpie, este domol, cu aspect larg, vălurit.</w:t>
      </w:r>
    </w:p>
    <w:p w14:paraId="4D6DF4C0" w14:textId="5871BEA6" w:rsidR="0032794A" w:rsidRPr="00297B3E" w:rsidRDefault="00CE4104" w:rsidP="005D1F96">
      <w:pPr>
        <w:pStyle w:val="NoSpacing"/>
        <w:jc w:val="both"/>
        <w:rPr>
          <w:rFonts w:ascii="Times New Roman" w:hAnsi="Times New Roman" w:cs="Times New Roman"/>
          <w:sz w:val="24"/>
          <w:szCs w:val="24"/>
        </w:rPr>
      </w:pPr>
      <w:r w:rsidRPr="00297B3E">
        <w:rPr>
          <w:rFonts w:ascii="Times New Roman" w:hAnsi="Times New Roman" w:cs="Times New Roman"/>
          <w:sz w:val="24"/>
          <w:szCs w:val="24"/>
        </w:rPr>
        <w:tab/>
        <w:t>Lunca (teritoriul pe care îl acoperă apele la debite mari sau la viituri) s-a format ca urmare a atingerii locale a unui echilibru morfodinamic</w:t>
      </w:r>
      <w:r w:rsidR="00944FBC" w:rsidRPr="00297B3E">
        <w:rPr>
          <w:rFonts w:ascii="Times New Roman" w:hAnsi="Times New Roman" w:cs="Times New Roman"/>
          <w:sz w:val="24"/>
          <w:szCs w:val="24"/>
        </w:rPr>
        <w:t>, meandrarea excesivă ducând la o lățime de zece ori mărimea albiei minore</w:t>
      </w:r>
      <w:r w:rsidR="00151E74" w:rsidRPr="00297B3E">
        <w:rPr>
          <w:rFonts w:ascii="Times New Roman" w:hAnsi="Times New Roman" w:cs="Times New Roman"/>
          <w:sz w:val="24"/>
          <w:szCs w:val="24"/>
        </w:rPr>
        <w:t>, mai ales în aval de localitatea Ionești. Morfologia luncii este în cea mai mare măsură rezultatul migrării prin meandrare a albiei Argeșului. În cuprinsul ei există forme de relief pozitive și negative</w:t>
      </w:r>
      <w:r w:rsidR="00436DD8" w:rsidRPr="00297B3E">
        <w:rPr>
          <w:rFonts w:ascii="Times New Roman" w:hAnsi="Times New Roman" w:cs="Times New Roman"/>
          <w:sz w:val="24"/>
          <w:szCs w:val="24"/>
        </w:rPr>
        <w:t>.</w:t>
      </w:r>
    </w:p>
    <w:p w14:paraId="1EABBBA6" w14:textId="1C09D1A3" w:rsidR="002E178D" w:rsidRPr="00297B3E" w:rsidRDefault="002E178D" w:rsidP="005D1F96">
      <w:pPr>
        <w:pStyle w:val="NoSpacing"/>
        <w:jc w:val="both"/>
        <w:rPr>
          <w:rFonts w:ascii="Times New Roman" w:hAnsi="Times New Roman" w:cs="Times New Roman"/>
          <w:b/>
          <w:bCs/>
          <w:sz w:val="24"/>
          <w:szCs w:val="24"/>
        </w:rPr>
      </w:pPr>
      <w:r w:rsidRPr="00297B3E">
        <w:rPr>
          <w:rFonts w:ascii="Times New Roman" w:hAnsi="Times New Roman" w:cs="Times New Roman"/>
          <w:sz w:val="24"/>
          <w:szCs w:val="24"/>
        </w:rPr>
        <w:tab/>
      </w:r>
      <w:r w:rsidRPr="00297B3E">
        <w:rPr>
          <w:rFonts w:ascii="Times New Roman" w:hAnsi="Times New Roman" w:cs="Times New Roman"/>
          <w:b/>
          <w:bCs/>
          <w:sz w:val="24"/>
          <w:szCs w:val="24"/>
        </w:rPr>
        <w:t xml:space="preserve">Procesele </w:t>
      </w:r>
      <w:r w:rsidR="00791FBC" w:rsidRPr="00297B3E">
        <w:rPr>
          <w:rFonts w:ascii="Times New Roman" w:hAnsi="Times New Roman" w:cs="Times New Roman"/>
          <w:b/>
          <w:bCs/>
          <w:sz w:val="24"/>
          <w:szCs w:val="24"/>
        </w:rPr>
        <w:t xml:space="preserve">și formele de relief </w:t>
      </w:r>
      <w:r w:rsidRPr="00297B3E">
        <w:rPr>
          <w:rFonts w:ascii="Times New Roman" w:hAnsi="Times New Roman" w:cs="Times New Roman"/>
          <w:b/>
          <w:bCs/>
          <w:sz w:val="24"/>
          <w:szCs w:val="24"/>
        </w:rPr>
        <w:t>fluviatile:</w:t>
      </w:r>
    </w:p>
    <w:p w14:paraId="552D3D3F" w14:textId="51AFCF2D" w:rsidR="002E178D" w:rsidRPr="00297B3E" w:rsidRDefault="002E178D" w:rsidP="00800FF7">
      <w:pPr>
        <w:pStyle w:val="NoSpacing"/>
        <w:jc w:val="both"/>
        <w:rPr>
          <w:rFonts w:ascii="Times New Roman" w:hAnsi="Times New Roman" w:cs="Times New Roman"/>
          <w:b/>
          <w:bCs/>
          <w:sz w:val="24"/>
          <w:szCs w:val="24"/>
        </w:rPr>
      </w:pPr>
      <w:r w:rsidRPr="00297B3E">
        <w:rPr>
          <w:rFonts w:ascii="Times New Roman" w:hAnsi="Times New Roman" w:cs="Times New Roman"/>
          <w:b/>
          <w:bCs/>
          <w:sz w:val="24"/>
          <w:szCs w:val="24"/>
        </w:rPr>
        <w:t>Eroziunea</w:t>
      </w:r>
      <w:r w:rsidR="00800FF7">
        <w:rPr>
          <w:rFonts w:ascii="Times New Roman" w:hAnsi="Times New Roman" w:cs="Times New Roman"/>
          <w:b/>
          <w:bCs/>
          <w:sz w:val="24"/>
          <w:szCs w:val="24"/>
        </w:rPr>
        <w:t>:</w:t>
      </w:r>
      <w:r w:rsidRPr="00297B3E">
        <w:rPr>
          <w:rFonts w:ascii="Times New Roman" w:hAnsi="Times New Roman" w:cs="Times New Roman"/>
          <w:b/>
          <w:bCs/>
          <w:sz w:val="24"/>
          <w:szCs w:val="24"/>
        </w:rPr>
        <w:t xml:space="preserve"> </w:t>
      </w:r>
    </w:p>
    <w:p w14:paraId="4B73B52D" w14:textId="4E08A61A" w:rsidR="002E178D" w:rsidRPr="00297B3E" w:rsidRDefault="002E178D" w:rsidP="005D1F96">
      <w:pPr>
        <w:pStyle w:val="NoSpacing"/>
        <w:numPr>
          <w:ilvl w:val="0"/>
          <w:numId w:val="2"/>
        </w:numPr>
        <w:jc w:val="both"/>
        <w:rPr>
          <w:rFonts w:ascii="Times New Roman" w:hAnsi="Times New Roman" w:cs="Times New Roman"/>
          <w:sz w:val="24"/>
          <w:szCs w:val="24"/>
        </w:rPr>
      </w:pPr>
      <w:r w:rsidRPr="00800FF7">
        <w:rPr>
          <w:rFonts w:ascii="Times New Roman" w:hAnsi="Times New Roman" w:cs="Times New Roman"/>
          <w:i/>
          <w:sz w:val="24"/>
          <w:szCs w:val="24"/>
        </w:rPr>
        <w:t>Lineară</w:t>
      </w:r>
      <w:r w:rsidRPr="00297B3E">
        <w:rPr>
          <w:rFonts w:ascii="Times New Roman" w:hAnsi="Times New Roman" w:cs="Times New Roman"/>
          <w:sz w:val="24"/>
          <w:szCs w:val="24"/>
        </w:rPr>
        <w:t xml:space="preserve"> – se produce în albia râului, în lungul firului de apă. Se dezvoltă curenți largi cu caracter helicoidal, </w:t>
      </w:r>
      <w:r w:rsidR="00AA444C" w:rsidRPr="00297B3E">
        <w:rPr>
          <w:rFonts w:ascii="Times New Roman" w:hAnsi="Times New Roman" w:cs="Times New Roman"/>
          <w:sz w:val="24"/>
          <w:szCs w:val="24"/>
        </w:rPr>
        <w:t>iar pe de altă parte curenți verticali. Aceștia acționează la nivelul talvegului.</w:t>
      </w:r>
    </w:p>
    <w:p w14:paraId="755A062A" w14:textId="19FBE272" w:rsidR="00F77493" w:rsidRPr="00297B3E" w:rsidRDefault="00AA444C" w:rsidP="005D1F96">
      <w:pPr>
        <w:pStyle w:val="NoSpacing"/>
        <w:numPr>
          <w:ilvl w:val="0"/>
          <w:numId w:val="2"/>
        </w:numPr>
        <w:jc w:val="both"/>
        <w:rPr>
          <w:rFonts w:ascii="Times New Roman" w:hAnsi="Times New Roman" w:cs="Times New Roman"/>
          <w:sz w:val="24"/>
          <w:szCs w:val="24"/>
        </w:rPr>
      </w:pPr>
      <w:r w:rsidRPr="00800FF7">
        <w:rPr>
          <w:rFonts w:ascii="Times New Roman" w:hAnsi="Times New Roman" w:cs="Times New Roman"/>
          <w:i/>
          <w:sz w:val="24"/>
          <w:szCs w:val="24"/>
        </w:rPr>
        <w:t>Laterală</w:t>
      </w:r>
      <w:r w:rsidRPr="00297B3E">
        <w:rPr>
          <w:rFonts w:ascii="Times New Roman" w:hAnsi="Times New Roman" w:cs="Times New Roman"/>
          <w:sz w:val="24"/>
          <w:szCs w:val="24"/>
        </w:rPr>
        <w:t>: apa încărcată cu aluviuni acționează asupra sectoarelor de mal abrupt, îndeosebi asupra malului dreprt. Scurgerea turbulentă a apei râului împinge curentul principal, alternativ, când spre un mal, când spre celălalt.</w:t>
      </w:r>
      <w:r w:rsidR="00F77493" w:rsidRPr="00297B3E">
        <w:rPr>
          <w:rFonts w:ascii="Times New Roman" w:hAnsi="Times New Roman" w:cs="Times New Roman"/>
          <w:sz w:val="24"/>
          <w:szCs w:val="24"/>
        </w:rPr>
        <w:t xml:space="preserve"> Această eroziune este deosebit de activă în timpul viiturilor sau în perioada aprilie-mai, atunci când ploilor abundente li se asociază topirea bruscă a zăpezilor din regiunile înalte.</w:t>
      </w:r>
    </w:p>
    <w:p w14:paraId="6F2AE728" w14:textId="02C8ADCF" w:rsidR="00791FBC" w:rsidRPr="00800FF7" w:rsidRDefault="00791FBC" w:rsidP="005D1F96">
      <w:pPr>
        <w:pStyle w:val="NoSpacing"/>
        <w:ind w:left="1080"/>
        <w:jc w:val="both"/>
        <w:rPr>
          <w:rFonts w:ascii="Times New Roman" w:hAnsi="Times New Roman" w:cs="Times New Roman"/>
          <w:b/>
          <w:sz w:val="24"/>
          <w:szCs w:val="24"/>
        </w:rPr>
      </w:pPr>
      <w:r w:rsidRPr="00800FF7">
        <w:rPr>
          <w:rFonts w:ascii="Times New Roman" w:hAnsi="Times New Roman" w:cs="Times New Roman"/>
          <w:b/>
          <w:sz w:val="24"/>
          <w:szCs w:val="24"/>
        </w:rPr>
        <w:t>Formele de relief:</w:t>
      </w:r>
    </w:p>
    <w:p w14:paraId="23ABE942" w14:textId="4DF59FA6" w:rsidR="00791FBC" w:rsidRPr="00297B3E" w:rsidRDefault="00791FBC" w:rsidP="005D1F96">
      <w:pPr>
        <w:pStyle w:val="NoSpacing"/>
        <w:numPr>
          <w:ilvl w:val="0"/>
          <w:numId w:val="1"/>
        </w:numPr>
        <w:jc w:val="both"/>
        <w:rPr>
          <w:rFonts w:ascii="Times New Roman" w:hAnsi="Times New Roman" w:cs="Times New Roman"/>
          <w:sz w:val="24"/>
          <w:szCs w:val="24"/>
        </w:rPr>
      </w:pPr>
      <w:r w:rsidRPr="00297B3E">
        <w:rPr>
          <w:rFonts w:ascii="Times New Roman" w:hAnsi="Times New Roman" w:cs="Times New Roman"/>
          <w:i/>
          <w:iCs/>
          <w:sz w:val="24"/>
          <w:szCs w:val="24"/>
        </w:rPr>
        <w:t>Albia minoră</w:t>
      </w:r>
      <w:r w:rsidRPr="00297B3E">
        <w:rPr>
          <w:rFonts w:ascii="Times New Roman" w:hAnsi="Times New Roman" w:cs="Times New Roman"/>
          <w:sz w:val="24"/>
          <w:szCs w:val="24"/>
        </w:rPr>
        <w:t xml:space="preserve"> este încadrată de maluri cu înălțimi sub 1 m; către partea sudică acestea sunt domoale, cu pante line, unde frecvent au loc acumulări de nisip, pietriș, întrucât viteza apei este redusă</w:t>
      </w:r>
      <w:r w:rsidR="00EA618B" w:rsidRPr="00297B3E">
        <w:rPr>
          <w:rFonts w:ascii="Times New Roman" w:hAnsi="Times New Roman" w:cs="Times New Roman"/>
          <w:sz w:val="24"/>
          <w:szCs w:val="24"/>
        </w:rPr>
        <w:t>;</w:t>
      </w:r>
    </w:p>
    <w:p w14:paraId="62FA7E57" w14:textId="425C6F33" w:rsidR="00EA618B" w:rsidRPr="00297B3E" w:rsidRDefault="00EA618B" w:rsidP="005D1F96">
      <w:pPr>
        <w:pStyle w:val="NoSpacing"/>
        <w:numPr>
          <w:ilvl w:val="0"/>
          <w:numId w:val="1"/>
        </w:numPr>
        <w:jc w:val="both"/>
        <w:rPr>
          <w:rFonts w:ascii="Times New Roman" w:hAnsi="Times New Roman" w:cs="Times New Roman"/>
          <w:sz w:val="24"/>
          <w:szCs w:val="24"/>
        </w:rPr>
      </w:pPr>
      <w:r w:rsidRPr="00800FF7">
        <w:rPr>
          <w:rFonts w:ascii="Times New Roman" w:hAnsi="Times New Roman" w:cs="Times New Roman"/>
          <w:i/>
          <w:sz w:val="24"/>
          <w:szCs w:val="24"/>
        </w:rPr>
        <w:t>Meandrele</w:t>
      </w:r>
      <w:r w:rsidRPr="00297B3E">
        <w:rPr>
          <w:rFonts w:ascii="Times New Roman" w:hAnsi="Times New Roman" w:cs="Times New Roman"/>
          <w:sz w:val="24"/>
          <w:szCs w:val="24"/>
        </w:rPr>
        <w:t>: sunt rare și numai pe distanțe mici</w:t>
      </w:r>
      <w:r w:rsidR="00F63959" w:rsidRPr="00297B3E">
        <w:rPr>
          <w:rFonts w:ascii="Times New Roman" w:hAnsi="Times New Roman" w:cs="Times New Roman"/>
          <w:sz w:val="24"/>
          <w:szCs w:val="24"/>
        </w:rPr>
        <w:t xml:space="preserve"> până în amonte de Podul Ionești</w:t>
      </w:r>
      <w:r w:rsidRPr="00297B3E">
        <w:rPr>
          <w:rFonts w:ascii="Times New Roman" w:hAnsi="Times New Roman" w:cs="Times New Roman"/>
          <w:sz w:val="24"/>
          <w:szCs w:val="24"/>
        </w:rPr>
        <w:t xml:space="preserve"> albia are o desfășurare lineară. </w:t>
      </w:r>
      <w:r w:rsidR="00F63959" w:rsidRPr="00297B3E">
        <w:rPr>
          <w:rFonts w:ascii="Times New Roman" w:hAnsi="Times New Roman" w:cs="Times New Roman"/>
          <w:sz w:val="24"/>
          <w:szCs w:val="24"/>
        </w:rPr>
        <w:t>În aval de acesta s</w:t>
      </w:r>
      <w:r w:rsidRPr="00297B3E">
        <w:rPr>
          <w:rFonts w:ascii="Times New Roman" w:hAnsi="Times New Roman" w:cs="Times New Roman"/>
          <w:sz w:val="24"/>
          <w:szCs w:val="24"/>
        </w:rPr>
        <w:t>unt tipuri de meandre divagante sau libere. În apropierea acumulării de la Zăvoiu Orbului au o desfășurare largă</w:t>
      </w:r>
      <w:r w:rsidR="004C5C26" w:rsidRPr="00297B3E">
        <w:rPr>
          <w:rFonts w:ascii="Times New Roman" w:hAnsi="Times New Roman" w:cs="Times New Roman"/>
          <w:sz w:val="24"/>
          <w:szCs w:val="24"/>
        </w:rPr>
        <w:t xml:space="preserve"> și cunosc frecvente modificări prin autocaptare.</w:t>
      </w:r>
    </w:p>
    <w:p w14:paraId="58475BAA" w14:textId="5C484A7F" w:rsidR="004C5C26" w:rsidRPr="00297B3E" w:rsidRDefault="004C5C26" w:rsidP="005D1F96">
      <w:pPr>
        <w:pStyle w:val="NoSpacing"/>
        <w:numPr>
          <w:ilvl w:val="0"/>
          <w:numId w:val="1"/>
        </w:numPr>
        <w:jc w:val="both"/>
        <w:rPr>
          <w:rFonts w:ascii="Times New Roman" w:hAnsi="Times New Roman" w:cs="Times New Roman"/>
          <w:sz w:val="24"/>
          <w:szCs w:val="24"/>
        </w:rPr>
      </w:pPr>
      <w:r w:rsidRPr="00800FF7">
        <w:rPr>
          <w:rFonts w:ascii="Times New Roman" w:hAnsi="Times New Roman" w:cs="Times New Roman"/>
          <w:i/>
          <w:sz w:val="24"/>
          <w:szCs w:val="24"/>
        </w:rPr>
        <w:t>Albia majoră</w:t>
      </w:r>
      <w:r w:rsidRPr="00297B3E">
        <w:rPr>
          <w:rFonts w:ascii="Times New Roman" w:hAnsi="Times New Roman" w:cs="Times New Roman"/>
          <w:sz w:val="24"/>
          <w:szCs w:val="24"/>
        </w:rPr>
        <w:t xml:space="preserve"> (lunca) se desfășoară pe lățime mare, mai ales pe partea stângă a Argeșului. La exterior, pe partea dreaptă,</w:t>
      </w:r>
      <w:r w:rsidR="00F63959" w:rsidRPr="00297B3E">
        <w:rPr>
          <w:rFonts w:ascii="Times New Roman" w:hAnsi="Times New Roman" w:cs="Times New Roman"/>
          <w:sz w:val="24"/>
          <w:szCs w:val="24"/>
        </w:rPr>
        <w:t xml:space="preserve"> în dreptul localității Ionești,</w:t>
      </w:r>
      <w:r w:rsidRPr="00297B3E">
        <w:rPr>
          <w:rFonts w:ascii="Times New Roman" w:hAnsi="Times New Roman" w:cs="Times New Roman"/>
          <w:sz w:val="24"/>
          <w:szCs w:val="24"/>
        </w:rPr>
        <w:t xml:space="preserve"> intră în contact cu </w:t>
      </w:r>
      <w:r w:rsidR="00F63959" w:rsidRPr="00297B3E">
        <w:rPr>
          <w:rFonts w:ascii="Times New Roman" w:hAnsi="Times New Roman" w:cs="Times New Roman"/>
          <w:sz w:val="24"/>
          <w:szCs w:val="24"/>
        </w:rPr>
        <w:t xml:space="preserve">fruntea de terasă, din acest punct de vedere fiind considerată ca având caracter monolateral. Morfologia luncii este în cea mai mare parte </w:t>
      </w:r>
      <w:r w:rsidR="00B33222" w:rsidRPr="00297B3E">
        <w:rPr>
          <w:rFonts w:ascii="Times New Roman" w:hAnsi="Times New Roman" w:cs="Times New Roman"/>
          <w:sz w:val="24"/>
          <w:szCs w:val="24"/>
        </w:rPr>
        <w:t xml:space="preserve">rezultatul migrării prin meandrare a albiei râului, a proceselor de eroziune laterală și de acumulare a aluviunilor, dar mai ales de realizarea barajului de acumulare Zăvoiu Orbului. În cuprinsul luncii există forme de relief pozitive și negative: diguri, meandre părăsite, </w:t>
      </w:r>
      <w:r w:rsidR="00433411" w:rsidRPr="00297B3E">
        <w:rPr>
          <w:rFonts w:ascii="Times New Roman" w:hAnsi="Times New Roman" w:cs="Times New Roman"/>
          <w:sz w:val="24"/>
          <w:szCs w:val="24"/>
        </w:rPr>
        <w:t>cursuri părăsite, microdepresiuni, canale de drenaj etc.</w:t>
      </w:r>
    </w:p>
    <w:p w14:paraId="7E9CDAA1" w14:textId="77777777" w:rsidR="00F77493" w:rsidRPr="00297B3E" w:rsidRDefault="00F77493" w:rsidP="00800FF7">
      <w:pPr>
        <w:pStyle w:val="NoSpacing"/>
        <w:jc w:val="both"/>
        <w:rPr>
          <w:rFonts w:ascii="Times New Roman" w:hAnsi="Times New Roman" w:cs="Times New Roman"/>
          <w:sz w:val="24"/>
          <w:szCs w:val="24"/>
        </w:rPr>
      </w:pPr>
      <w:r w:rsidRPr="00297B3E">
        <w:rPr>
          <w:rFonts w:ascii="Times New Roman" w:hAnsi="Times New Roman" w:cs="Times New Roman"/>
          <w:b/>
          <w:bCs/>
          <w:sz w:val="24"/>
          <w:szCs w:val="24"/>
        </w:rPr>
        <w:t>Transportul</w:t>
      </w:r>
      <w:r w:rsidRPr="00297B3E">
        <w:rPr>
          <w:rFonts w:ascii="Times New Roman" w:hAnsi="Times New Roman" w:cs="Times New Roman"/>
          <w:sz w:val="24"/>
          <w:szCs w:val="24"/>
        </w:rPr>
        <w:t>:</w:t>
      </w:r>
    </w:p>
    <w:p w14:paraId="3CD90F89" w14:textId="6701704A" w:rsidR="00AA444C" w:rsidRPr="00297B3E" w:rsidRDefault="00700EB6" w:rsidP="005D1F96">
      <w:pPr>
        <w:pStyle w:val="NoSpacing"/>
        <w:numPr>
          <w:ilvl w:val="0"/>
          <w:numId w:val="3"/>
        </w:numPr>
        <w:jc w:val="both"/>
        <w:rPr>
          <w:rFonts w:ascii="Times New Roman" w:hAnsi="Times New Roman" w:cs="Times New Roman"/>
          <w:sz w:val="24"/>
          <w:szCs w:val="24"/>
        </w:rPr>
      </w:pPr>
      <w:r w:rsidRPr="00800FF7">
        <w:rPr>
          <w:rFonts w:ascii="Times New Roman" w:hAnsi="Times New Roman" w:cs="Times New Roman"/>
          <w:i/>
          <w:sz w:val="24"/>
          <w:szCs w:val="24"/>
        </w:rPr>
        <w:t>Transportul în suspensie</w:t>
      </w:r>
      <w:r w:rsidRPr="00297B3E">
        <w:rPr>
          <w:rFonts w:ascii="Times New Roman" w:hAnsi="Times New Roman" w:cs="Times New Roman"/>
          <w:sz w:val="24"/>
          <w:szCs w:val="24"/>
        </w:rPr>
        <w:t>: particulele cele mai fine (sub 1mm în diametru) provin din sfărâmăturile cele mai fine provenite din patul și malurile albiei, iar pe de altă parte din spălarea versanților.</w:t>
      </w:r>
    </w:p>
    <w:p w14:paraId="3D3DA25F" w14:textId="1E3B0D96" w:rsidR="00700EB6" w:rsidRPr="00297B3E" w:rsidRDefault="00700EB6" w:rsidP="005D1F96">
      <w:pPr>
        <w:pStyle w:val="NoSpacing"/>
        <w:numPr>
          <w:ilvl w:val="0"/>
          <w:numId w:val="3"/>
        </w:numPr>
        <w:jc w:val="both"/>
        <w:rPr>
          <w:rFonts w:ascii="Times New Roman" w:hAnsi="Times New Roman" w:cs="Times New Roman"/>
          <w:sz w:val="24"/>
          <w:szCs w:val="24"/>
        </w:rPr>
      </w:pPr>
      <w:r w:rsidRPr="00800FF7">
        <w:rPr>
          <w:rFonts w:ascii="Times New Roman" w:hAnsi="Times New Roman" w:cs="Times New Roman"/>
          <w:i/>
          <w:sz w:val="24"/>
          <w:szCs w:val="24"/>
        </w:rPr>
        <w:t>Transportul pe fundul râului</w:t>
      </w:r>
      <w:r w:rsidRPr="00297B3E">
        <w:rPr>
          <w:rFonts w:ascii="Times New Roman" w:hAnsi="Times New Roman" w:cs="Times New Roman"/>
          <w:sz w:val="24"/>
          <w:szCs w:val="24"/>
        </w:rPr>
        <w:t xml:space="preserve">: implică materialele cu dimensiunile cele mai mari. Se face prin </w:t>
      </w:r>
      <w:r w:rsidR="00DE1785" w:rsidRPr="00297B3E">
        <w:rPr>
          <w:rFonts w:ascii="Times New Roman" w:hAnsi="Times New Roman" w:cs="Times New Roman"/>
          <w:sz w:val="24"/>
          <w:szCs w:val="24"/>
        </w:rPr>
        <w:t>rostogolirea pietrișurilor sau prin săltarea unor mase de nisipantrenate de curentul principal.</w:t>
      </w:r>
    </w:p>
    <w:p w14:paraId="5A84FFFE" w14:textId="4692A9D8" w:rsidR="00DE1785" w:rsidRPr="00297B3E" w:rsidRDefault="00DE1785" w:rsidP="00800FF7">
      <w:pPr>
        <w:pStyle w:val="NoSpacing"/>
        <w:jc w:val="both"/>
        <w:rPr>
          <w:rFonts w:ascii="Times New Roman" w:hAnsi="Times New Roman" w:cs="Times New Roman"/>
          <w:sz w:val="24"/>
          <w:szCs w:val="24"/>
        </w:rPr>
      </w:pPr>
      <w:r w:rsidRPr="00297B3E">
        <w:rPr>
          <w:rFonts w:ascii="Times New Roman" w:hAnsi="Times New Roman" w:cs="Times New Roman"/>
          <w:b/>
          <w:bCs/>
          <w:sz w:val="24"/>
          <w:szCs w:val="24"/>
        </w:rPr>
        <w:t>Acumularea:</w:t>
      </w:r>
      <w:r w:rsidRPr="00297B3E">
        <w:rPr>
          <w:rFonts w:ascii="Times New Roman" w:hAnsi="Times New Roman" w:cs="Times New Roman"/>
          <w:sz w:val="24"/>
          <w:szCs w:val="24"/>
        </w:rPr>
        <w:t xml:space="preserve"> bancuri de aluviuni submerse, ostroave și plaje de nisip sau pietriș existente pe întreg sectorul analizat, îndeosebi în aval de Podul Ionești.</w:t>
      </w:r>
    </w:p>
    <w:p w14:paraId="34168FA8" w14:textId="7D81DB66" w:rsidR="00436DD8" w:rsidRPr="00297B3E" w:rsidRDefault="00436DD8" w:rsidP="005D1F96">
      <w:pPr>
        <w:pStyle w:val="NoSpacing"/>
        <w:jc w:val="both"/>
        <w:rPr>
          <w:rFonts w:ascii="Times New Roman" w:hAnsi="Times New Roman" w:cs="Times New Roman"/>
          <w:sz w:val="24"/>
          <w:szCs w:val="24"/>
        </w:rPr>
      </w:pPr>
      <w:r w:rsidRPr="00297B3E">
        <w:rPr>
          <w:rFonts w:ascii="Times New Roman" w:hAnsi="Times New Roman" w:cs="Times New Roman"/>
          <w:sz w:val="24"/>
          <w:szCs w:val="24"/>
        </w:rPr>
        <w:tab/>
        <w:t>Valea Argeșului în aval de Pitești este de tip asimetric, suferind în timp o puternică deplasare către versantul de pe dreapta, datorită influienței unui centru de subsidență activ, respectiv Câmpia Titu.</w:t>
      </w:r>
      <w:r w:rsidR="00C838B1" w:rsidRPr="00297B3E">
        <w:rPr>
          <w:rFonts w:ascii="Times New Roman" w:hAnsi="Times New Roman" w:cs="Times New Roman"/>
          <w:sz w:val="24"/>
          <w:szCs w:val="24"/>
        </w:rPr>
        <w:t xml:space="preserve"> După stadiul evolutiv, în accepțiunea concepției lui W.M. Davis, valea Argeșului se încadrează în stadiul văilor mature (largă, încadrată de o luncă extinsă, versanți cu înclinări moderate, râul se află la profilul de echilibru etc.)</w:t>
      </w:r>
      <w:r w:rsidR="002E178D" w:rsidRPr="00297B3E">
        <w:rPr>
          <w:rFonts w:ascii="Times New Roman" w:hAnsi="Times New Roman" w:cs="Times New Roman"/>
          <w:sz w:val="24"/>
          <w:szCs w:val="24"/>
        </w:rPr>
        <w:t>.</w:t>
      </w:r>
    </w:p>
    <w:p w14:paraId="79CAD8EE" w14:textId="75F11805" w:rsidR="00A84968" w:rsidRPr="00297B3E" w:rsidRDefault="00A84968" w:rsidP="005D1F96">
      <w:pPr>
        <w:pStyle w:val="NoSpacing"/>
        <w:jc w:val="both"/>
        <w:rPr>
          <w:rFonts w:ascii="Times New Roman" w:hAnsi="Times New Roman" w:cs="Times New Roman"/>
          <w:sz w:val="24"/>
          <w:szCs w:val="24"/>
        </w:rPr>
      </w:pPr>
    </w:p>
    <w:p w14:paraId="34798060" w14:textId="1DC114A2" w:rsidR="006B6A3A" w:rsidRPr="00E4034E" w:rsidRDefault="00800FF7" w:rsidP="006B6A3A">
      <w:pPr>
        <w:jc w:val="center"/>
        <w:rPr>
          <w:rFonts w:ascii="Times New Roman" w:hAnsi="Times New Roman" w:cs="Times New Roman"/>
          <w:b/>
          <w:bCs/>
          <w:sz w:val="24"/>
          <w:szCs w:val="24"/>
        </w:rPr>
      </w:pPr>
      <w:r>
        <w:rPr>
          <w:rFonts w:ascii="Times New Roman" w:hAnsi="Times New Roman" w:cs="Times New Roman"/>
          <w:b/>
          <w:bCs/>
          <w:sz w:val="24"/>
          <w:szCs w:val="24"/>
        </w:rPr>
        <w:t>Modificari antropice î</w:t>
      </w:r>
      <w:r w:rsidR="006B6A3A" w:rsidRPr="00297B3E">
        <w:rPr>
          <w:rFonts w:ascii="Times New Roman" w:hAnsi="Times New Roman" w:cs="Times New Roman"/>
          <w:b/>
          <w:bCs/>
          <w:sz w:val="24"/>
          <w:szCs w:val="24"/>
        </w:rPr>
        <w:t>n sectorul mijlociu al V</w:t>
      </w:r>
      <w:r w:rsidR="00F75B39">
        <w:rPr>
          <w:rFonts w:ascii="Times New Roman" w:hAnsi="Times New Roman" w:cs="Times New Roman"/>
          <w:b/>
          <w:bCs/>
          <w:sz w:val="24"/>
          <w:szCs w:val="24"/>
        </w:rPr>
        <w:t>ă</w:t>
      </w:r>
      <w:r w:rsidR="006B6A3A" w:rsidRPr="00297B3E">
        <w:rPr>
          <w:rFonts w:ascii="Times New Roman" w:hAnsi="Times New Roman" w:cs="Times New Roman"/>
          <w:b/>
          <w:bCs/>
          <w:sz w:val="24"/>
          <w:szCs w:val="24"/>
        </w:rPr>
        <w:t xml:space="preserve">ii </w:t>
      </w:r>
      <w:r w:rsidR="006B6A3A" w:rsidRPr="00E4034E">
        <w:rPr>
          <w:rFonts w:ascii="Times New Roman" w:hAnsi="Times New Roman" w:cs="Times New Roman"/>
          <w:b/>
          <w:bCs/>
          <w:sz w:val="24"/>
          <w:szCs w:val="24"/>
        </w:rPr>
        <w:t>Arge</w:t>
      </w:r>
      <w:r w:rsidR="00F75B39" w:rsidRPr="00E4034E">
        <w:rPr>
          <w:rFonts w:ascii="Times New Roman" w:hAnsi="Times New Roman" w:cs="Times New Roman"/>
          <w:b/>
          <w:bCs/>
          <w:sz w:val="24"/>
          <w:szCs w:val="24"/>
        </w:rPr>
        <w:t>șu</w:t>
      </w:r>
      <w:r w:rsidR="006B6A3A" w:rsidRPr="00E4034E">
        <w:rPr>
          <w:rFonts w:ascii="Times New Roman" w:hAnsi="Times New Roman" w:cs="Times New Roman"/>
          <w:b/>
          <w:bCs/>
          <w:sz w:val="24"/>
          <w:szCs w:val="24"/>
        </w:rPr>
        <w:t>lui</w:t>
      </w:r>
      <w:r w:rsidR="00E4034E" w:rsidRPr="00E4034E">
        <w:rPr>
          <w:rFonts w:ascii="Times New Roman" w:eastAsia="Calibri" w:hAnsi="Times New Roman" w:cs="Times New Roman"/>
          <w:b/>
          <w:bCs/>
          <w:sz w:val="24"/>
          <w:szCs w:val="24"/>
        </w:rPr>
        <w:t xml:space="preserve"> - sectorul cuprins în mereaua localității Ionești din comuna Petrești</w:t>
      </w:r>
    </w:p>
    <w:p w14:paraId="46D9FF8B" w14:textId="2DA94B59" w:rsidR="006B6A3A" w:rsidRPr="00297B3E" w:rsidRDefault="006B6A3A" w:rsidP="00970B43">
      <w:pPr>
        <w:spacing w:after="0" w:line="240" w:lineRule="auto"/>
        <w:rPr>
          <w:rFonts w:ascii="Times New Roman" w:hAnsi="Times New Roman" w:cs="Times New Roman"/>
          <w:sz w:val="24"/>
          <w:szCs w:val="24"/>
        </w:rPr>
      </w:pPr>
      <w:r w:rsidRPr="00297B3E">
        <w:rPr>
          <w:rFonts w:ascii="Times New Roman" w:hAnsi="Times New Roman" w:cs="Times New Roman"/>
          <w:sz w:val="24"/>
          <w:szCs w:val="24"/>
        </w:rPr>
        <w:t xml:space="preserve">      Arge</w:t>
      </w:r>
      <w:r w:rsidR="00F75B39">
        <w:rPr>
          <w:rFonts w:ascii="Times New Roman" w:hAnsi="Times New Roman" w:cs="Times New Roman"/>
          <w:sz w:val="24"/>
          <w:szCs w:val="24"/>
        </w:rPr>
        <w:t>ș</w:t>
      </w:r>
      <w:r w:rsidRPr="00297B3E">
        <w:rPr>
          <w:rFonts w:ascii="Times New Roman" w:hAnsi="Times New Roman" w:cs="Times New Roman"/>
          <w:sz w:val="24"/>
          <w:szCs w:val="24"/>
        </w:rPr>
        <w:t>ul este al doilea sistem hidrografic al jude</w:t>
      </w:r>
      <w:r w:rsidR="00F75B39">
        <w:rPr>
          <w:rFonts w:ascii="Times New Roman" w:hAnsi="Times New Roman" w:cs="Times New Roman"/>
          <w:sz w:val="24"/>
          <w:szCs w:val="24"/>
        </w:rPr>
        <w:t>ț</w:t>
      </w:r>
      <w:r w:rsidRPr="00297B3E">
        <w:rPr>
          <w:rFonts w:ascii="Times New Roman" w:hAnsi="Times New Roman" w:cs="Times New Roman"/>
          <w:sz w:val="24"/>
          <w:szCs w:val="24"/>
        </w:rPr>
        <w:t>ului D</w:t>
      </w:r>
      <w:r w:rsidR="00F75B39">
        <w:rPr>
          <w:rFonts w:ascii="Times New Roman" w:hAnsi="Times New Roman" w:cs="Times New Roman"/>
          <w:sz w:val="24"/>
          <w:szCs w:val="24"/>
        </w:rPr>
        <w:t>âmboviț</w:t>
      </w:r>
      <w:r w:rsidRPr="00297B3E">
        <w:rPr>
          <w:rFonts w:ascii="Times New Roman" w:hAnsi="Times New Roman" w:cs="Times New Roman"/>
          <w:sz w:val="24"/>
          <w:szCs w:val="24"/>
        </w:rPr>
        <w:t>a, dup</w:t>
      </w:r>
      <w:r w:rsidR="00F75B39">
        <w:rPr>
          <w:rFonts w:ascii="Times New Roman" w:hAnsi="Times New Roman" w:cs="Times New Roman"/>
          <w:sz w:val="24"/>
          <w:szCs w:val="24"/>
        </w:rPr>
        <w:t>ă</w:t>
      </w:r>
      <w:r w:rsidRPr="00297B3E">
        <w:rPr>
          <w:rFonts w:ascii="Times New Roman" w:hAnsi="Times New Roman" w:cs="Times New Roman"/>
          <w:sz w:val="24"/>
          <w:szCs w:val="24"/>
        </w:rPr>
        <w:t xml:space="preserve"> Ialomi</w:t>
      </w:r>
      <w:r w:rsidR="00F75B39">
        <w:rPr>
          <w:rFonts w:ascii="Times New Roman" w:hAnsi="Times New Roman" w:cs="Times New Roman"/>
          <w:sz w:val="24"/>
          <w:szCs w:val="24"/>
        </w:rPr>
        <w:t>ț</w:t>
      </w:r>
      <w:r w:rsidRPr="00297B3E">
        <w:rPr>
          <w:rFonts w:ascii="Times New Roman" w:hAnsi="Times New Roman" w:cs="Times New Roman"/>
          <w:sz w:val="24"/>
          <w:szCs w:val="24"/>
        </w:rPr>
        <w:t xml:space="preserve">a. </w:t>
      </w:r>
      <w:r w:rsidR="00F75B39">
        <w:rPr>
          <w:rFonts w:ascii="Times New Roman" w:hAnsi="Times New Roman" w:cs="Times New Roman"/>
          <w:sz w:val="24"/>
          <w:szCs w:val="24"/>
        </w:rPr>
        <w:t>Acesta</w:t>
      </w:r>
      <w:r w:rsidRPr="00297B3E">
        <w:rPr>
          <w:rFonts w:ascii="Times New Roman" w:hAnsi="Times New Roman" w:cs="Times New Roman"/>
          <w:sz w:val="24"/>
          <w:szCs w:val="24"/>
        </w:rPr>
        <w:t xml:space="preserve"> dreneaz</w:t>
      </w:r>
      <w:r w:rsidR="00F75B39">
        <w:rPr>
          <w:rFonts w:ascii="Times New Roman" w:hAnsi="Times New Roman" w:cs="Times New Roman"/>
          <w:sz w:val="24"/>
          <w:szCs w:val="24"/>
        </w:rPr>
        <w:t>ă</w:t>
      </w:r>
      <w:r w:rsidRPr="00297B3E">
        <w:rPr>
          <w:rFonts w:ascii="Times New Roman" w:hAnsi="Times New Roman" w:cs="Times New Roman"/>
          <w:sz w:val="24"/>
          <w:szCs w:val="24"/>
        </w:rPr>
        <w:t xml:space="preserve"> jum</w:t>
      </w:r>
      <w:r w:rsidR="00F75B39">
        <w:rPr>
          <w:rFonts w:ascii="Times New Roman" w:hAnsi="Times New Roman" w:cs="Times New Roman"/>
          <w:sz w:val="24"/>
          <w:szCs w:val="24"/>
        </w:rPr>
        <w:t>ă</w:t>
      </w:r>
      <w:r w:rsidRPr="00297B3E">
        <w:rPr>
          <w:rFonts w:ascii="Times New Roman" w:hAnsi="Times New Roman" w:cs="Times New Roman"/>
          <w:sz w:val="24"/>
          <w:szCs w:val="24"/>
        </w:rPr>
        <w:t>tatea sud-vestic</w:t>
      </w:r>
      <w:r w:rsidR="00F75B39">
        <w:rPr>
          <w:rFonts w:ascii="Times New Roman" w:hAnsi="Times New Roman" w:cs="Times New Roman"/>
          <w:sz w:val="24"/>
          <w:szCs w:val="24"/>
        </w:rPr>
        <w:t>ă</w:t>
      </w:r>
      <w:r w:rsidRPr="00297B3E">
        <w:rPr>
          <w:rFonts w:ascii="Times New Roman" w:hAnsi="Times New Roman" w:cs="Times New Roman"/>
          <w:sz w:val="24"/>
          <w:szCs w:val="24"/>
        </w:rPr>
        <w:t xml:space="preserve"> a jude</w:t>
      </w:r>
      <w:r w:rsidR="00F75B39">
        <w:rPr>
          <w:rFonts w:ascii="Times New Roman" w:hAnsi="Times New Roman" w:cs="Times New Roman"/>
          <w:sz w:val="24"/>
          <w:szCs w:val="24"/>
        </w:rPr>
        <w:t>ț</w:t>
      </w:r>
      <w:r w:rsidRPr="00297B3E">
        <w:rPr>
          <w:rFonts w:ascii="Times New Roman" w:hAnsi="Times New Roman" w:cs="Times New Roman"/>
          <w:sz w:val="24"/>
          <w:szCs w:val="24"/>
        </w:rPr>
        <w:t>ului, suprafa</w:t>
      </w:r>
      <w:r w:rsidR="00F75B39">
        <w:rPr>
          <w:rFonts w:ascii="Times New Roman" w:hAnsi="Times New Roman" w:cs="Times New Roman"/>
          <w:sz w:val="24"/>
          <w:szCs w:val="24"/>
        </w:rPr>
        <w:t>ț</w:t>
      </w:r>
      <w:r w:rsidRPr="00297B3E">
        <w:rPr>
          <w:rFonts w:ascii="Times New Roman" w:hAnsi="Times New Roman" w:cs="Times New Roman"/>
          <w:sz w:val="24"/>
          <w:szCs w:val="24"/>
        </w:rPr>
        <w:t>a luat</w:t>
      </w:r>
      <w:r w:rsidR="00F75B39">
        <w:rPr>
          <w:rFonts w:ascii="Times New Roman" w:hAnsi="Times New Roman" w:cs="Times New Roman"/>
          <w:sz w:val="24"/>
          <w:szCs w:val="24"/>
        </w:rPr>
        <w:t>ă</w:t>
      </w:r>
      <w:r w:rsidRPr="00297B3E">
        <w:rPr>
          <w:rFonts w:ascii="Times New Roman" w:hAnsi="Times New Roman" w:cs="Times New Roman"/>
          <w:sz w:val="24"/>
          <w:szCs w:val="24"/>
        </w:rPr>
        <w:t xml:space="preserve"> ca studiu </w:t>
      </w:r>
      <w:r w:rsidR="00F75B39">
        <w:rPr>
          <w:rFonts w:ascii="Times New Roman" w:hAnsi="Times New Roman" w:cs="Times New Roman"/>
          <w:sz w:val="24"/>
          <w:szCs w:val="24"/>
        </w:rPr>
        <w:t>î</w:t>
      </w:r>
      <w:r w:rsidRPr="00297B3E">
        <w:rPr>
          <w:rFonts w:ascii="Times New Roman" w:hAnsi="Times New Roman" w:cs="Times New Roman"/>
          <w:sz w:val="24"/>
          <w:szCs w:val="24"/>
        </w:rPr>
        <w:t xml:space="preserve">n </w:t>
      </w:r>
      <w:r w:rsidR="00F75B39">
        <w:rPr>
          <w:rFonts w:ascii="Times New Roman" w:hAnsi="Times New Roman" w:cs="Times New Roman"/>
          <w:sz w:val="24"/>
          <w:szCs w:val="24"/>
        </w:rPr>
        <w:t>prezenta</w:t>
      </w:r>
      <w:r w:rsidRPr="00297B3E">
        <w:rPr>
          <w:rFonts w:ascii="Times New Roman" w:hAnsi="Times New Roman" w:cs="Times New Roman"/>
          <w:sz w:val="24"/>
          <w:szCs w:val="24"/>
        </w:rPr>
        <w:t xml:space="preserve"> descriere. Pe aceast</w:t>
      </w:r>
      <w:r w:rsidR="00F75B39">
        <w:rPr>
          <w:rFonts w:ascii="Times New Roman" w:hAnsi="Times New Roman" w:cs="Times New Roman"/>
          <w:sz w:val="24"/>
          <w:szCs w:val="24"/>
        </w:rPr>
        <w:t>ă</w:t>
      </w:r>
      <w:r w:rsidRPr="00297B3E">
        <w:rPr>
          <w:rFonts w:ascii="Times New Roman" w:hAnsi="Times New Roman" w:cs="Times New Roman"/>
          <w:sz w:val="24"/>
          <w:szCs w:val="24"/>
        </w:rPr>
        <w:t xml:space="preserve"> suprafa</w:t>
      </w:r>
      <w:r w:rsidR="00F75B39">
        <w:rPr>
          <w:rFonts w:ascii="Times New Roman" w:hAnsi="Times New Roman" w:cs="Times New Roman"/>
          <w:sz w:val="24"/>
          <w:szCs w:val="24"/>
        </w:rPr>
        <w:t>ță</w:t>
      </w:r>
      <w:r w:rsidRPr="00297B3E">
        <w:rPr>
          <w:rFonts w:ascii="Times New Roman" w:hAnsi="Times New Roman" w:cs="Times New Roman"/>
          <w:sz w:val="24"/>
          <w:szCs w:val="24"/>
        </w:rPr>
        <w:t xml:space="preserve"> are un debit de 35 m</w:t>
      </w:r>
      <w:r w:rsidR="00F75B39">
        <w:rPr>
          <w:rFonts w:ascii="Vrinda" w:hAnsi="Vrinda" w:cs="Vrinda"/>
          <w:sz w:val="24"/>
          <w:szCs w:val="24"/>
        </w:rPr>
        <w:t>³</w:t>
      </w:r>
      <w:r w:rsidRPr="00297B3E">
        <w:rPr>
          <w:rFonts w:ascii="Times New Roman" w:hAnsi="Times New Roman" w:cs="Times New Roman"/>
          <w:sz w:val="24"/>
          <w:szCs w:val="24"/>
        </w:rPr>
        <w:t>/s, d</w:t>
      </w:r>
      <w:r w:rsidR="00F75B39">
        <w:rPr>
          <w:rFonts w:ascii="Times New Roman" w:hAnsi="Times New Roman" w:cs="Times New Roman"/>
          <w:sz w:val="24"/>
          <w:szCs w:val="24"/>
        </w:rPr>
        <w:t>ar acesta se poate modifica î</w:t>
      </w:r>
      <w:r w:rsidRPr="00297B3E">
        <w:rPr>
          <w:rFonts w:ascii="Times New Roman" w:hAnsi="Times New Roman" w:cs="Times New Roman"/>
          <w:sz w:val="24"/>
          <w:szCs w:val="24"/>
        </w:rPr>
        <w:t>n func</w:t>
      </w:r>
      <w:r w:rsidR="00F75B39">
        <w:rPr>
          <w:rFonts w:ascii="Times New Roman" w:hAnsi="Times New Roman" w:cs="Times New Roman"/>
          <w:sz w:val="24"/>
          <w:szCs w:val="24"/>
        </w:rPr>
        <w:t>ț</w:t>
      </w:r>
      <w:r w:rsidRPr="00297B3E">
        <w:rPr>
          <w:rFonts w:ascii="Times New Roman" w:hAnsi="Times New Roman" w:cs="Times New Roman"/>
          <w:sz w:val="24"/>
          <w:szCs w:val="24"/>
        </w:rPr>
        <w:t>ie de cantitatea de precipita</w:t>
      </w:r>
      <w:r w:rsidR="00F75B39">
        <w:rPr>
          <w:rFonts w:ascii="Times New Roman" w:hAnsi="Times New Roman" w:cs="Times New Roman"/>
          <w:sz w:val="24"/>
          <w:szCs w:val="24"/>
        </w:rPr>
        <w:t>ț</w:t>
      </w:r>
      <w:r w:rsidRPr="00297B3E">
        <w:rPr>
          <w:rFonts w:ascii="Times New Roman" w:hAnsi="Times New Roman" w:cs="Times New Roman"/>
          <w:sz w:val="24"/>
          <w:szCs w:val="24"/>
        </w:rPr>
        <w:t>ii, consumul industrial sau iriga</w:t>
      </w:r>
      <w:r w:rsidR="00F75B39">
        <w:rPr>
          <w:rFonts w:ascii="Times New Roman" w:hAnsi="Times New Roman" w:cs="Times New Roman"/>
          <w:sz w:val="24"/>
          <w:szCs w:val="24"/>
        </w:rPr>
        <w:t>ț</w:t>
      </w:r>
      <w:r w:rsidRPr="00297B3E">
        <w:rPr>
          <w:rFonts w:ascii="Times New Roman" w:hAnsi="Times New Roman" w:cs="Times New Roman"/>
          <w:sz w:val="24"/>
          <w:szCs w:val="24"/>
        </w:rPr>
        <w:t>ii.</w:t>
      </w:r>
    </w:p>
    <w:p w14:paraId="49C6FFB7" w14:textId="6ECA266E" w:rsidR="006B6A3A" w:rsidRDefault="006B6A3A" w:rsidP="00970B43">
      <w:pPr>
        <w:spacing w:after="0" w:line="240" w:lineRule="auto"/>
        <w:jc w:val="center"/>
        <w:rPr>
          <w:rFonts w:ascii="Times New Roman" w:hAnsi="Times New Roman" w:cs="Times New Roman"/>
          <w:b/>
          <w:bCs/>
          <w:sz w:val="24"/>
          <w:szCs w:val="24"/>
        </w:rPr>
      </w:pPr>
      <w:r w:rsidRPr="00297B3E">
        <w:rPr>
          <w:rFonts w:ascii="Times New Roman" w:hAnsi="Times New Roman" w:cs="Times New Roman"/>
          <w:noProof/>
          <w:sz w:val="24"/>
          <w:szCs w:val="24"/>
          <w:lang w:val="en-US"/>
        </w:rPr>
        <w:drawing>
          <wp:inline distT="0" distB="0" distL="0" distR="0" wp14:anchorId="5534D423" wp14:editId="66BB3248">
            <wp:extent cx="2178320" cy="2905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611" cy="2906847"/>
                    </a:xfrm>
                    <a:prstGeom prst="rect">
                      <a:avLst/>
                    </a:prstGeom>
                    <a:noFill/>
                    <a:ln>
                      <a:noFill/>
                    </a:ln>
                  </pic:spPr>
                </pic:pic>
              </a:graphicData>
            </a:graphic>
          </wp:inline>
        </w:drawing>
      </w:r>
      <w:r w:rsidR="00970B43">
        <w:rPr>
          <w:rFonts w:ascii="Times New Roman" w:hAnsi="Times New Roman" w:cs="Times New Roman"/>
          <w:sz w:val="24"/>
          <w:szCs w:val="24"/>
        </w:rPr>
        <w:t xml:space="preserve"> </w:t>
      </w:r>
      <w:r w:rsidR="000C52B8">
        <w:rPr>
          <w:rFonts w:ascii="Times New Roman" w:hAnsi="Times New Roman" w:cs="Times New Roman"/>
          <w:b/>
          <w:bCs/>
          <w:sz w:val="24"/>
          <w:szCs w:val="24"/>
        </w:rPr>
        <w:t xml:space="preserve">Foto.1. </w:t>
      </w:r>
      <w:r w:rsidRPr="00297B3E">
        <w:rPr>
          <w:rFonts w:ascii="Times New Roman" w:hAnsi="Times New Roman" w:cs="Times New Roman"/>
          <w:b/>
          <w:bCs/>
          <w:sz w:val="24"/>
          <w:szCs w:val="24"/>
        </w:rPr>
        <w:t>R</w:t>
      </w:r>
      <w:r w:rsidR="001A7AC8">
        <w:rPr>
          <w:rFonts w:ascii="Times New Roman" w:hAnsi="Times New Roman" w:cs="Times New Roman"/>
          <w:b/>
          <w:bCs/>
          <w:sz w:val="24"/>
          <w:szCs w:val="24"/>
        </w:rPr>
        <w:t>â</w:t>
      </w:r>
      <w:r w:rsidRPr="00297B3E">
        <w:rPr>
          <w:rFonts w:ascii="Times New Roman" w:hAnsi="Times New Roman" w:cs="Times New Roman"/>
          <w:b/>
          <w:bCs/>
          <w:sz w:val="24"/>
          <w:szCs w:val="24"/>
        </w:rPr>
        <w:t>ul Arge</w:t>
      </w:r>
      <w:r w:rsidR="001A7AC8">
        <w:rPr>
          <w:rFonts w:ascii="Times New Roman" w:hAnsi="Times New Roman" w:cs="Times New Roman"/>
          <w:b/>
          <w:bCs/>
          <w:sz w:val="24"/>
          <w:szCs w:val="24"/>
        </w:rPr>
        <w:t>ș</w:t>
      </w:r>
      <w:r w:rsidRPr="00297B3E">
        <w:rPr>
          <w:rFonts w:ascii="Times New Roman" w:hAnsi="Times New Roman" w:cs="Times New Roman"/>
          <w:b/>
          <w:bCs/>
          <w:sz w:val="24"/>
          <w:szCs w:val="24"/>
        </w:rPr>
        <w:t xml:space="preserve"> la podul de la Ione</w:t>
      </w:r>
      <w:r w:rsidR="001A7AC8">
        <w:rPr>
          <w:rFonts w:ascii="Times New Roman" w:hAnsi="Times New Roman" w:cs="Times New Roman"/>
          <w:b/>
          <w:bCs/>
          <w:sz w:val="24"/>
          <w:szCs w:val="24"/>
        </w:rPr>
        <w:t>ș</w:t>
      </w:r>
      <w:r w:rsidRPr="00297B3E">
        <w:rPr>
          <w:rFonts w:ascii="Times New Roman" w:hAnsi="Times New Roman" w:cs="Times New Roman"/>
          <w:b/>
          <w:bCs/>
          <w:sz w:val="24"/>
          <w:szCs w:val="24"/>
        </w:rPr>
        <w:t>ti</w:t>
      </w:r>
    </w:p>
    <w:p w14:paraId="43BB97D8" w14:textId="0DCE079A" w:rsidR="001A7AC8" w:rsidRPr="001A7AC8" w:rsidRDefault="001A7AC8" w:rsidP="00970B43">
      <w:pPr>
        <w:spacing w:after="0" w:line="240" w:lineRule="auto"/>
        <w:jc w:val="center"/>
        <w:rPr>
          <w:rFonts w:ascii="Times New Roman" w:hAnsi="Times New Roman" w:cs="Times New Roman"/>
          <w:bCs/>
          <w:sz w:val="20"/>
          <w:szCs w:val="20"/>
        </w:rPr>
      </w:pPr>
      <w:r w:rsidRPr="001A7AC8">
        <w:rPr>
          <w:rFonts w:ascii="Times New Roman" w:hAnsi="Times New Roman" w:cs="Times New Roman"/>
          <w:bCs/>
          <w:sz w:val="20"/>
          <w:szCs w:val="20"/>
        </w:rPr>
        <w:t>Sursa: arhiva per</w:t>
      </w:r>
      <w:r>
        <w:rPr>
          <w:rFonts w:ascii="Times New Roman" w:hAnsi="Times New Roman" w:cs="Times New Roman"/>
          <w:bCs/>
          <w:sz w:val="20"/>
          <w:szCs w:val="20"/>
        </w:rPr>
        <w:t>s</w:t>
      </w:r>
      <w:r w:rsidRPr="001A7AC8">
        <w:rPr>
          <w:rFonts w:ascii="Times New Roman" w:hAnsi="Times New Roman" w:cs="Times New Roman"/>
          <w:bCs/>
          <w:sz w:val="20"/>
          <w:szCs w:val="20"/>
        </w:rPr>
        <w:t>onală</w:t>
      </w:r>
    </w:p>
    <w:p w14:paraId="724CEF89" w14:textId="3776A43C" w:rsidR="006B6A3A" w:rsidRPr="00297B3E" w:rsidRDefault="006B6A3A" w:rsidP="00970B43">
      <w:pPr>
        <w:spacing w:after="0" w:line="240" w:lineRule="auto"/>
        <w:rPr>
          <w:rFonts w:ascii="Times New Roman" w:hAnsi="Times New Roman" w:cs="Times New Roman"/>
          <w:sz w:val="24"/>
          <w:szCs w:val="24"/>
        </w:rPr>
      </w:pPr>
      <w:r w:rsidRPr="00297B3E">
        <w:rPr>
          <w:rFonts w:ascii="Times New Roman" w:hAnsi="Times New Roman" w:cs="Times New Roman"/>
          <w:sz w:val="24"/>
          <w:szCs w:val="24"/>
        </w:rPr>
        <w:t xml:space="preserve">      Valori m</w:t>
      </w:r>
      <w:r w:rsidR="00F75B39">
        <w:rPr>
          <w:rFonts w:ascii="Times New Roman" w:hAnsi="Times New Roman" w:cs="Times New Roman"/>
          <w:sz w:val="24"/>
          <w:szCs w:val="24"/>
        </w:rPr>
        <w:t>ai mari decat debitul mediu se î</w:t>
      </w:r>
      <w:r w:rsidRPr="00297B3E">
        <w:rPr>
          <w:rFonts w:ascii="Times New Roman" w:hAnsi="Times New Roman" w:cs="Times New Roman"/>
          <w:sz w:val="24"/>
          <w:szCs w:val="24"/>
        </w:rPr>
        <w:t>nregistreaz</w:t>
      </w:r>
      <w:r w:rsidR="00F75B39">
        <w:rPr>
          <w:rFonts w:ascii="Times New Roman" w:hAnsi="Times New Roman" w:cs="Times New Roman"/>
          <w:sz w:val="24"/>
          <w:szCs w:val="24"/>
        </w:rPr>
        <w:t>ă</w:t>
      </w:r>
      <w:r w:rsidRPr="00297B3E">
        <w:rPr>
          <w:rFonts w:ascii="Times New Roman" w:hAnsi="Times New Roman" w:cs="Times New Roman"/>
          <w:sz w:val="24"/>
          <w:szCs w:val="24"/>
        </w:rPr>
        <w:t xml:space="preserve"> </w:t>
      </w:r>
      <w:r w:rsidR="00F75B39">
        <w:rPr>
          <w:rFonts w:ascii="Times New Roman" w:hAnsi="Times New Roman" w:cs="Times New Roman"/>
          <w:sz w:val="24"/>
          <w:szCs w:val="24"/>
        </w:rPr>
        <w:t>î</w:t>
      </w:r>
      <w:r w:rsidRPr="00297B3E">
        <w:rPr>
          <w:rFonts w:ascii="Times New Roman" w:hAnsi="Times New Roman" w:cs="Times New Roman"/>
          <w:sz w:val="24"/>
          <w:szCs w:val="24"/>
        </w:rPr>
        <w:t>n perioada februarie-iulie, iar cele mai sc</w:t>
      </w:r>
      <w:r w:rsidR="00F75B39">
        <w:rPr>
          <w:rFonts w:ascii="Times New Roman" w:hAnsi="Times New Roman" w:cs="Times New Roman"/>
          <w:sz w:val="24"/>
          <w:szCs w:val="24"/>
        </w:rPr>
        <w:t>ă</w:t>
      </w:r>
      <w:r w:rsidRPr="00297B3E">
        <w:rPr>
          <w:rFonts w:ascii="Times New Roman" w:hAnsi="Times New Roman" w:cs="Times New Roman"/>
          <w:sz w:val="24"/>
          <w:szCs w:val="24"/>
        </w:rPr>
        <w:t xml:space="preserve">zute la </w:t>
      </w:r>
      <w:r w:rsidR="00F75B39">
        <w:rPr>
          <w:rFonts w:ascii="Times New Roman" w:hAnsi="Times New Roman" w:cs="Times New Roman"/>
          <w:sz w:val="24"/>
          <w:szCs w:val="24"/>
        </w:rPr>
        <w:t>î</w:t>
      </w:r>
      <w:r w:rsidRPr="00297B3E">
        <w:rPr>
          <w:rFonts w:ascii="Times New Roman" w:hAnsi="Times New Roman" w:cs="Times New Roman"/>
          <w:sz w:val="24"/>
          <w:szCs w:val="24"/>
        </w:rPr>
        <w:t>nceput de toamna. Regimul debitelor r</w:t>
      </w:r>
      <w:r w:rsidR="00F75B39">
        <w:rPr>
          <w:rFonts w:ascii="Times New Roman" w:hAnsi="Times New Roman" w:cs="Times New Roman"/>
          <w:sz w:val="24"/>
          <w:szCs w:val="24"/>
        </w:rPr>
        <w:t>â</w:t>
      </w:r>
      <w:r w:rsidRPr="00297B3E">
        <w:rPr>
          <w:rFonts w:ascii="Times New Roman" w:hAnsi="Times New Roman" w:cs="Times New Roman"/>
          <w:sz w:val="24"/>
          <w:szCs w:val="24"/>
        </w:rPr>
        <w:t>ului Arge</w:t>
      </w:r>
      <w:r w:rsidR="00F75B39">
        <w:rPr>
          <w:rFonts w:ascii="Times New Roman" w:hAnsi="Times New Roman" w:cs="Times New Roman"/>
          <w:sz w:val="24"/>
          <w:szCs w:val="24"/>
        </w:rPr>
        <w:t>ș</w:t>
      </w:r>
      <w:r w:rsidRPr="00297B3E">
        <w:rPr>
          <w:rFonts w:ascii="Times New Roman" w:hAnsi="Times New Roman" w:cs="Times New Roman"/>
          <w:sz w:val="24"/>
          <w:szCs w:val="24"/>
        </w:rPr>
        <w:t xml:space="preserve"> este controlat de barajul de la Vidraru care gestioneaz</w:t>
      </w:r>
      <w:r w:rsidR="00F75B39">
        <w:rPr>
          <w:rFonts w:ascii="Times New Roman" w:hAnsi="Times New Roman" w:cs="Times New Roman"/>
          <w:sz w:val="24"/>
          <w:szCs w:val="24"/>
        </w:rPr>
        <w:t>ă</w:t>
      </w:r>
      <w:r w:rsidRPr="00297B3E">
        <w:rPr>
          <w:rFonts w:ascii="Times New Roman" w:hAnsi="Times New Roman" w:cs="Times New Roman"/>
          <w:sz w:val="24"/>
          <w:szCs w:val="24"/>
        </w:rPr>
        <w:t xml:space="preserve"> </w:t>
      </w:r>
      <w:r w:rsidR="00F75B39">
        <w:rPr>
          <w:rFonts w:ascii="Times New Roman" w:hAnsi="Times New Roman" w:cs="Times New Roman"/>
          <w:sz w:val="24"/>
          <w:szCs w:val="24"/>
        </w:rPr>
        <w:t>ș</w:t>
      </w:r>
      <w:r w:rsidRPr="00297B3E">
        <w:rPr>
          <w:rFonts w:ascii="Times New Roman" w:hAnsi="Times New Roman" w:cs="Times New Roman"/>
          <w:sz w:val="24"/>
          <w:szCs w:val="24"/>
        </w:rPr>
        <w:t>i debitele din lacul de acumulare de la Z</w:t>
      </w:r>
      <w:r w:rsidR="00B421FA">
        <w:rPr>
          <w:rFonts w:ascii="Times New Roman" w:hAnsi="Times New Roman" w:cs="Times New Roman"/>
          <w:sz w:val="24"/>
          <w:szCs w:val="24"/>
        </w:rPr>
        <w:t>ă</w:t>
      </w:r>
      <w:r w:rsidRPr="00297B3E">
        <w:rPr>
          <w:rFonts w:ascii="Times New Roman" w:hAnsi="Times New Roman" w:cs="Times New Roman"/>
          <w:sz w:val="24"/>
          <w:szCs w:val="24"/>
        </w:rPr>
        <w:t>voiul Orbuliui, pentru alimentare cu ap</w:t>
      </w:r>
      <w:r w:rsidR="00B421FA">
        <w:rPr>
          <w:rFonts w:ascii="Times New Roman" w:hAnsi="Times New Roman" w:cs="Times New Roman"/>
          <w:sz w:val="24"/>
          <w:szCs w:val="24"/>
        </w:rPr>
        <w:t>ă</w:t>
      </w:r>
      <w:r w:rsidRPr="00297B3E">
        <w:rPr>
          <w:rFonts w:ascii="Times New Roman" w:hAnsi="Times New Roman" w:cs="Times New Roman"/>
          <w:sz w:val="24"/>
          <w:szCs w:val="24"/>
        </w:rPr>
        <w:t xml:space="preserve"> si regularizarea cursului.</w:t>
      </w:r>
    </w:p>
    <w:p w14:paraId="0C8E55BB" w14:textId="0671BB94" w:rsidR="006B6A3A" w:rsidRPr="00297B3E" w:rsidRDefault="006B6A3A" w:rsidP="00970B43">
      <w:pPr>
        <w:spacing w:after="0" w:line="240" w:lineRule="auto"/>
        <w:rPr>
          <w:rFonts w:ascii="Times New Roman" w:hAnsi="Times New Roman" w:cs="Times New Roman"/>
          <w:sz w:val="24"/>
          <w:szCs w:val="24"/>
        </w:rPr>
      </w:pPr>
      <w:r w:rsidRPr="00297B3E">
        <w:rPr>
          <w:rFonts w:ascii="Times New Roman" w:hAnsi="Times New Roman" w:cs="Times New Roman"/>
          <w:sz w:val="24"/>
          <w:szCs w:val="24"/>
        </w:rPr>
        <w:t xml:space="preserve">       Valea Arge</w:t>
      </w:r>
      <w:r w:rsidR="00B421FA">
        <w:rPr>
          <w:rFonts w:ascii="Times New Roman" w:hAnsi="Times New Roman" w:cs="Times New Roman"/>
          <w:sz w:val="24"/>
          <w:szCs w:val="24"/>
        </w:rPr>
        <w:t>ș</w:t>
      </w:r>
      <w:r w:rsidRPr="00297B3E">
        <w:rPr>
          <w:rFonts w:ascii="Times New Roman" w:hAnsi="Times New Roman" w:cs="Times New Roman"/>
          <w:sz w:val="24"/>
          <w:szCs w:val="24"/>
        </w:rPr>
        <w:t>ului are o albie bine individualizat</w:t>
      </w:r>
      <w:r w:rsidR="00B421FA">
        <w:rPr>
          <w:rFonts w:ascii="Times New Roman" w:hAnsi="Times New Roman" w:cs="Times New Roman"/>
          <w:sz w:val="24"/>
          <w:szCs w:val="24"/>
        </w:rPr>
        <w:t>ă</w:t>
      </w:r>
      <w:r w:rsidRPr="00297B3E">
        <w:rPr>
          <w:rFonts w:ascii="Times New Roman" w:hAnsi="Times New Roman" w:cs="Times New Roman"/>
          <w:sz w:val="24"/>
          <w:szCs w:val="24"/>
        </w:rPr>
        <w:t xml:space="preserve">, </w:t>
      </w:r>
      <w:r w:rsidR="00B421FA">
        <w:rPr>
          <w:rFonts w:ascii="Times New Roman" w:hAnsi="Times New Roman" w:cs="Times New Roman"/>
          <w:sz w:val="24"/>
          <w:szCs w:val="24"/>
        </w:rPr>
        <w:t xml:space="preserve">cu </w:t>
      </w:r>
      <w:r w:rsidRPr="00297B3E">
        <w:rPr>
          <w:rFonts w:ascii="Times New Roman" w:hAnsi="Times New Roman" w:cs="Times New Roman"/>
          <w:sz w:val="24"/>
          <w:szCs w:val="24"/>
        </w:rPr>
        <w:t xml:space="preserve">lunca </w:t>
      </w:r>
      <w:r w:rsidR="00B421FA">
        <w:rPr>
          <w:rFonts w:ascii="Times New Roman" w:hAnsi="Times New Roman" w:cs="Times New Roman"/>
          <w:sz w:val="24"/>
          <w:szCs w:val="24"/>
        </w:rPr>
        <w:t>ce are oe</w:t>
      </w:r>
      <w:r w:rsidRPr="00297B3E">
        <w:rPr>
          <w:rFonts w:ascii="Times New Roman" w:hAnsi="Times New Roman" w:cs="Times New Roman"/>
          <w:sz w:val="24"/>
          <w:szCs w:val="24"/>
        </w:rPr>
        <w:t xml:space="preserve"> l</w:t>
      </w:r>
      <w:r w:rsidR="00B421FA">
        <w:rPr>
          <w:rFonts w:ascii="Times New Roman" w:hAnsi="Times New Roman" w:cs="Times New Roman"/>
          <w:sz w:val="24"/>
          <w:szCs w:val="24"/>
        </w:rPr>
        <w:t>ățime de aproximativ 7 km î</w:t>
      </w:r>
      <w:r w:rsidRPr="00297B3E">
        <w:rPr>
          <w:rFonts w:ascii="Times New Roman" w:hAnsi="Times New Roman" w:cs="Times New Roman"/>
          <w:sz w:val="24"/>
          <w:szCs w:val="24"/>
        </w:rPr>
        <w:t>n zona de divagare a ora</w:t>
      </w:r>
      <w:r w:rsidR="00B421FA">
        <w:rPr>
          <w:rFonts w:ascii="Times New Roman" w:hAnsi="Times New Roman" w:cs="Times New Roman"/>
          <w:sz w:val="24"/>
          <w:szCs w:val="24"/>
        </w:rPr>
        <w:t>ș</w:t>
      </w:r>
      <w:r w:rsidRPr="00297B3E">
        <w:rPr>
          <w:rFonts w:ascii="Times New Roman" w:hAnsi="Times New Roman" w:cs="Times New Roman"/>
          <w:sz w:val="24"/>
          <w:szCs w:val="24"/>
        </w:rPr>
        <w:t>ului G</w:t>
      </w:r>
      <w:r w:rsidR="00B421FA">
        <w:rPr>
          <w:rFonts w:ascii="Times New Roman" w:hAnsi="Times New Roman" w:cs="Times New Roman"/>
          <w:sz w:val="24"/>
          <w:szCs w:val="24"/>
        </w:rPr>
        <w:t>ă</w:t>
      </w:r>
      <w:r w:rsidRPr="00297B3E">
        <w:rPr>
          <w:rFonts w:ascii="Times New Roman" w:hAnsi="Times New Roman" w:cs="Times New Roman"/>
          <w:sz w:val="24"/>
          <w:szCs w:val="24"/>
        </w:rPr>
        <w:t>e</w:t>
      </w:r>
      <w:r w:rsidR="00B421FA">
        <w:rPr>
          <w:rFonts w:ascii="Times New Roman" w:hAnsi="Times New Roman" w:cs="Times New Roman"/>
          <w:sz w:val="24"/>
          <w:szCs w:val="24"/>
        </w:rPr>
        <w:t>ști. De-a lungul luncii se î</w:t>
      </w:r>
      <w:r w:rsidRPr="00297B3E">
        <w:rPr>
          <w:rFonts w:ascii="Times New Roman" w:hAnsi="Times New Roman" w:cs="Times New Roman"/>
          <w:sz w:val="24"/>
          <w:szCs w:val="24"/>
        </w:rPr>
        <w:t>nregistreaz</w:t>
      </w:r>
      <w:r w:rsidR="00B421FA">
        <w:rPr>
          <w:rFonts w:ascii="Times New Roman" w:hAnsi="Times New Roman" w:cs="Times New Roman"/>
          <w:sz w:val="24"/>
          <w:szCs w:val="24"/>
        </w:rPr>
        <w:t>ă</w:t>
      </w:r>
      <w:r w:rsidRPr="00297B3E">
        <w:rPr>
          <w:rFonts w:ascii="Times New Roman" w:hAnsi="Times New Roman" w:cs="Times New Roman"/>
          <w:sz w:val="24"/>
          <w:szCs w:val="24"/>
        </w:rPr>
        <w:t xml:space="preserve"> o puternic</w:t>
      </w:r>
      <w:r w:rsidR="00B421FA">
        <w:rPr>
          <w:rFonts w:ascii="Times New Roman" w:hAnsi="Times New Roman" w:cs="Times New Roman"/>
          <w:sz w:val="24"/>
          <w:szCs w:val="24"/>
        </w:rPr>
        <w:t>ă</w:t>
      </w:r>
      <w:r w:rsidRPr="00297B3E">
        <w:rPr>
          <w:rFonts w:ascii="Times New Roman" w:hAnsi="Times New Roman" w:cs="Times New Roman"/>
          <w:sz w:val="24"/>
          <w:szCs w:val="24"/>
        </w:rPr>
        <w:t xml:space="preserve"> eroziune lateral</w:t>
      </w:r>
      <w:r w:rsidR="00B421FA">
        <w:rPr>
          <w:rFonts w:ascii="Times New Roman" w:hAnsi="Times New Roman" w:cs="Times New Roman"/>
          <w:sz w:val="24"/>
          <w:szCs w:val="24"/>
        </w:rPr>
        <w:t>ă</w:t>
      </w:r>
      <w:r w:rsidRPr="00297B3E">
        <w:rPr>
          <w:rFonts w:ascii="Times New Roman" w:hAnsi="Times New Roman" w:cs="Times New Roman"/>
          <w:sz w:val="24"/>
          <w:szCs w:val="24"/>
        </w:rPr>
        <w:t>. Astfel, Arge</w:t>
      </w:r>
      <w:r w:rsidR="00B421FA">
        <w:rPr>
          <w:rFonts w:ascii="Times New Roman" w:hAnsi="Times New Roman" w:cs="Times New Roman"/>
          <w:sz w:val="24"/>
          <w:szCs w:val="24"/>
        </w:rPr>
        <w:t>ș</w:t>
      </w:r>
      <w:r w:rsidRPr="00297B3E">
        <w:rPr>
          <w:rFonts w:ascii="Times New Roman" w:hAnsi="Times New Roman" w:cs="Times New Roman"/>
          <w:sz w:val="24"/>
          <w:szCs w:val="24"/>
        </w:rPr>
        <w:t>ul meandreaz</w:t>
      </w:r>
      <w:r w:rsidR="00B421FA">
        <w:rPr>
          <w:rFonts w:ascii="Times New Roman" w:hAnsi="Times New Roman" w:cs="Times New Roman"/>
          <w:sz w:val="24"/>
          <w:szCs w:val="24"/>
        </w:rPr>
        <w:t>ă ș</w:t>
      </w:r>
      <w:r w:rsidRPr="00297B3E">
        <w:rPr>
          <w:rFonts w:ascii="Times New Roman" w:hAnsi="Times New Roman" w:cs="Times New Roman"/>
          <w:sz w:val="24"/>
          <w:szCs w:val="24"/>
        </w:rPr>
        <w:t>i-</w:t>
      </w:r>
      <w:r w:rsidR="00B421FA">
        <w:rPr>
          <w:rFonts w:ascii="Times New Roman" w:hAnsi="Times New Roman" w:cs="Times New Roman"/>
          <w:sz w:val="24"/>
          <w:szCs w:val="24"/>
        </w:rPr>
        <w:t>îș</w:t>
      </w:r>
      <w:r w:rsidRPr="00297B3E">
        <w:rPr>
          <w:rFonts w:ascii="Times New Roman" w:hAnsi="Times New Roman" w:cs="Times New Roman"/>
          <w:sz w:val="24"/>
          <w:szCs w:val="24"/>
        </w:rPr>
        <w:t>i formeaz</w:t>
      </w:r>
      <w:r w:rsidR="00B421FA">
        <w:rPr>
          <w:rFonts w:ascii="Times New Roman" w:hAnsi="Times New Roman" w:cs="Times New Roman"/>
          <w:sz w:val="24"/>
          <w:szCs w:val="24"/>
        </w:rPr>
        <w:t>ă</w:t>
      </w:r>
      <w:r w:rsidRPr="00297B3E">
        <w:rPr>
          <w:rFonts w:ascii="Times New Roman" w:hAnsi="Times New Roman" w:cs="Times New Roman"/>
          <w:sz w:val="24"/>
          <w:szCs w:val="24"/>
        </w:rPr>
        <w:t xml:space="preserve"> frecvent cursuri noi, aici </w:t>
      </w:r>
      <w:r w:rsidR="00B421FA">
        <w:rPr>
          <w:rFonts w:ascii="Times New Roman" w:hAnsi="Times New Roman" w:cs="Times New Roman"/>
          <w:sz w:val="24"/>
          <w:szCs w:val="24"/>
        </w:rPr>
        <w:t>existând numeroase ostroave ș</w:t>
      </w:r>
      <w:r w:rsidRPr="00297B3E">
        <w:rPr>
          <w:rFonts w:ascii="Times New Roman" w:hAnsi="Times New Roman" w:cs="Times New Roman"/>
          <w:sz w:val="24"/>
          <w:szCs w:val="24"/>
        </w:rPr>
        <w:t>i albii p</w:t>
      </w:r>
      <w:r w:rsidR="00B421FA">
        <w:rPr>
          <w:rFonts w:ascii="Times New Roman" w:hAnsi="Times New Roman" w:cs="Times New Roman"/>
          <w:sz w:val="24"/>
          <w:szCs w:val="24"/>
        </w:rPr>
        <w:t>ă</w:t>
      </w:r>
      <w:r w:rsidRPr="00297B3E">
        <w:rPr>
          <w:rFonts w:ascii="Times New Roman" w:hAnsi="Times New Roman" w:cs="Times New Roman"/>
          <w:sz w:val="24"/>
          <w:szCs w:val="24"/>
        </w:rPr>
        <w:t>r</w:t>
      </w:r>
      <w:r w:rsidR="00B421FA">
        <w:rPr>
          <w:rFonts w:ascii="Times New Roman" w:hAnsi="Times New Roman" w:cs="Times New Roman"/>
          <w:sz w:val="24"/>
          <w:szCs w:val="24"/>
        </w:rPr>
        <w:t>ă</w:t>
      </w:r>
      <w:r w:rsidRPr="00297B3E">
        <w:rPr>
          <w:rFonts w:ascii="Times New Roman" w:hAnsi="Times New Roman" w:cs="Times New Roman"/>
          <w:sz w:val="24"/>
          <w:szCs w:val="24"/>
        </w:rPr>
        <w:t>site.</w:t>
      </w:r>
    </w:p>
    <w:p w14:paraId="4B7B9D42" w14:textId="4D48251D" w:rsidR="006B6A3A" w:rsidRPr="00297B3E" w:rsidRDefault="006B6A3A" w:rsidP="00970B43">
      <w:pPr>
        <w:spacing w:after="0" w:line="240" w:lineRule="auto"/>
        <w:rPr>
          <w:rFonts w:ascii="Times New Roman" w:hAnsi="Times New Roman" w:cs="Times New Roman"/>
          <w:sz w:val="24"/>
          <w:szCs w:val="24"/>
        </w:rPr>
      </w:pPr>
      <w:r w:rsidRPr="00297B3E">
        <w:rPr>
          <w:rFonts w:ascii="Times New Roman" w:hAnsi="Times New Roman" w:cs="Times New Roman"/>
          <w:sz w:val="24"/>
          <w:szCs w:val="24"/>
        </w:rPr>
        <w:t xml:space="preserve">        In substratul pe care se desfasoar</w:t>
      </w:r>
      <w:r w:rsidR="00B421FA">
        <w:rPr>
          <w:rFonts w:ascii="Times New Roman" w:hAnsi="Times New Roman" w:cs="Times New Roman"/>
          <w:sz w:val="24"/>
          <w:szCs w:val="24"/>
        </w:rPr>
        <w:t>ă</w:t>
      </w:r>
      <w:r w:rsidRPr="00297B3E">
        <w:rPr>
          <w:rFonts w:ascii="Times New Roman" w:hAnsi="Times New Roman" w:cs="Times New Roman"/>
          <w:sz w:val="24"/>
          <w:szCs w:val="24"/>
        </w:rPr>
        <w:t xml:space="preserve"> valea r</w:t>
      </w:r>
      <w:r w:rsidR="00B421FA">
        <w:rPr>
          <w:rFonts w:ascii="Times New Roman" w:hAnsi="Times New Roman" w:cs="Times New Roman"/>
          <w:sz w:val="24"/>
          <w:szCs w:val="24"/>
        </w:rPr>
        <w:t>â</w:t>
      </w:r>
      <w:r w:rsidRPr="00297B3E">
        <w:rPr>
          <w:rFonts w:ascii="Times New Roman" w:hAnsi="Times New Roman" w:cs="Times New Roman"/>
          <w:sz w:val="24"/>
          <w:szCs w:val="24"/>
        </w:rPr>
        <w:t>ului se g</w:t>
      </w:r>
      <w:r w:rsidR="00B421FA">
        <w:rPr>
          <w:rFonts w:ascii="Times New Roman" w:hAnsi="Times New Roman" w:cs="Times New Roman"/>
          <w:sz w:val="24"/>
          <w:szCs w:val="24"/>
        </w:rPr>
        <w:t>ă</w:t>
      </w:r>
      <w:r w:rsidRPr="00297B3E">
        <w:rPr>
          <w:rFonts w:ascii="Times New Roman" w:hAnsi="Times New Roman" w:cs="Times New Roman"/>
          <w:sz w:val="24"/>
          <w:szCs w:val="24"/>
        </w:rPr>
        <w:t>seste un complex aluvionar alc</w:t>
      </w:r>
      <w:r w:rsidR="00B421FA">
        <w:rPr>
          <w:rFonts w:ascii="Times New Roman" w:hAnsi="Times New Roman" w:cs="Times New Roman"/>
          <w:sz w:val="24"/>
          <w:szCs w:val="24"/>
        </w:rPr>
        <w:t>ă</w:t>
      </w:r>
      <w:r w:rsidRPr="00297B3E">
        <w:rPr>
          <w:rFonts w:ascii="Times New Roman" w:hAnsi="Times New Roman" w:cs="Times New Roman"/>
          <w:sz w:val="24"/>
          <w:szCs w:val="24"/>
        </w:rPr>
        <w:t>tuit din pietri</w:t>
      </w:r>
      <w:r w:rsidR="00B421FA">
        <w:rPr>
          <w:rFonts w:ascii="Times New Roman" w:hAnsi="Times New Roman" w:cs="Times New Roman"/>
          <w:sz w:val="24"/>
          <w:szCs w:val="24"/>
        </w:rPr>
        <w:t>ș</w:t>
      </w:r>
      <w:r w:rsidRPr="00297B3E">
        <w:rPr>
          <w:rFonts w:ascii="Times New Roman" w:hAnsi="Times New Roman" w:cs="Times New Roman"/>
          <w:sz w:val="24"/>
          <w:szCs w:val="24"/>
        </w:rPr>
        <w:t>uri, nisipuri (balast) cu lentile de argil</w:t>
      </w:r>
      <w:r w:rsidR="00B421FA">
        <w:rPr>
          <w:rFonts w:ascii="Times New Roman" w:hAnsi="Times New Roman" w:cs="Times New Roman"/>
          <w:sz w:val="24"/>
          <w:szCs w:val="24"/>
        </w:rPr>
        <w:t>ă</w:t>
      </w:r>
      <w:r w:rsidRPr="00297B3E">
        <w:rPr>
          <w:rFonts w:ascii="Times New Roman" w:hAnsi="Times New Roman" w:cs="Times New Roman"/>
          <w:sz w:val="24"/>
          <w:szCs w:val="24"/>
        </w:rPr>
        <w:t xml:space="preserve"> de v</w:t>
      </w:r>
      <w:r w:rsidR="00B421FA">
        <w:rPr>
          <w:rFonts w:ascii="Times New Roman" w:hAnsi="Times New Roman" w:cs="Times New Roman"/>
          <w:sz w:val="24"/>
          <w:szCs w:val="24"/>
        </w:rPr>
        <w:t>â</w:t>
      </w:r>
      <w:r w:rsidRPr="00297B3E">
        <w:rPr>
          <w:rFonts w:ascii="Times New Roman" w:hAnsi="Times New Roman" w:cs="Times New Roman"/>
          <w:sz w:val="24"/>
          <w:szCs w:val="24"/>
        </w:rPr>
        <w:t>rst</w:t>
      </w:r>
      <w:r w:rsidR="00B421FA">
        <w:rPr>
          <w:rFonts w:ascii="Times New Roman" w:hAnsi="Times New Roman" w:cs="Times New Roman"/>
          <w:sz w:val="24"/>
          <w:szCs w:val="24"/>
        </w:rPr>
        <w:t>ă</w:t>
      </w:r>
      <w:r w:rsidRPr="00297B3E">
        <w:rPr>
          <w:rFonts w:ascii="Times New Roman" w:hAnsi="Times New Roman" w:cs="Times New Roman"/>
          <w:sz w:val="24"/>
          <w:szCs w:val="24"/>
        </w:rPr>
        <w:t xml:space="preserve"> cuaternar</w:t>
      </w:r>
      <w:r w:rsidR="00B421FA">
        <w:rPr>
          <w:rFonts w:ascii="Times New Roman" w:hAnsi="Times New Roman" w:cs="Times New Roman"/>
          <w:sz w:val="24"/>
          <w:szCs w:val="24"/>
        </w:rPr>
        <w:t>ă</w:t>
      </w:r>
      <w:r w:rsidRPr="00297B3E">
        <w:rPr>
          <w:rFonts w:ascii="Times New Roman" w:hAnsi="Times New Roman" w:cs="Times New Roman"/>
          <w:sz w:val="24"/>
          <w:szCs w:val="24"/>
        </w:rPr>
        <w:t xml:space="preserve">. </w:t>
      </w:r>
      <w:r w:rsidR="00B421FA">
        <w:rPr>
          <w:rFonts w:ascii="Times New Roman" w:hAnsi="Times New Roman" w:cs="Times New Roman"/>
          <w:sz w:val="24"/>
          <w:szCs w:val="24"/>
        </w:rPr>
        <w:t>In apropierea barajului de la Ză</w:t>
      </w:r>
      <w:r w:rsidRPr="00297B3E">
        <w:rPr>
          <w:rFonts w:ascii="Times New Roman" w:hAnsi="Times New Roman" w:cs="Times New Roman"/>
          <w:sz w:val="24"/>
          <w:szCs w:val="24"/>
        </w:rPr>
        <w:t>voiul Orbuliui, substratul este alc</w:t>
      </w:r>
      <w:r w:rsidR="00B421FA">
        <w:rPr>
          <w:rFonts w:ascii="Times New Roman" w:hAnsi="Times New Roman" w:cs="Times New Roman"/>
          <w:sz w:val="24"/>
          <w:szCs w:val="24"/>
        </w:rPr>
        <w:t>ă</w:t>
      </w:r>
      <w:r w:rsidRPr="00297B3E">
        <w:rPr>
          <w:rFonts w:ascii="Times New Roman" w:hAnsi="Times New Roman" w:cs="Times New Roman"/>
          <w:sz w:val="24"/>
          <w:szCs w:val="24"/>
        </w:rPr>
        <w:t xml:space="preserve">tuit din </w:t>
      </w:r>
      <w:r w:rsidR="00B421FA">
        <w:rPr>
          <w:rFonts w:ascii="Times New Roman" w:hAnsi="Times New Roman" w:cs="Times New Roman"/>
          <w:sz w:val="24"/>
          <w:szCs w:val="24"/>
        </w:rPr>
        <w:t>straturi</w:t>
      </w:r>
      <w:r w:rsidRPr="00297B3E">
        <w:rPr>
          <w:rFonts w:ascii="Times New Roman" w:hAnsi="Times New Roman" w:cs="Times New Roman"/>
          <w:sz w:val="24"/>
          <w:szCs w:val="24"/>
        </w:rPr>
        <w:t xml:space="preserve"> nisipoase cu grosimi de 1-2 m.</w:t>
      </w:r>
    </w:p>
    <w:p w14:paraId="604CBAE6" w14:textId="5DD7186B" w:rsidR="006B6A3A" w:rsidRPr="00297B3E" w:rsidRDefault="00B421FA" w:rsidP="00970B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w:t>
      </w:r>
      <w:r w:rsidR="006B6A3A" w:rsidRPr="00297B3E">
        <w:rPr>
          <w:rFonts w:ascii="Times New Roman" w:hAnsi="Times New Roman" w:cs="Times New Roman"/>
          <w:sz w:val="24"/>
          <w:szCs w:val="24"/>
        </w:rPr>
        <w:t>unc</w:t>
      </w:r>
      <w:r>
        <w:rPr>
          <w:rFonts w:ascii="Times New Roman" w:hAnsi="Times New Roman" w:cs="Times New Roman"/>
          <w:sz w:val="24"/>
          <w:szCs w:val="24"/>
        </w:rPr>
        <w:t>a</w:t>
      </w:r>
      <w:r w:rsidR="006B6A3A" w:rsidRPr="00297B3E">
        <w:rPr>
          <w:rFonts w:ascii="Times New Roman" w:hAnsi="Times New Roman" w:cs="Times New Roman"/>
          <w:sz w:val="24"/>
          <w:szCs w:val="24"/>
        </w:rPr>
        <w:t xml:space="preserve"> Argeşului prezintă un relief cvasiorizontal cu grinduri, gârle, braţe părăsite, renii şi ostroave, puternic modificat antropic în urma lucrărilor hidrotehnice realizate în vederea regularizării debitelor care au dus mai ales la modificări ale albiei minore (reprezentate prin secţionarea meandrelor ce a dus la apariţia de belciuge şi popine), îndiguiri, săparea de noi albii de curgere a apei, canalizarea cursului cu reflectare directă în aluvionarea malurilor, defrişări ale zăvoaielor de luncă.</w:t>
      </w:r>
    </w:p>
    <w:p w14:paraId="7AAB0628" w14:textId="77777777" w:rsidR="006B6A3A" w:rsidRPr="00297B3E" w:rsidRDefault="006B6A3A" w:rsidP="00970B43">
      <w:pPr>
        <w:spacing w:after="0" w:line="240" w:lineRule="auto"/>
        <w:rPr>
          <w:rFonts w:ascii="Times New Roman" w:hAnsi="Times New Roman" w:cs="Times New Roman"/>
          <w:sz w:val="24"/>
          <w:szCs w:val="24"/>
        </w:rPr>
      </w:pPr>
      <w:r w:rsidRPr="00297B3E">
        <w:rPr>
          <w:rFonts w:ascii="Times New Roman" w:hAnsi="Times New Roman" w:cs="Times New Roman"/>
          <w:sz w:val="24"/>
          <w:szCs w:val="24"/>
        </w:rPr>
        <w:t xml:space="preserve">          Omul prin activităţile sale a intervenit de timpuriu în modificarea peisajului geomorfologic, atât direct, prin diverse construcţii, cât şi indirect, influenţând dinamica procesului de modelare</w:t>
      </w:r>
    </w:p>
    <w:p w14:paraId="0E182F5C" w14:textId="41CCFAE8" w:rsidR="006B6A3A" w:rsidRDefault="006B6A3A" w:rsidP="006B6A3A">
      <w:pPr>
        <w:spacing w:line="240" w:lineRule="auto"/>
        <w:rPr>
          <w:rFonts w:ascii="Times New Roman" w:hAnsi="Times New Roman" w:cs="Times New Roman"/>
          <w:sz w:val="24"/>
          <w:szCs w:val="24"/>
        </w:rPr>
      </w:pPr>
      <w:r w:rsidRPr="00297B3E">
        <w:rPr>
          <w:rFonts w:ascii="Times New Roman" w:hAnsi="Times New Roman" w:cs="Times New Roman"/>
          <w:sz w:val="24"/>
          <w:szCs w:val="24"/>
        </w:rPr>
        <w:t xml:space="preserve">           Principalele modificări antropice vizibile în relief sunt cele rezultate în urma amenajării complexe a Argeşului prin construirea lacului de acumulare Zăvoiul Orbu</w:t>
      </w:r>
      <w:r w:rsidR="00B421FA">
        <w:rPr>
          <w:rFonts w:ascii="Times New Roman" w:hAnsi="Times New Roman" w:cs="Times New Roman"/>
          <w:sz w:val="24"/>
          <w:szCs w:val="24"/>
        </w:rPr>
        <w:t>l</w:t>
      </w:r>
      <w:r w:rsidRPr="00297B3E">
        <w:rPr>
          <w:rFonts w:ascii="Times New Roman" w:hAnsi="Times New Roman" w:cs="Times New Roman"/>
          <w:sz w:val="24"/>
          <w:szCs w:val="24"/>
        </w:rPr>
        <w:t>ui. Alte modificări s-au produs odată cu amenaja</w:t>
      </w:r>
      <w:r w:rsidR="00B421FA">
        <w:rPr>
          <w:rFonts w:ascii="Times New Roman" w:hAnsi="Times New Roman" w:cs="Times New Roman"/>
          <w:sz w:val="24"/>
          <w:szCs w:val="24"/>
        </w:rPr>
        <w:t xml:space="preserve">rea B.H. Potopul-Cobia-Răstoaca </w:t>
      </w:r>
      <w:r w:rsidRPr="00297B3E">
        <w:rPr>
          <w:rFonts w:ascii="Times New Roman" w:hAnsi="Times New Roman" w:cs="Times New Roman"/>
          <w:sz w:val="24"/>
          <w:szCs w:val="24"/>
        </w:rPr>
        <w:t xml:space="preserve"> şi a diverselor îndiguiri şi regularizări de cursuri pe Răstoaca, Potopul şi Cobia.</w:t>
      </w:r>
    </w:p>
    <w:p w14:paraId="50DD9597" w14:textId="1D5DE9D9" w:rsidR="006B6A3A" w:rsidRPr="00297B3E" w:rsidRDefault="006B6A3A" w:rsidP="00970B43">
      <w:pPr>
        <w:spacing w:after="0" w:line="240" w:lineRule="auto"/>
        <w:rPr>
          <w:rFonts w:ascii="Times New Roman" w:hAnsi="Times New Roman" w:cs="Times New Roman"/>
          <w:sz w:val="24"/>
          <w:szCs w:val="24"/>
        </w:rPr>
      </w:pPr>
      <w:r w:rsidRPr="00297B3E">
        <w:rPr>
          <w:rFonts w:ascii="Times New Roman" w:hAnsi="Times New Roman" w:cs="Times New Roman"/>
          <w:b/>
          <w:bCs/>
          <w:sz w:val="24"/>
          <w:szCs w:val="24"/>
        </w:rPr>
        <w:t>1.Amenajarea B.H. Potopul-Cobia-Rastoaca (Canalul de legatur</w:t>
      </w:r>
      <w:r w:rsidR="00B421FA">
        <w:rPr>
          <w:rFonts w:ascii="Times New Roman" w:hAnsi="Times New Roman" w:cs="Times New Roman"/>
          <w:b/>
          <w:bCs/>
          <w:sz w:val="24"/>
          <w:szCs w:val="24"/>
        </w:rPr>
        <w:t>ă</w:t>
      </w:r>
      <w:r w:rsidRPr="00297B3E">
        <w:rPr>
          <w:rFonts w:ascii="Times New Roman" w:hAnsi="Times New Roman" w:cs="Times New Roman"/>
          <w:b/>
          <w:bCs/>
          <w:sz w:val="24"/>
          <w:szCs w:val="24"/>
        </w:rPr>
        <w:t xml:space="preserve"> Potop-Rastoaca-Arge</w:t>
      </w:r>
      <w:r w:rsidR="00B421FA">
        <w:rPr>
          <w:rFonts w:ascii="Times New Roman" w:hAnsi="Times New Roman" w:cs="Times New Roman"/>
          <w:b/>
          <w:bCs/>
          <w:sz w:val="24"/>
          <w:szCs w:val="24"/>
        </w:rPr>
        <w:t>ș</w:t>
      </w:r>
      <w:r w:rsidRPr="00297B3E">
        <w:rPr>
          <w:rFonts w:ascii="Times New Roman" w:hAnsi="Times New Roman" w:cs="Times New Roman"/>
          <w:b/>
          <w:bCs/>
          <w:sz w:val="24"/>
          <w:szCs w:val="24"/>
        </w:rPr>
        <w:t>).</w:t>
      </w:r>
      <w:r w:rsidRPr="00297B3E">
        <w:rPr>
          <w:rFonts w:ascii="Times New Roman" w:hAnsi="Times New Roman" w:cs="Times New Roman"/>
          <w:sz w:val="24"/>
          <w:szCs w:val="24"/>
        </w:rPr>
        <w:t xml:space="preserve"> </w:t>
      </w:r>
    </w:p>
    <w:p w14:paraId="5FC0B265" w14:textId="46431B2F" w:rsidR="006B6A3A" w:rsidRPr="00297B3E" w:rsidRDefault="006B6A3A" w:rsidP="00970B43">
      <w:pPr>
        <w:spacing w:after="0" w:line="240" w:lineRule="auto"/>
        <w:rPr>
          <w:rFonts w:ascii="Times New Roman" w:hAnsi="Times New Roman" w:cs="Times New Roman"/>
          <w:sz w:val="24"/>
          <w:szCs w:val="24"/>
        </w:rPr>
      </w:pPr>
      <w:r w:rsidRPr="00297B3E">
        <w:rPr>
          <w:rFonts w:ascii="Times New Roman" w:hAnsi="Times New Roman" w:cs="Times New Roman"/>
          <w:sz w:val="24"/>
          <w:szCs w:val="24"/>
        </w:rPr>
        <w:t xml:space="preserve">         P</w:t>
      </w:r>
      <w:r w:rsidR="00B421FA">
        <w:rPr>
          <w:rFonts w:ascii="Times New Roman" w:hAnsi="Times New Roman" w:cs="Times New Roman"/>
          <w:sz w:val="24"/>
          <w:szCs w:val="24"/>
        </w:rPr>
        <w:t>â</w:t>
      </w:r>
      <w:r w:rsidRPr="00297B3E">
        <w:rPr>
          <w:rFonts w:ascii="Times New Roman" w:hAnsi="Times New Roman" w:cs="Times New Roman"/>
          <w:sz w:val="24"/>
          <w:szCs w:val="24"/>
        </w:rPr>
        <w:t>r</w:t>
      </w:r>
      <w:r w:rsidR="00B421FA">
        <w:rPr>
          <w:rFonts w:ascii="Times New Roman" w:hAnsi="Times New Roman" w:cs="Times New Roman"/>
          <w:sz w:val="24"/>
          <w:szCs w:val="24"/>
        </w:rPr>
        <w:t>â</w:t>
      </w:r>
      <w:r w:rsidRPr="00297B3E">
        <w:rPr>
          <w:rFonts w:ascii="Times New Roman" w:hAnsi="Times New Roman" w:cs="Times New Roman"/>
          <w:sz w:val="24"/>
          <w:szCs w:val="24"/>
        </w:rPr>
        <w:t>ul Potop izvor</w:t>
      </w:r>
      <w:r w:rsidR="00B421FA">
        <w:rPr>
          <w:rFonts w:ascii="Times New Roman" w:hAnsi="Times New Roman" w:cs="Times New Roman"/>
          <w:sz w:val="24"/>
          <w:szCs w:val="24"/>
        </w:rPr>
        <w:t>ăș</w:t>
      </w:r>
      <w:r w:rsidRPr="00297B3E">
        <w:rPr>
          <w:rFonts w:ascii="Times New Roman" w:hAnsi="Times New Roman" w:cs="Times New Roman"/>
          <w:sz w:val="24"/>
          <w:szCs w:val="24"/>
        </w:rPr>
        <w:t>te din Piemonul C</w:t>
      </w:r>
      <w:r w:rsidR="00B421FA">
        <w:rPr>
          <w:rFonts w:ascii="Times New Roman" w:hAnsi="Times New Roman" w:cs="Times New Roman"/>
          <w:sz w:val="24"/>
          <w:szCs w:val="24"/>
        </w:rPr>
        <w:t>â</w:t>
      </w:r>
      <w:r w:rsidRPr="00297B3E">
        <w:rPr>
          <w:rFonts w:ascii="Times New Roman" w:hAnsi="Times New Roman" w:cs="Times New Roman"/>
          <w:sz w:val="24"/>
          <w:szCs w:val="24"/>
        </w:rPr>
        <w:t>nde</w:t>
      </w:r>
      <w:r w:rsidR="00B421FA">
        <w:rPr>
          <w:rFonts w:ascii="Times New Roman" w:hAnsi="Times New Roman" w:cs="Times New Roman"/>
          <w:sz w:val="24"/>
          <w:szCs w:val="24"/>
        </w:rPr>
        <w:t>ș</w:t>
      </w:r>
      <w:r w:rsidRPr="00297B3E">
        <w:rPr>
          <w:rFonts w:ascii="Times New Roman" w:hAnsi="Times New Roman" w:cs="Times New Roman"/>
          <w:sz w:val="24"/>
          <w:szCs w:val="24"/>
        </w:rPr>
        <w:t>ti, se une</w:t>
      </w:r>
      <w:r w:rsidR="00B421FA">
        <w:rPr>
          <w:rFonts w:ascii="Times New Roman" w:hAnsi="Times New Roman" w:cs="Times New Roman"/>
          <w:sz w:val="24"/>
          <w:szCs w:val="24"/>
        </w:rPr>
        <w:t>ș</w:t>
      </w:r>
      <w:r w:rsidRPr="00297B3E">
        <w:rPr>
          <w:rFonts w:ascii="Times New Roman" w:hAnsi="Times New Roman" w:cs="Times New Roman"/>
          <w:sz w:val="24"/>
          <w:szCs w:val="24"/>
        </w:rPr>
        <w:t xml:space="preserve">te cu Cobia </w:t>
      </w:r>
      <w:r w:rsidR="00B421FA">
        <w:rPr>
          <w:rFonts w:ascii="Times New Roman" w:hAnsi="Times New Roman" w:cs="Times New Roman"/>
          <w:sz w:val="24"/>
          <w:szCs w:val="24"/>
        </w:rPr>
        <w:t>ș</w:t>
      </w:r>
      <w:r w:rsidRPr="00297B3E">
        <w:rPr>
          <w:rFonts w:ascii="Times New Roman" w:hAnsi="Times New Roman" w:cs="Times New Roman"/>
          <w:sz w:val="24"/>
          <w:szCs w:val="24"/>
        </w:rPr>
        <w:t>i formeaz</w:t>
      </w:r>
      <w:r w:rsidR="00B421FA">
        <w:rPr>
          <w:rFonts w:ascii="Times New Roman" w:hAnsi="Times New Roman" w:cs="Times New Roman"/>
          <w:sz w:val="24"/>
          <w:szCs w:val="24"/>
        </w:rPr>
        <w:t>ă</w:t>
      </w:r>
      <w:r w:rsidRPr="00297B3E">
        <w:rPr>
          <w:rFonts w:ascii="Times New Roman" w:hAnsi="Times New Roman" w:cs="Times New Roman"/>
          <w:sz w:val="24"/>
          <w:szCs w:val="24"/>
        </w:rPr>
        <w:t xml:space="preserve"> r</w:t>
      </w:r>
      <w:r w:rsidR="00B421FA">
        <w:rPr>
          <w:rFonts w:ascii="Times New Roman" w:hAnsi="Times New Roman" w:cs="Times New Roman"/>
          <w:sz w:val="24"/>
          <w:szCs w:val="24"/>
        </w:rPr>
        <w:t>â</w:t>
      </w:r>
      <w:r w:rsidRPr="00297B3E">
        <w:rPr>
          <w:rFonts w:ascii="Times New Roman" w:hAnsi="Times New Roman" w:cs="Times New Roman"/>
          <w:sz w:val="24"/>
          <w:szCs w:val="24"/>
        </w:rPr>
        <w:t>ul Sabar, afluent al Arge</w:t>
      </w:r>
      <w:r w:rsidR="00B421FA">
        <w:rPr>
          <w:rFonts w:ascii="Times New Roman" w:hAnsi="Times New Roman" w:cs="Times New Roman"/>
          <w:sz w:val="24"/>
          <w:szCs w:val="24"/>
        </w:rPr>
        <w:t>ș</w:t>
      </w:r>
      <w:r w:rsidRPr="00297B3E">
        <w:rPr>
          <w:rFonts w:ascii="Times New Roman" w:hAnsi="Times New Roman" w:cs="Times New Roman"/>
          <w:sz w:val="24"/>
          <w:szCs w:val="24"/>
        </w:rPr>
        <w:t>ului. La nord -vest de G</w:t>
      </w:r>
      <w:r w:rsidR="00B421FA">
        <w:rPr>
          <w:rFonts w:ascii="Times New Roman" w:hAnsi="Times New Roman" w:cs="Times New Roman"/>
          <w:sz w:val="24"/>
          <w:szCs w:val="24"/>
        </w:rPr>
        <w:t>ă</w:t>
      </w:r>
      <w:r w:rsidRPr="00297B3E">
        <w:rPr>
          <w:rFonts w:ascii="Times New Roman" w:hAnsi="Times New Roman" w:cs="Times New Roman"/>
          <w:sz w:val="24"/>
          <w:szCs w:val="24"/>
        </w:rPr>
        <w:t>e</w:t>
      </w:r>
      <w:r w:rsidR="00B421FA">
        <w:rPr>
          <w:rFonts w:ascii="Times New Roman" w:hAnsi="Times New Roman" w:cs="Times New Roman"/>
          <w:sz w:val="24"/>
          <w:szCs w:val="24"/>
        </w:rPr>
        <w:t>ș</w:t>
      </w:r>
      <w:r w:rsidRPr="00297B3E">
        <w:rPr>
          <w:rFonts w:ascii="Times New Roman" w:hAnsi="Times New Roman" w:cs="Times New Roman"/>
          <w:sz w:val="24"/>
          <w:szCs w:val="24"/>
        </w:rPr>
        <w:t>ti, dup</w:t>
      </w:r>
      <w:r w:rsidR="00B421FA">
        <w:rPr>
          <w:rFonts w:ascii="Times New Roman" w:hAnsi="Times New Roman" w:cs="Times New Roman"/>
          <w:sz w:val="24"/>
          <w:szCs w:val="24"/>
        </w:rPr>
        <w:t>ă</w:t>
      </w:r>
      <w:r w:rsidRPr="00297B3E">
        <w:rPr>
          <w:rFonts w:ascii="Times New Roman" w:hAnsi="Times New Roman" w:cs="Times New Roman"/>
          <w:sz w:val="24"/>
          <w:szCs w:val="24"/>
        </w:rPr>
        <w:t xml:space="preserve"> inunda</w:t>
      </w:r>
      <w:r w:rsidR="00B421FA">
        <w:rPr>
          <w:rFonts w:ascii="Times New Roman" w:hAnsi="Times New Roman" w:cs="Times New Roman"/>
          <w:sz w:val="24"/>
          <w:szCs w:val="24"/>
        </w:rPr>
        <w:t>ț</w:t>
      </w:r>
      <w:r w:rsidRPr="00297B3E">
        <w:rPr>
          <w:rFonts w:ascii="Times New Roman" w:hAnsi="Times New Roman" w:cs="Times New Roman"/>
          <w:sz w:val="24"/>
          <w:szCs w:val="24"/>
        </w:rPr>
        <w:t>iile din 1975 s-a construit un canal care preia o parte din debitul acestuia c</w:t>
      </w:r>
      <w:r w:rsidR="00B421FA">
        <w:rPr>
          <w:rFonts w:ascii="Times New Roman" w:hAnsi="Times New Roman" w:cs="Times New Roman"/>
          <w:sz w:val="24"/>
          <w:szCs w:val="24"/>
        </w:rPr>
        <w:t>ă</w:t>
      </w:r>
      <w:r w:rsidRPr="00297B3E">
        <w:rPr>
          <w:rFonts w:ascii="Times New Roman" w:hAnsi="Times New Roman" w:cs="Times New Roman"/>
          <w:sz w:val="24"/>
          <w:szCs w:val="24"/>
        </w:rPr>
        <w:t>tre r</w:t>
      </w:r>
      <w:r w:rsidR="00B421FA">
        <w:rPr>
          <w:rFonts w:ascii="Times New Roman" w:hAnsi="Times New Roman" w:cs="Times New Roman"/>
          <w:sz w:val="24"/>
          <w:szCs w:val="24"/>
        </w:rPr>
        <w:t>âul Argeș</w:t>
      </w:r>
      <w:r w:rsidRPr="00297B3E">
        <w:rPr>
          <w:rFonts w:ascii="Times New Roman" w:hAnsi="Times New Roman" w:cs="Times New Roman"/>
          <w:sz w:val="24"/>
          <w:szCs w:val="24"/>
        </w:rPr>
        <w:t>.</w:t>
      </w:r>
      <w:r w:rsidR="00B421FA">
        <w:rPr>
          <w:rFonts w:ascii="Times New Roman" w:hAnsi="Times New Roman" w:cs="Times New Roman"/>
          <w:sz w:val="24"/>
          <w:szCs w:val="24"/>
        </w:rPr>
        <w:t xml:space="preserve"> </w:t>
      </w:r>
      <w:r w:rsidRPr="00297B3E">
        <w:rPr>
          <w:rFonts w:ascii="Times New Roman" w:hAnsi="Times New Roman" w:cs="Times New Roman"/>
          <w:sz w:val="24"/>
          <w:szCs w:val="24"/>
        </w:rPr>
        <w:t>Cele mai mari inunda</w:t>
      </w:r>
      <w:r w:rsidR="00B421FA">
        <w:rPr>
          <w:rFonts w:ascii="Times New Roman" w:hAnsi="Times New Roman" w:cs="Times New Roman"/>
          <w:sz w:val="24"/>
          <w:szCs w:val="24"/>
        </w:rPr>
        <w:t>ț</w:t>
      </w:r>
      <w:r w:rsidRPr="00297B3E">
        <w:rPr>
          <w:rFonts w:ascii="Times New Roman" w:hAnsi="Times New Roman" w:cs="Times New Roman"/>
          <w:sz w:val="24"/>
          <w:szCs w:val="24"/>
        </w:rPr>
        <w:t>ii</w:t>
      </w:r>
      <w:r w:rsidR="00B421FA">
        <w:rPr>
          <w:rFonts w:ascii="Times New Roman" w:hAnsi="Times New Roman" w:cs="Times New Roman"/>
          <w:sz w:val="24"/>
          <w:szCs w:val="24"/>
        </w:rPr>
        <w:t xml:space="preserve">, </w:t>
      </w:r>
      <w:r w:rsidRPr="00297B3E">
        <w:rPr>
          <w:rFonts w:ascii="Times New Roman" w:hAnsi="Times New Roman" w:cs="Times New Roman"/>
          <w:sz w:val="24"/>
          <w:szCs w:val="24"/>
        </w:rPr>
        <w:t xml:space="preserve"> care au afectat localitatea G</w:t>
      </w:r>
      <w:r w:rsidR="00B421FA">
        <w:rPr>
          <w:rFonts w:ascii="Times New Roman" w:hAnsi="Times New Roman" w:cs="Times New Roman"/>
          <w:sz w:val="24"/>
          <w:szCs w:val="24"/>
        </w:rPr>
        <w:t>ă</w:t>
      </w:r>
      <w:r w:rsidRPr="00297B3E">
        <w:rPr>
          <w:rFonts w:ascii="Times New Roman" w:hAnsi="Times New Roman" w:cs="Times New Roman"/>
          <w:sz w:val="24"/>
          <w:szCs w:val="24"/>
        </w:rPr>
        <w:t>e</w:t>
      </w:r>
      <w:r w:rsidR="00B421FA">
        <w:rPr>
          <w:rFonts w:ascii="Times New Roman" w:hAnsi="Times New Roman" w:cs="Times New Roman"/>
          <w:sz w:val="24"/>
          <w:szCs w:val="24"/>
        </w:rPr>
        <w:t>ș</w:t>
      </w:r>
      <w:r w:rsidRPr="00297B3E">
        <w:rPr>
          <w:rFonts w:ascii="Times New Roman" w:hAnsi="Times New Roman" w:cs="Times New Roman"/>
          <w:sz w:val="24"/>
          <w:szCs w:val="24"/>
        </w:rPr>
        <w:t>ti</w:t>
      </w:r>
      <w:r w:rsidR="00B421FA">
        <w:rPr>
          <w:rFonts w:ascii="Times New Roman" w:hAnsi="Times New Roman" w:cs="Times New Roman"/>
          <w:sz w:val="24"/>
          <w:szCs w:val="24"/>
        </w:rPr>
        <w:t>,  s-au înregistrat î</w:t>
      </w:r>
      <w:r w:rsidRPr="00297B3E">
        <w:rPr>
          <w:rFonts w:ascii="Times New Roman" w:hAnsi="Times New Roman" w:cs="Times New Roman"/>
          <w:sz w:val="24"/>
          <w:szCs w:val="24"/>
        </w:rPr>
        <w:t>n</w:t>
      </w:r>
      <w:r w:rsidR="00B421FA">
        <w:rPr>
          <w:rFonts w:ascii="Times New Roman" w:hAnsi="Times New Roman" w:cs="Times New Roman"/>
          <w:sz w:val="24"/>
          <w:szCs w:val="24"/>
        </w:rPr>
        <w:t xml:space="preserve"> anii</w:t>
      </w:r>
      <w:r w:rsidRPr="00297B3E">
        <w:rPr>
          <w:rFonts w:ascii="Times New Roman" w:hAnsi="Times New Roman" w:cs="Times New Roman"/>
          <w:sz w:val="24"/>
          <w:szCs w:val="24"/>
        </w:rPr>
        <w:t>: 1864, 1941, 1965, 1970, 1972, 1975. P</w:t>
      </w:r>
      <w:r w:rsidR="00B421FA">
        <w:rPr>
          <w:rFonts w:ascii="Times New Roman" w:hAnsi="Times New Roman" w:cs="Times New Roman"/>
          <w:sz w:val="24"/>
          <w:szCs w:val="24"/>
        </w:rPr>
        <w:t>â</w:t>
      </w:r>
      <w:r w:rsidRPr="00297B3E">
        <w:rPr>
          <w:rFonts w:ascii="Times New Roman" w:hAnsi="Times New Roman" w:cs="Times New Roman"/>
          <w:sz w:val="24"/>
          <w:szCs w:val="24"/>
        </w:rPr>
        <w:t>n</w:t>
      </w:r>
      <w:r w:rsidR="00B421FA">
        <w:rPr>
          <w:rFonts w:ascii="Times New Roman" w:hAnsi="Times New Roman" w:cs="Times New Roman"/>
          <w:sz w:val="24"/>
          <w:szCs w:val="24"/>
        </w:rPr>
        <w:t>ă</w:t>
      </w:r>
      <w:r w:rsidRPr="00297B3E">
        <w:rPr>
          <w:rFonts w:ascii="Times New Roman" w:hAnsi="Times New Roman" w:cs="Times New Roman"/>
          <w:sz w:val="24"/>
          <w:szCs w:val="24"/>
        </w:rPr>
        <w:t xml:space="preserve"> </w:t>
      </w:r>
      <w:r w:rsidR="00B421FA">
        <w:rPr>
          <w:rFonts w:ascii="Times New Roman" w:hAnsi="Times New Roman" w:cs="Times New Roman"/>
          <w:sz w:val="24"/>
          <w:szCs w:val="24"/>
        </w:rPr>
        <w:t>în anii 70, inundaț</w:t>
      </w:r>
      <w:r w:rsidRPr="00297B3E">
        <w:rPr>
          <w:rFonts w:ascii="Times New Roman" w:hAnsi="Times New Roman" w:cs="Times New Roman"/>
          <w:sz w:val="24"/>
          <w:szCs w:val="24"/>
        </w:rPr>
        <w:t>iile erau puse pe seama cre</w:t>
      </w:r>
      <w:r w:rsidR="00B421FA">
        <w:rPr>
          <w:rFonts w:ascii="Times New Roman" w:hAnsi="Times New Roman" w:cs="Times New Roman"/>
          <w:sz w:val="24"/>
          <w:szCs w:val="24"/>
        </w:rPr>
        <w:t>ș</w:t>
      </w:r>
      <w:r w:rsidRPr="00297B3E">
        <w:rPr>
          <w:rFonts w:ascii="Times New Roman" w:hAnsi="Times New Roman" w:cs="Times New Roman"/>
          <w:sz w:val="24"/>
          <w:szCs w:val="24"/>
        </w:rPr>
        <w:t xml:space="preserve">terii debitelor Potopului </w:t>
      </w:r>
      <w:r w:rsidR="00B421FA">
        <w:rPr>
          <w:rFonts w:ascii="Times New Roman" w:hAnsi="Times New Roman" w:cs="Times New Roman"/>
          <w:sz w:val="24"/>
          <w:szCs w:val="24"/>
        </w:rPr>
        <w:t>ș</w:t>
      </w:r>
      <w:r w:rsidRPr="00297B3E">
        <w:rPr>
          <w:rFonts w:ascii="Times New Roman" w:hAnsi="Times New Roman" w:cs="Times New Roman"/>
          <w:sz w:val="24"/>
          <w:szCs w:val="24"/>
        </w:rPr>
        <w:t>i R</w:t>
      </w:r>
      <w:r w:rsidR="00B421FA">
        <w:rPr>
          <w:rFonts w:ascii="Times New Roman" w:hAnsi="Times New Roman" w:cs="Times New Roman"/>
          <w:sz w:val="24"/>
          <w:szCs w:val="24"/>
        </w:rPr>
        <w:t>ă</w:t>
      </w:r>
      <w:r w:rsidRPr="00297B3E">
        <w:rPr>
          <w:rFonts w:ascii="Times New Roman" w:hAnsi="Times New Roman" w:cs="Times New Roman"/>
          <w:sz w:val="24"/>
          <w:szCs w:val="24"/>
        </w:rPr>
        <w:t>stoacei (aceasta din urm</w:t>
      </w:r>
      <w:r w:rsidR="00B421FA">
        <w:rPr>
          <w:rFonts w:ascii="Times New Roman" w:hAnsi="Times New Roman" w:cs="Times New Roman"/>
          <w:sz w:val="24"/>
          <w:szCs w:val="24"/>
        </w:rPr>
        <w:t>ă</w:t>
      </w:r>
      <w:r w:rsidRPr="00297B3E">
        <w:rPr>
          <w:rFonts w:ascii="Times New Roman" w:hAnsi="Times New Roman" w:cs="Times New Roman"/>
          <w:sz w:val="24"/>
          <w:szCs w:val="24"/>
        </w:rPr>
        <w:t xml:space="preserve"> trece prin centrul ora</w:t>
      </w:r>
      <w:r w:rsidR="00B421FA">
        <w:rPr>
          <w:rFonts w:ascii="Times New Roman" w:hAnsi="Times New Roman" w:cs="Times New Roman"/>
          <w:sz w:val="24"/>
          <w:szCs w:val="24"/>
        </w:rPr>
        <w:t>ș</w:t>
      </w:r>
      <w:r w:rsidRPr="00297B3E">
        <w:rPr>
          <w:rFonts w:ascii="Times New Roman" w:hAnsi="Times New Roman" w:cs="Times New Roman"/>
          <w:sz w:val="24"/>
          <w:szCs w:val="24"/>
        </w:rPr>
        <w:t xml:space="preserve">ului </w:t>
      </w:r>
      <w:r w:rsidR="00B421FA">
        <w:rPr>
          <w:rFonts w:ascii="Times New Roman" w:hAnsi="Times New Roman" w:cs="Times New Roman"/>
          <w:sz w:val="24"/>
          <w:szCs w:val="24"/>
        </w:rPr>
        <w:t>ș</w:t>
      </w:r>
      <w:r w:rsidRPr="00297B3E">
        <w:rPr>
          <w:rFonts w:ascii="Times New Roman" w:hAnsi="Times New Roman" w:cs="Times New Roman"/>
          <w:sz w:val="24"/>
          <w:szCs w:val="24"/>
        </w:rPr>
        <w:t>i este afluent al Potopului).</w:t>
      </w:r>
    </w:p>
    <w:p w14:paraId="7E88C626" w14:textId="49067671" w:rsidR="006B6A3A" w:rsidRPr="00297B3E" w:rsidRDefault="006B6A3A" w:rsidP="00970B43">
      <w:pPr>
        <w:spacing w:after="0" w:line="240" w:lineRule="auto"/>
        <w:rPr>
          <w:rFonts w:ascii="Times New Roman" w:hAnsi="Times New Roman" w:cs="Times New Roman"/>
          <w:sz w:val="24"/>
          <w:szCs w:val="24"/>
        </w:rPr>
      </w:pPr>
      <w:r w:rsidRPr="00297B3E">
        <w:rPr>
          <w:rFonts w:ascii="Times New Roman" w:hAnsi="Times New Roman" w:cs="Times New Roman"/>
          <w:sz w:val="24"/>
          <w:szCs w:val="24"/>
        </w:rPr>
        <w:t xml:space="preserve">          Amenajarea B.H.Potopul-Cobia-Răstoaca </w:t>
      </w:r>
      <w:r w:rsidR="00B421FA">
        <w:rPr>
          <w:rFonts w:ascii="Times New Roman" w:hAnsi="Times New Roman" w:cs="Times New Roman"/>
          <w:sz w:val="24"/>
          <w:szCs w:val="24"/>
        </w:rPr>
        <w:t xml:space="preserve">din </w:t>
      </w:r>
      <w:r w:rsidRPr="00297B3E">
        <w:rPr>
          <w:rFonts w:ascii="Times New Roman" w:hAnsi="Times New Roman" w:cs="Times New Roman"/>
          <w:sz w:val="24"/>
          <w:szCs w:val="24"/>
        </w:rPr>
        <w:t xml:space="preserve">amonte </w:t>
      </w:r>
      <w:r w:rsidR="00B421FA">
        <w:rPr>
          <w:rFonts w:ascii="Times New Roman" w:hAnsi="Times New Roman" w:cs="Times New Roman"/>
          <w:sz w:val="24"/>
          <w:szCs w:val="24"/>
        </w:rPr>
        <w:t xml:space="preserve">de orașul </w:t>
      </w:r>
      <w:r w:rsidRPr="00297B3E">
        <w:rPr>
          <w:rFonts w:ascii="Times New Roman" w:hAnsi="Times New Roman" w:cs="Times New Roman"/>
          <w:sz w:val="24"/>
          <w:szCs w:val="24"/>
        </w:rPr>
        <w:t>Găe</w:t>
      </w:r>
      <w:r w:rsidR="00B421FA">
        <w:rPr>
          <w:rFonts w:ascii="Times New Roman" w:hAnsi="Times New Roman" w:cs="Times New Roman"/>
          <w:sz w:val="24"/>
          <w:szCs w:val="24"/>
        </w:rPr>
        <w:t>ș</w:t>
      </w:r>
      <w:r w:rsidRPr="00297B3E">
        <w:rPr>
          <w:rFonts w:ascii="Times New Roman" w:hAnsi="Times New Roman" w:cs="Times New Roman"/>
          <w:sz w:val="24"/>
          <w:szCs w:val="24"/>
        </w:rPr>
        <w:t xml:space="preserve">ti are ca scop apărarea împotriva inundaţiilor a oraşului şi a platformei industriale Găeşti, precum şi a unor localităţi </w:t>
      </w:r>
      <w:r w:rsidR="00B421FA">
        <w:rPr>
          <w:rFonts w:ascii="Times New Roman" w:hAnsi="Times New Roman" w:cs="Times New Roman"/>
          <w:sz w:val="24"/>
          <w:szCs w:val="24"/>
        </w:rPr>
        <w:t xml:space="preserve">vecine. Canalul B.H.Potopul-Cobia-Răstoaca </w:t>
      </w:r>
      <w:r w:rsidRPr="00297B3E">
        <w:rPr>
          <w:rFonts w:ascii="Times New Roman" w:hAnsi="Times New Roman" w:cs="Times New Roman"/>
          <w:sz w:val="24"/>
          <w:szCs w:val="24"/>
        </w:rPr>
        <w:t>are</w:t>
      </w:r>
      <w:r w:rsidR="00B421FA">
        <w:rPr>
          <w:rFonts w:ascii="Times New Roman" w:hAnsi="Times New Roman" w:cs="Times New Roman"/>
          <w:sz w:val="24"/>
          <w:szCs w:val="24"/>
        </w:rPr>
        <w:t xml:space="preserve"> o lungime de aproximativ 5 km și </w:t>
      </w:r>
      <w:r w:rsidRPr="00297B3E">
        <w:rPr>
          <w:rFonts w:ascii="Times New Roman" w:hAnsi="Times New Roman" w:cs="Times New Roman"/>
          <w:sz w:val="24"/>
          <w:szCs w:val="24"/>
        </w:rPr>
        <w:t xml:space="preserve">a fost construt </w:t>
      </w:r>
      <w:r w:rsidR="00B421FA">
        <w:rPr>
          <w:rFonts w:ascii="Times New Roman" w:hAnsi="Times New Roman" w:cs="Times New Roman"/>
          <w:sz w:val="24"/>
          <w:szCs w:val="24"/>
        </w:rPr>
        <w:t>î</w:t>
      </w:r>
      <w:r w:rsidRPr="00297B3E">
        <w:rPr>
          <w:rFonts w:ascii="Times New Roman" w:hAnsi="Times New Roman" w:cs="Times New Roman"/>
          <w:sz w:val="24"/>
          <w:szCs w:val="24"/>
        </w:rPr>
        <w:t xml:space="preserve">ntre </w:t>
      </w:r>
      <w:r w:rsidR="00B421FA">
        <w:rPr>
          <w:rFonts w:ascii="Times New Roman" w:hAnsi="Times New Roman" w:cs="Times New Roman"/>
          <w:sz w:val="24"/>
          <w:szCs w:val="24"/>
        </w:rPr>
        <w:t xml:space="preserve">anii </w:t>
      </w:r>
      <w:r w:rsidRPr="00297B3E">
        <w:rPr>
          <w:rFonts w:ascii="Times New Roman" w:hAnsi="Times New Roman" w:cs="Times New Roman"/>
          <w:sz w:val="24"/>
          <w:szCs w:val="24"/>
        </w:rPr>
        <w:t>1975-1977.</w:t>
      </w:r>
    </w:p>
    <w:p w14:paraId="60268A80" w14:textId="21127D26" w:rsidR="006B6A3A" w:rsidRPr="00297B3E" w:rsidRDefault="006B6A3A" w:rsidP="00970B43">
      <w:pPr>
        <w:spacing w:after="0" w:line="240" w:lineRule="auto"/>
        <w:rPr>
          <w:rFonts w:ascii="Times New Roman" w:hAnsi="Times New Roman" w:cs="Times New Roman"/>
          <w:sz w:val="24"/>
          <w:szCs w:val="24"/>
        </w:rPr>
      </w:pPr>
      <w:r w:rsidRPr="00297B3E">
        <w:rPr>
          <w:rFonts w:ascii="Times New Roman" w:hAnsi="Times New Roman" w:cs="Times New Roman"/>
          <w:sz w:val="24"/>
          <w:szCs w:val="24"/>
        </w:rPr>
        <w:t xml:space="preserve">           Dup</w:t>
      </w:r>
      <w:r w:rsidR="00B421FA">
        <w:rPr>
          <w:rFonts w:ascii="Times New Roman" w:hAnsi="Times New Roman" w:cs="Times New Roman"/>
          <w:sz w:val="24"/>
          <w:szCs w:val="24"/>
        </w:rPr>
        <w:t>ă</w:t>
      </w:r>
      <w:r w:rsidRPr="00297B3E">
        <w:rPr>
          <w:rFonts w:ascii="Times New Roman" w:hAnsi="Times New Roman" w:cs="Times New Roman"/>
          <w:sz w:val="24"/>
          <w:szCs w:val="24"/>
        </w:rPr>
        <w:t xml:space="preserve"> construirea acestui canal de legatur</w:t>
      </w:r>
      <w:r w:rsidR="003C230E">
        <w:rPr>
          <w:rFonts w:ascii="Times New Roman" w:hAnsi="Times New Roman" w:cs="Times New Roman"/>
          <w:sz w:val="24"/>
          <w:szCs w:val="24"/>
        </w:rPr>
        <w:t>ă</w:t>
      </w:r>
      <w:r w:rsidRPr="00297B3E">
        <w:rPr>
          <w:rFonts w:ascii="Times New Roman" w:hAnsi="Times New Roman" w:cs="Times New Roman"/>
          <w:sz w:val="24"/>
          <w:szCs w:val="24"/>
        </w:rPr>
        <w:t xml:space="preserve"> Potop-Arge</w:t>
      </w:r>
      <w:r w:rsidR="003C230E">
        <w:rPr>
          <w:rFonts w:ascii="Times New Roman" w:hAnsi="Times New Roman" w:cs="Times New Roman"/>
          <w:sz w:val="24"/>
          <w:szCs w:val="24"/>
        </w:rPr>
        <w:t>ș</w:t>
      </w:r>
      <w:r w:rsidRPr="00297B3E">
        <w:rPr>
          <w:rFonts w:ascii="Times New Roman" w:hAnsi="Times New Roman" w:cs="Times New Roman"/>
          <w:sz w:val="24"/>
          <w:szCs w:val="24"/>
        </w:rPr>
        <w:t>, inunda</w:t>
      </w:r>
      <w:r w:rsidR="003C230E">
        <w:rPr>
          <w:rFonts w:ascii="Times New Roman" w:hAnsi="Times New Roman" w:cs="Times New Roman"/>
          <w:sz w:val="24"/>
          <w:szCs w:val="24"/>
        </w:rPr>
        <w:t>ț</w:t>
      </w:r>
      <w:r w:rsidRPr="00297B3E">
        <w:rPr>
          <w:rFonts w:ascii="Times New Roman" w:hAnsi="Times New Roman" w:cs="Times New Roman"/>
          <w:sz w:val="24"/>
          <w:szCs w:val="24"/>
        </w:rPr>
        <w:t>ii</w:t>
      </w:r>
      <w:r w:rsidR="003C230E">
        <w:rPr>
          <w:rFonts w:ascii="Times New Roman" w:hAnsi="Times New Roman" w:cs="Times New Roman"/>
          <w:sz w:val="24"/>
          <w:szCs w:val="24"/>
        </w:rPr>
        <w:t xml:space="preserve">le </w:t>
      </w:r>
      <w:r w:rsidRPr="00297B3E">
        <w:rPr>
          <w:rFonts w:ascii="Times New Roman" w:hAnsi="Times New Roman" w:cs="Times New Roman"/>
          <w:sz w:val="24"/>
          <w:szCs w:val="24"/>
        </w:rPr>
        <w:t>mari</w:t>
      </w:r>
      <w:r w:rsidR="003C230E">
        <w:rPr>
          <w:rFonts w:ascii="Times New Roman" w:hAnsi="Times New Roman" w:cs="Times New Roman"/>
          <w:sz w:val="24"/>
          <w:szCs w:val="24"/>
        </w:rPr>
        <w:t xml:space="preserve"> înregistrate </w:t>
      </w:r>
      <w:r w:rsidRPr="00297B3E">
        <w:rPr>
          <w:rFonts w:ascii="Times New Roman" w:hAnsi="Times New Roman" w:cs="Times New Roman"/>
          <w:sz w:val="24"/>
          <w:szCs w:val="24"/>
        </w:rPr>
        <w:t xml:space="preserve"> nu au mai periclitat gospod</w:t>
      </w:r>
      <w:r w:rsidR="00970B43">
        <w:rPr>
          <w:rFonts w:ascii="Times New Roman" w:hAnsi="Times New Roman" w:cs="Times New Roman"/>
          <w:sz w:val="24"/>
          <w:szCs w:val="24"/>
        </w:rPr>
        <w:t>ă</w:t>
      </w:r>
      <w:r w:rsidRPr="00297B3E">
        <w:rPr>
          <w:rFonts w:ascii="Times New Roman" w:hAnsi="Times New Roman" w:cs="Times New Roman"/>
          <w:sz w:val="24"/>
          <w:szCs w:val="24"/>
        </w:rPr>
        <w:t xml:space="preserve">riile oamenilor. </w:t>
      </w:r>
    </w:p>
    <w:p w14:paraId="419C4384" w14:textId="77777777" w:rsidR="006B6A3A" w:rsidRPr="00297B3E" w:rsidRDefault="006B6A3A" w:rsidP="00970B43">
      <w:pPr>
        <w:spacing w:after="0" w:line="240" w:lineRule="auto"/>
        <w:rPr>
          <w:rFonts w:ascii="Times New Roman" w:hAnsi="Times New Roman" w:cs="Times New Roman"/>
          <w:sz w:val="24"/>
          <w:szCs w:val="24"/>
        </w:rPr>
      </w:pPr>
      <w:r w:rsidRPr="00297B3E">
        <w:rPr>
          <w:rFonts w:ascii="Times New Roman" w:hAnsi="Times New Roman" w:cs="Times New Roman"/>
          <w:noProof/>
          <w:sz w:val="24"/>
          <w:szCs w:val="24"/>
          <w:lang w:val="en-US"/>
        </w:rPr>
        <w:drawing>
          <wp:inline distT="0" distB="0" distL="0" distR="0" wp14:anchorId="3684DFC1" wp14:editId="7C833B28">
            <wp:extent cx="2575560" cy="24050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2685" cy="2411707"/>
                    </a:xfrm>
                    <a:prstGeom prst="rect">
                      <a:avLst/>
                    </a:prstGeom>
                    <a:noFill/>
                    <a:ln>
                      <a:noFill/>
                    </a:ln>
                  </pic:spPr>
                </pic:pic>
              </a:graphicData>
            </a:graphic>
          </wp:inline>
        </w:drawing>
      </w:r>
      <w:r w:rsidRPr="00297B3E">
        <w:rPr>
          <w:rFonts w:ascii="Times New Roman" w:hAnsi="Times New Roman" w:cs="Times New Roman"/>
          <w:sz w:val="24"/>
          <w:szCs w:val="24"/>
        </w:rPr>
        <w:t xml:space="preserve">         </w:t>
      </w:r>
      <w:r w:rsidRPr="00297B3E">
        <w:rPr>
          <w:rFonts w:ascii="Times New Roman" w:hAnsi="Times New Roman" w:cs="Times New Roman"/>
          <w:noProof/>
          <w:sz w:val="24"/>
          <w:szCs w:val="24"/>
          <w:lang w:val="en-US"/>
        </w:rPr>
        <w:drawing>
          <wp:inline distT="0" distB="0" distL="0" distR="0" wp14:anchorId="73A0952C" wp14:editId="3AD5DA69">
            <wp:extent cx="2444356" cy="2381182"/>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8321" cy="2394786"/>
                    </a:xfrm>
                    <a:prstGeom prst="rect">
                      <a:avLst/>
                    </a:prstGeom>
                    <a:noFill/>
                    <a:ln>
                      <a:noFill/>
                    </a:ln>
                  </pic:spPr>
                </pic:pic>
              </a:graphicData>
            </a:graphic>
          </wp:inline>
        </w:drawing>
      </w:r>
    </w:p>
    <w:p w14:paraId="22D6F1D3" w14:textId="748ACE6E" w:rsidR="006B6A3A" w:rsidRDefault="000C52B8" w:rsidP="00FE0A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Foto.2. </w:t>
      </w:r>
      <w:r w:rsidR="006B6A3A" w:rsidRPr="00297B3E">
        <w:rPr>
          <w:rFonts w:ascii="Times New Roman" w:hAnsi="Times New Roman" w:cs="Times New Roman"/>
          <w:b/>
          <w:bCs/>
          <w:sz w:val="24"/>
          <w:szCs w:val="24"/>
        </w:rPr>
        <w:t>Amenajarea B.H. Potop-Cobia-Rastoaca</w:t>
      </w:r>
    </w:p>
    <w:p w14:paraId="7E37E86A" w14:textId="77777777" w:rsidR="001A7AC8" w:rsidRPr="001A7AC8" w:rsidRDefault="001A7AC8" w:rsidP="00FE0A15">
      <w:pPr>
        <w:spacing w:after="0" w:line="240" w:lineRule="auto"/>
        <w:jc w:val="center"/>
        <w:rPr>
          <w:rFonts w:ascii="Times New Roman" w:hAnsi="Times New Roman" w:cs="Times New Roman"/>
          <w:bCs/>
          <w:sz w:val="20"/>
          <w:szCs w:val="20"/>
        </w:rPr>
      </w:pPr>
      <w:r w:rsidRPr="001A7AC8">
        <w:rPr>
          <w:rFonts w:ascii="Times New Roman" w:hAnsi="Times New Roman" w:cs="Times New Roman"/>
          <w:bCs/>
          <w:sz w:val="20"/>
          <w:szCs w:val="20"/>
        </w:rPr>
        <w:t>Sursa: arhiva per</w:t>
      </w:r>
      <w:r>
        <w:rPr>
          <w:rFonts w:ascii="Times New Roman" w:hAnsi="Times New Roman" w:cs="Times New Roman"/>
          <w:bCs/>
          <w:sz w:val="20"/>
          <w:szCs w:val="20"/>
        </w:rPr>
        <w:t>s</w:t>
      </w:r>
      <w:r w:rsidRPr="001A7AC8">
        <w:rPr>
          <w:rFonts w:ascii="Times New Roman" w:hAnsi="Times New Roman" w:cs="Times New Roman"/>
          <w:bCs/>
          <w:sz w:val="20"/>
          <w:szCs w:val="20"/>
        </w:rPr>
        <w:t>onală</w:t>
      </w:r>
    </w:p>
    <w:p w14:paraId="2B080172" w14:textId="662A65D7" w:rsidR="006B6A3A" w:rsidRPr="00297B3E" w:rsidRDefault="006B6A3A" w:rsidP="006B6A3A">
      <w:pPr>
        <w:spacing w:line="240" w:lineRule="auto"/>
        <w:rPr>
          <w:rFonts w:ascii="Times New Roman" w:hAnsi="Times New Roman" w:cs="Times New Roman"/>
          <w:sz w:val="24"/>
          <w:szCs w:val="24"/>
        </w:rPr>
      </w:pPr>
      <w:r w:rsidRPr="00297B3E">
        <w:rPr>
          <w:rFonts w:ascii="Times New Roman" w:hAnsi="Times New Roman" w:cs="Times New Roman"/>
          <w:sz w:val="24"/>
          <w:szCs w:val="24"/>
        </w:rPr>
        <w:t xml:space="preserve">        Canalul preia apele Potopului de la confluen</w:t>
      </w:r>
      <w:r w:rsidR="003C230E">
        <w:rPr>
          <w:rFonts w:ascii="Times New Roman" w:hAnsi="Times New Roman" w:cs="Times New Roman"/>
          <w:sz w:val="24"/>
          <w:szCs w:val="24"/>
        </w:rPr>
        <w:t>ț</w:t>
      </w:r>
      <w:r w:rsidRPr="00297B3E">
        <w:rPr>
          <w:rFonts w:ascii="Times New Roman" w:hAnsi="Times New Roman" w:cs="Times New Roman"/>
          <w:sz w:val="24"/>
          <w:szCs w:val="24"/>
        </w:rPr>
        <w:t>a cu Cobia, taie p</w:t>
      </w:r>
      <w:r w:rsidR="003C230E">
        <w:rPr>
          <w:rFonts w:ascii="Times New Roman" w:hAnsi="Times New Roman" w:cs="Times New Roman"/>
          <w:sz w:val="24"/>
          <w:szCs w:val="24"/>
        </w:rPr>
        <w:t>â</w:t>
      </w:r>
      <w:r w:rsidRPr="00297B3E">
        <w:rPr>
          <w:rFonts w:ascii="Times New Roman" w:hAnsi="Times New Roman" w:cs="Times New Roman"/>
          <w:sz w:val="24"/>
          <w:szCs w:val="24"/>
        </w:rPr>
        <w:t>r</w:t>
      </w:r>
      <w:r w:rsidR="00DD390B">
        <w:rPr>
          <w:rFonts w:ascii="Times New Roman" w:hAnsi="Times New Roman" w:cs="Times New Roman"/>
          <w:sz w:val="24"/>
          <w:szCs w:val="24"/>
        </w:rPr>
        <w:t>â</w:t>
      </w:r>
      <w:r w:rsidRPr="00297B3E">
        <w:rPr>
          <w:rFonts w:ascii="Times New Roman" w:hAnsi="Times New Roman" w:cs="Times New Roman"/>
          <w:sz w:val="24"/>
          <w:szCs w:val="24"/>
        </w:rPr>
        <w:t>ul R</w:t>
      </w:r>
      <w:r w:rsidR="003C230E">
        <w:rPr>
          <w:rFonts w:ascii="Times New Roman" w:hAnsi="Times New Roman" w:cs="Times New Roman"/>
          <w:sz w:val="24"/>
          <w:szCs w:val="24"/>
        </w:rPr>
        <w:t>ă</w:t>
      </w:r>
      <w:r w:rsidRPr="00297B3E">
        <w:rPr>
          <w:rFonts w:ascii="Times New Roman" w:hAnsi="Times New Roman" w:cs="Times New Roman"/>
          <w:sz w:val="24"/>
          <w:szCs w:val="24"/>
        </w:rPr>
        <w:t xml:space="preserve">stoaca </w:t>
      </w:r>
      <w:r w:rsidR="003C230E">
        <w:rPr>
          <w:rFonts w:ascii="Times New Roman" w:hAnsi="Times New Roman" w:cs="Times New Roman"/>
          <w:sz w:val="24"/>
          <w:szCs w:val="24"/>
        </w:rPr>
        <w:t>î</w:t>
      </w:r>
      <w:r w:rsidRPr="00297B3E">
        <w:rPr>
          <w:rFonts w:ascii="Times New Roman" w:hAnsi="Times New Roman" w:cs="Times New Roman"/>
          <w:sz w:val="24"/>
          <w:szCs w:val="24"/>
        </w:rPr>
        <w:t xml:space="preserve">n </w:t>
      </w:r>
      <w:r w:rsidR="003C230E">
        <w:rPr>
          <w:rFonts w:ascii="Times New Roman" w:hAnsi="Times New Roman" w:cs="Times New Roman"/>
          <w:sz w:val="24"/>
          <w:szCs w:val="24"/>
        </w:rPr>
        <w:t>perimetrul</w:t>
      </w:r>
      <w:r w:rsidRPr="00297B3E">
        <w:rPr>
          <w:rFonts w:ascii="Times New Roman" w:hAnsi="Times New Roman" w:cs="Times New Roman"/>
          <w:sz w:val="24"/>
          <w:szCs w:val="24"/>
        </w:rPr>
        <w:t xml:space="preserve"> islazului din </w:t>
      </w:r>
      <w:r w:rsidR="003C230E">
        <w:rPr>
          <w:rFonts w:ascii="Times New Roman" w:hAnsi="Times New Roman" w:cs="Times New Roman"/>
          <w:sz w:val="24"/>
          <w:szCs w:val="24"/>
        </w:rPr>
        <w:t xml:space="preserve">aria </w:t>
      </w:r>
      <w:r w:rsidRPr="00297B3E">
        <w:rPr>
          <w:rFonts w:ascii="Times New Roman" w:hAnsi="Times New Roman" w:cs="Times New Roman"/>
          <w:sz w:val="24"/>
          <w:szCs w:val="24"/>
        </w:rPr>
        <w:t>Vaideasca (modific</w:t>
      </w:r>
      <w:r w:rsidR="003C230E">
        <w:rPr>
          <w:rFonts w:ascii="Times New Roman" w:hAnsi="Times New Roman" w:cs="Times New Roman"/>
          <w:sz w:val="24"/>
          <w:szCs w:val="24"/>
        </w:rPr>
        <w:t>â</w:t>
      </w:r>
      <w:r w:rsidRPr="00297B3E">
        <w:rPr>
          <w:rFonts w:ascii="Times New Roman" w:hAnsi="Times New Roman" w:cs="Times New Roman"/>
          <w:sz w:val="24"/>
          <w:szCs w:val="24"/>
        </w:rPr>
        <w:t xml:space="preserve">nd </w:t>
      </w:r>
      <w:r w:rsidR="003C230E">
        <w:rPr>
          <w:rFonts w:ascii="Times New Roman" w:hAnsi="Times New Roman" w:cs="Times New Roman"/>
          <w:sz w:val="24"/>
          <w:szCs w:val="24"/>
        </w:rPr>
        <w:t>ș</w:t>
      </w:r>
      <w:r w:rsidRPr="00297B3E">
        <w:rPr>
          <w:rFonts w:ascii="Times New Roman" w:hAnsi="Times New Roman" w:cs="Times New Roman"/>
          <w:sz w:val="24"/>
          <w:szCs w:val="24"/>
        </w:rPr>
        <w:t xml:space="preserve">i debitele acestuia) </w:t>
      </w:r>
      <w:r w:rsidR="003C230E">
        <w:rPr>
          <w:rFonts w:ascii="Times New Roman" w:hAnsi="Times New Roman" w:cs="Times New Roman"/>
          <w:sz w:val="24"/>
          <w:szCs w:val="24"/>
        </w:rPr>
        <w:t>ș</w:t>
      </w:r>
      <w:r w:rsidRPr="00297B3E">
        <w:rPr>
          <w:rFonts w:ascii="Times New Roman" w:hAnsi="Times New Roman" w:cs="Times New Roman"/>
          <w:sz w:val="24"/>
          <w:szCs w:val="24"/>
        </w:rPr>
        <w:t>i se vars</w:t>
      </w:r>
      <w:r w:rsidR="003C230E">
        <w:rPr>
          <w:rFonts w:ascii="Times New Roman" w:hAnsi="Times New Roman" w:cs="Times New Roman"/>
          <w:sz w:val="24"/>
          <w:szCs w:val="24"/>
        </w:rPr>
        <w:t>ă</w:t>
      </w:r>
      <w:r w:rsidRPr="00297B3E">
        <w:rPr>
          <w:rFonts w:ascii="Times New Roman" w:hAnsi="Times New Roman" w:cs="Times New Roman"/>
          <w:sz w:val="24"/>
          <w:szCs w:val="24"/>
        </w:rPr>
        <w:t xml:space="preserve"> </w:t>
      </w:r>
      <w:r w:rsidR="003C230E">
        <w:rPr>
          <w:rFonts w:ascii="Times New Roman" w:hAnsi="Times New Roman" w:cs="Times New Roman"/>
          <w:sz w:val="24"/>
          <w:szCs w:val="24"/>
        </w:rPr>
        <w:t>î</w:t>
      </w:r>
      <w:r w:rsidRPr="00297B3E">
        <w:rPr>
          <w:rFonts w:ascii="Times New Roman" w:hAnsi="Times New Roman" w:cs="Times New Roman"/>
          <w:sz w:val="24"/>
          <w:szCs w:val="24"/>
        </w:rPr>
        <w:t>n Arge</w:t>
      </w:r>
      <w:r w:rsidR="003C230E">
        <w:rPr>
          <w:rFonts w:ascii="Times New Roman" w:hAnsi="Times New Roman" w:cs="Times New Roman"/>
          <w:sz w:val="24"/>
          <w:szCs w:val="24"/>
        </w:rPr>
        <w:t>ș î</w:t>
      </w:r>
      <w:r w:rsidRPr="00297B3E">
        <w:rPr>
          <w:rFonts w:ascii="Times New Roman" w:hAnsi="Times New Roman" w:cs="Times New Roman"/>
          <w:sz w:val="24"/>
          <w:szCs w:val="24"/>
        </w:rPr>
        <w:t>n apropierea localit</w:t>
      </w:r>
      <w:r w:rsidR="003C230E">
        <w:rPr>
          <w:rFonts w:ascii="Times New Roman" w:hAnsi="Times New Roman" w:cs="Times New Roman"/>
          <w:sz w:val="24"/>
          <w:szCs w:val="24"/>
        </w:rPr>
        <w:t>ăț</w:t>
      </w:r>
      <w:r w:rsidRPr="00297B3E">
        <w:rPr>
          <w:rFonts w:ascii="Times New Roman" w:hAnsi="Times New Roman" w:cs="Times New Roman"/>
          <w:sz w:val="24"/>
          <w:szCs w:val="24"/>
        </w:rPr>
        <w:t>ii Ione</w:t>
      </w:r>
      <w:r w:rsidR="003C230E">
        <w:rPr>
          <w:rFonts w:ascii="Times New Roman" w:hAnsi="Times New Roman" w:cs="Times New Roman"/>
          <w:sz w:val="24"/>
          <w:szCs w:val="24"/>
        </w:rPr>
        <w:t>ș</w:t>
      </w:r>
      <w:r w:rsidRPr="00297B3E">
        <w:rPr>
          <w:rFonts w:ascii="Times New Roman" w:hAnsi="Times New Roman" w:cs="Times New Roman"/>
          <w:sz w:val="24"/>
          <w:szCs w:val="24"/>
        </w:rPr>
        <w:t>ti. Acest canal este o realizare deosebit</w:t>
      </w:r>
      <w:r w:rsidR="003C230E">
        <w:rPr>
          <w:rFonts w:ascii="Times New Roman" w:hAnsi="Times New Roman" w:cs="Times New Roman"/>
          <w:sz w:val="24"/>
          <w:szCs w:val="24"/>
        </w:rPr>
        <w:t>ă</w:t>
      </w:r>
      <w:r w:rsidRPr="00297B3E">
        <w:rPr>
          <w:rFonts w:ascii="Times New Roman" w:hAnsi="Times New Roman" w:cs="Times New Roman"/>
          <w:sz w:val="24"/>
          <w:szCs w:val="24"/>
        </w:rPr>
        <w:t xml:space="preserve"> care </w:t>
      </w:r>
      <w:r w:rsidR="003C230E">
        <w:rPr>
          <w:rFonts w:ascii="Times New Roman" w:hAnsi="Times New Roman" w:cs="Times New Roman"/>
          <w:sz w:val="24"/>
          <w:szCs w:val="24"/>
        </w:rPr>
        <w:t>protejează și î</w:t>
      </w:r>
      <w:r w:rsidRPr="00297B3E">
        <w:rPr>
          <w:rFonts w:ascii="Times New Roman" w:hAnsi="Times New Roman" w:cs="Times New Roman"/>
          <w:sz w:val="24"/>
          <w:szCs w:val="24"/>
        </w:rPr>
        <w:t xml:space="preserve">n </w:t>
      </w:r>
      <w:r w:rsidR="003C230E">
        <w:rPr>
          <w:rFonts w:ascii="Times New Roman" w:hAnsi="Times New Roman" w:cs="Times New Roman"/>
          <w:sz w:val="24"/>
          <w:szCs w:val="24"/>
        </w:rPr>
        <w:t>prezent</w:t>
      </w:r>
      <w:r w:rsidRPr="00297B3E">
        <w:rPr>
          <w:rFonts w:ascii="Times New Roman" w:hAnsi="Times New Roman" w:cs="Times New Roman"/>
          <w:sz w:val="24"/>
          <w:szCs w:val="24"/>
        </w:rPr>
        <w:t xml:space="preserve"> locali</w:t>
      </w:r>
      <w:r w:rsidR="003C230E">
        <w:rPr>
          <w:rFonts w:ascii="Times New Roman" w:hAnsi="Times New Roman" w:cs="Times New Roman"/>
          <w:sz w:val="24"/>
          <w:szCs w:val="24"/>
        </w:rPr>
        <w:t>t</w:t>
      </w:r>
      <w:r w:rsidRPr="00297B3E">
        <w:rPr>
          <w:rFonts w:ascii="Times New Roman" w:hAnsi="Times New Roman" w:cs="Times New Roman"/>
          <w:sz w:val="24"/>
          <w:szCs w:val="24"/>
        </w:rPr>
        <w:t>atea G</w:t>
      </w:r>
      <w:r w:rsidR="003C230E">
        <w:rPr>
          <w:rFonts w:ascii="Times New Roman" w:hAnsi="Times New Roman" w:cs="Times New Roman"/>
          <w:sz w:val="24"/>
          <w:szCs w:val="24"/>
        </w:rPr>
        <w:t>ă</w:t>
      </w:r>
      <w:r w:rsidRPr="00297B3E">
        <w:rPr>
          <w:rFonts w:ascii="Times New Roman" w:hAnsi="Times New Roman" w:cs="Times New Roman"/>
          <w:sz w:val="24"/>
          <w:szCs w:val="24"/>
        </w:rPr>
        <w:t>e</w:t>
      </w:r>
      <w:r w:rsidR="003C230E">
        <w:rPr>
          <w:rFonts w:ascii="Times New Roman" w:hAnsi="Times New Roman" w:cs="Times New Roman"/>
          <w:sz w:val="24"/>
          <w:szCs w:val="24"/>
        </w:rPr>
        <w:t>ș</w:t>
      </w:r>
      <w:r w:rsidRPr="00297B3E">
        <w:rPr>
          <w:rFonts w:ascii="Times New Roman" w:hAnsi="Times New Roman" w:cs="Times New Roman"/>
          <w:sz w:val="24"/>
          <w:szCs w:val="24"/>
        </w:rPr>
        <w:t>ti de mari inunda</w:t>
      </w:r>
      <w:r w:rsidR="003C230E">
        <w:rPr>
          <w:rFonts w:ascii="Times New Roman" w:hAnsi="Times New Roman" w:cs="Times New Roman"/>
          <w:sz w:val="24"/>
          <w:szCs w:val="24"/>
        </w:rPr>
        <w:t>ții care se înregistrau î</w:t>
      </w:r>
      <w:r w:rsidRPr="00297B3E">
        <w:rPr>
          <w:rFonts w:ascii="Times New Roman" w:hAnsi="Times New Roman" w:cs="Times New Roman"/>
          <w:sz w:val="24"/>
          <w:szCs w:val="24"/>
        </w:rPr>
        <w:t>n trecut. Pe de alt</w:t>
      </w:r>
      <w:r w:rsidR="003C230E">
        <w:rPr>
          <w:rFonts w:ascii="Times New Roman" w:hAnsi="Times New Roman" w:cs="Times New Roman"/>
          <w:sz w:val="24"/>
          <w:szCs w:val="24"/>
        </w:rPr>
        <w:t>ă</w:t>
      </w:r>
      <w:r w:rsidRPr="00297B3E">
        <w:rPr>
          <w:rFonts w:ascii="Times New Roman" w:hAnsi="Times New Roman" w:cs="Times New Roman"/>
          <w:sz w:val="24"/>
          <w:szCs w:val="24"/>
        </w:rPr>
        <w:t xml:space="preserve"> parte realizarea lui a adus modific</w:t>
      </w:r>
      <w:r w:rsidR="003C230E">
        <w:rPr>
          <w:rFonts w:ascii="Times New Roman" w:hAnsi="Times New Roman" w:cs="Times New Roman"/>
          <w:sz w:val="24"/>
          <w:szCs w:val="24"/>
        </w:rPr>
        <w:t>ări î</w:t>
      </w:r>
      <w:r w:rsidRPr="00297B3E">
        <w:rPr>
          <w:rFonts w:ascii="Times New Roman" w:hAnsi="Times New Roman" w:cs="Times New Roman"/>
          <w:sz w:val="24"/>
          <w:szCs w:val="24"/>
        </w:rPr>
        <w:t>n peisaj, aici exist</w:t>
      </w:r>
      <w:r w:rsidR="003C230E">
        <w:rPr>
          <w:rFonts w:ascii="Times New Roman" w:hAnsi="Times New Roman" w:cs="Times New Roman"/>
          <w:sz w:val="24"/>
          <w:szCs w:val="24"/>
        </w:rPr>
        <w:t>ând î</w:t>
      </w:r>
      <w:r w:rsidRPr="00297B3E">
        <w:rPr>
          <w:rFonts w:ascii="Times New Roman" w:hAnsi="Times New Roman" w:cs="Times New Roman"/>
          <w:sz w:val="24"/>
          <w:szCs w:val="24"/>
        </w:rPr>
        <w:t xml:space="preserve">n prezent un ecosistem diferit de ceea ce exista </w:t>
      </w:r>
      <w:r w:rsidR="003C230E">
        <w:rPr>
          <w:rFonts w:ascii="Times New Roman" w:hAnsi="Times New Roman" w:cs="Times New Roman"/>
          <w:sz w:val="24"/>
          <w:szCs w:val="24"/>
        </w:rPr>
        <w:t>anterior</w:t>
      </w:r>
      <w:r w:rsidRPr="00297B3E">
        <w:rPr>
          <w:rFonts w:ascii="Times New Roman" w:hAnsi="Times New Roman" w:cs="Times New Roman"/>
          <w:sz w:val="24"/>
          <w:szCs w:val="24"/>
        </w:rPr>
        <w:t xml:space="preserve"> (vegeta</w:t>
      </w:r>
      <w:r w:rsidR="003C230E">
        <w:rPr>
          <w:rFonts w:ascii="Times New Roman" w:hAnsi="Times New Roman" w:cs="Times New Roman"/>
          <w:sz w:val="24"/>
          <w:szCs w:val="24"/>
        </w:rPr>
        <w:t>ț</w:t>
      </w:r>
      <w:r w:rsidRPr="00297B3E">
        <w:rPr>
          <w:rFonts w:ascii="Times New Roman" w:hAnsi="Times New Roman" w:cs="Times New Roman"/>
          <w:sz w:val="24"/>
          <w:szCs w:val="24"/>
        </w:rPr>
        <w:t xml:space="preserve">ie </w:t>
      </w:r>
      <w:r w:rsidR="003C230E">
        <w:rPr>
          <w:rFonts w:ascii="Times New Roman" w:hAnsi="Times New Roman" w:cs="Times New Roman"/>
          <w:sz w:val="24"/>
          <w:szCs w:val="24"/>
        </w:rPr>
        <w:t>ș</w:t>
      </w:r>
      <w:r w:rsidRPr="00297B3E">
        <w:rPr>
          <w:rFonts w:ascii="Times New Roman" w:hAnsi="Times New Roman" w:cs="Times New Roman"/>
          <w:sz w:val="24"/>
          <w:szCs w:val="24"/>
        </w:rPr>
        <w:t>i faun</w:t>
      </w:r>
      <w:r w:rsidR="003C230E">
        <w:rPr>
          <w:rFonts w:ascii="Times New Roman" w:hAnsi="Times New Roman" w:cs="Times New Roman"/>
          <w:sz w:val="24"/>
          <w:szCs w:val="24"/>
        </w:rPr>
        <w:t>ă</w:t>
      </w:r>
      <w:r w:rsidRPr="00297B3E">
        <w:rPr>
          <w:rFonts w:ascii="Times New Roman" w:hAnsi="Times New Roman" w:cs="Times New Roman"/>
          <w:sz w:val="24"/>
          <w:szCs w:val="24"/>
        </w:rPr>
        <w:t xml:space="preserve"> de lunc</w:t>
      </w:r>
      <w:r w:rsidR="003C230E">
        <w:rPr>
          <w:rFonts w:ascii="Times New Roman" w:hAnsi="Times New Roman" w:cs="Times New Roman"/>
          <w:sz w:val="24"/>
          <w:szCs w:val="24"/>
        </w:rPr>
        <w:t>ă</w:t>
      </w:r>
      <w:r w:rsidRPr="00297B3E">
        <w:rPr>
          <w:rFonts w:ascii="Times New Roman" w:hAnsi="Times New Roman" w:cs="Times New Roman"/>
          <w:sz w:val="24"/>
          <w:szCs w:val="24"/>
        </w:rPr>
        <w:t xml:space="preserve"> adaptate noilor condi</w:t>
      </w:r>
      <w:r w:rsidR="003C230E">
        <w:rPr>
          <w:rFonts w:ascii="Times New Roman" w:hAnsi="Times New Roman" w:cs="Times New Roman"/>
          <w:sz w:val="24"/>
          <w:szCs w:val="24"/>
        </w:rPr>
        <w:t>ț</w:t>
      </w:r>
      <w:r w:rsidRPr="00297B3E">
        <w:rPr>
          <w:rFonts w:ascii="Times New Roman" w:hAnsi="Times New Roman" w:cs="Times New Roman"/>
          <w:sz w:val="24"/>
          <w:szCs w:val="24"/>
        </w:rPr>
        <w:t>ii</w:t>
      </w:r>
      <w:r w:rsidR="003C230E">
        <w:rPr>
          <w:rFonts w:ascii="Times New Roman" w:hAnsi="Times New Roman" w:cs="Times New Roman"/>
          <w:sz w:val="24"/>
          <w:szCs w:val="24"/>
        </w:rPr>
        <w:t xml:space="preserve"> de mediu</w:t>
      </w:r>
      <w:r w:rsidRPr="00297B3E">
        <w:rPr>
          <w:rFonts w:ascii="Times New Roman" w:hAnsi="Times New Roman" w:cs="Times New Roman"/>
          <w:sz w:val="24"/>
          <w:szCs w:val="24"/>
        </w:rPr>
        <w:t>). De men</w:t>
      </w:r>
      <w:r w:rsidR="003C230E">
        <w:rPr>
          <w:rFonts w:ascii="Times New Roman" w:hAnsi="Times New Roman" w:cs="Times New Roman"/>
          <w:sz w:val="24"/>
          <w:szCs w:val="24"/>
        </w:rPr>
        <w:t>ț</w:t>
      </w:r>
      <w:r w:rsidRPr="00297B3E">
        <w:rPr>
          <w:rFonts w:ascii="Times New Roman" w:hAnsi="Times New Roman" w:cs="Times New Roman"/>
          <w:sz w:val="24"/>
          <w:szCs w:val="24"/>
        </w:rPr>
        <w:t>ionat c</w:t>
      </w:r>
      <w:r w:rsidR="003C230E">
        <w:rPr>
          <w:rFonts w:ascii="Times New Roman" w:hAnsi="Times New Roman" w:cs="Times New Roman"/>
          <w:sz w:val="24"/>
          <w:szCs w:val="24"/>
        </w:rPr>
        <w:t>ă</w:t>
      </w:r>
      <w:r w:rsidRPr="00297B3E">
        <w:rPr>
          <w:rFonts w:ascii="Times New Roman" w:hAnsi="Times New Roman" w:cs="Times New Roman"/>
          <w:sz w:val="24"/>
          <w:szCs w:val="24"/>
        </w:rPr>
        <w:t xml:space="preserve"> de-a lungul canalului exist</w:t>
      </w:r>
      <w:r w:rsidR="003C230E">
        <w:rPr>
          <w:rFonts w:ascii="Times New Roman" w:hAnsi="Times New Roman" w:cs="Times New Roman"/>
          <w:sz w:val="24"/>
          <w:szCs w:val="24"/>
        </w:rPr>
        <w:t>ă ș</w:t>
      </w:r>
      <w:r w:rsidRPr="00297B3E">
        <w:rPr>
          <w:rFonts w:ascii="Times New Roman" w:hAnsi="Times New Roman" w:cs="Times New Roman"/>
          <w:sz w:val="24"/>
          <w:szCs w:val="24"/>
        </w:rPr>
        <w:t>i lucr</w:t>
      </w:r>
      <w:r w:rsidR="003C230E">
        <w:rPr>
          <w:rFonts w:ascii="Times New Roman" w:hAnsi="Times New Roman" w:cs="Times New Roman"/>
          <w:sz w:val="24"/>
          <w:szCs w:val="24"/>
        </w:rPr>
        <w:t>ă</w:t>
      </w:r>
      <w:r w:rsidRPr="00297B3E">
        <w:rPr>
          <w:rFonts w:ascii="Times New Roman" w:hAnsi="Times New Roman" w:cs="Times New Roman"/>
          <w:sz w:val="24"/>
          <w:szCs w:val="24"/>
        </w:rPr>
        <w:t xml:space="preserve">ri de regularizare </w:t>
      </w:r>
      <w:r w:rsidR="003C230E">
        <w:rPr>
          <w:rFonts w:ascii="Times New Roman" w:hAnsi="Times New Roman" w:cs="Times New Roman"/>
          <w:sz w:val="24"/>
          <w:szCs w:val="24"/>
        </w:rPr>
        <w:t>ș</w:t>
      </w:r>
      <w:r w:rsidRPr="00297B3E">
        <w:rPr>
          <w:rFonts w:ascii="Times New Roman" w:hAnsi="Times New Roman" w:cs="Times New Roman"/>
          <w:sz w:val="24"/>
          <w:szCs w:val="24"/>
        </w:rPr>
        <w:t>i control a debitului apei (st</w:t>
      </w:r>
      <w:r w:rsidR="003C230E">
        <w:rPr>
          <w:rFonts w:ascii="Times New Roman" w:hAnsi="Times New Roman" w:cs="Times New Roman"/>
          <w:sz w:val="24"/>
          <w:szCs w:val="24"/>
        </w:rPr>
        <w:t>ă</w:t>
      </w:r>
      <w:r w:rsidRPr="00297B3E">
        <w:rPr>
          <w:rFonts w:ascii="Times New Roman" w:hAnsi="Times New Roman" w:cs="Times New Roman"/>
          <w:sz w:val="24"/>
          <w:szCs w:val="24"/>
        </w:rPr>
        <w:t>vilare).</w:t>
      </w:r>
    </w:p>
    <w:p w14:paraId="6D2C4B6D" w14:textId="4EEA97B9" w:rsidR="006B6A3A" w:rsidRPr="00297B3E" w:rsidRDefault="006B6A3A" w:rsidP="00DD390B">
      <w:pPr>
        <w:spacing w:after="0" w:line="240" w:lineRule="auto"/>
        <w:rPr>
          <w:rFonts w:ascii="Times New Roman" w:hAnsi="Times New Roman" w:cs="Times New Roman"/>
          <w:sz w:val="24"/>
          <w:szCs w:val="24"/>
        </w:rPr>
      </w:pPr>
      <w:r w:rsidRPr="00297B3E">
        <w:rPr>
          <w:rFonts w:ascii="Times New Roman" w:hAnsi="Times New Roman" w:cs="Times New Roman"/>
          <w:b/>
          <w:bCs/>
          <w:sz w:val="24"/>
          <w:szCs w:val="24"/>
        </w:rPr>
        <w:t>2.Podul de la Ione</w:t>
      </w:r>
      <w:r w:rsidR="00DD390B">
        <w:rPr>
          <w:rFonts w:ascii="Times New Roman" w:hAnsi="Times New Roman" w:cs="Times New Roman"/>
          <w:b/>
          <w:bCs/>
          <w:sz w:val="24"/>
          <w:szCs w:val="24"/>
        </w:rPr>
        <w:t>ș</w:t>
      </w:r>
      <w:r w:rsidRPr="00297B3E">
        <w:rPr>
          <w:rFonts w:ascii="Times New Roman" w:hAnsi="Times New Roman" w:cs="Times New Roman"/>
          <w:b/>
          <w:bCs/>
          <w:sz w:val="24"/>
          <w:szCs w:val="24"/>
        </w:rPr>
        <w:t>ti</w:t>
      </w:r>
      <w:r w:rsidR="00DD390B">
        <w:rPr>
          <w:rFonts w:ascii="Times New Roman" w:hAnsi="Times New Roman" w:cs="Times New Roman"/>
          <w:sz w:val="24"/>
          <w:szCs w:val="24"/>
        </w:rPr>
        <w:t xml:space="preserve"> construit î</w:t>
      </w:r>
      <w:r w:rsidRPr="00297B3E">
        <w:rPr>
          <w:rFonts w:ascii="Times New Roman" w:hAnsi="Times New Roman" w:cs="Times New Roman"/>
          <w:sz w:val="24"/>
          <w:szCs w:val="24"/>
        </w:rPr>
        <w:t>n timpul celui de-al doilea R</w:t>
      </w:r>
      <w:r w:rsidR="00DD390B">
        <w:rPr>
          <w:rFonts w:ascii="Times New Roman" w:hAnsi="Times New Roman" w:cs="Times New Roman"/>
          <w:sz w:val="24"/>
          <w:szCs w:val="24"/>
        </w:rPr>
        <w:t>ă</w:t>
      </w:r>
      <w:r w:rsidRPr="00297B3E">
        <w:rPr>
          <w:rFonts w:ascii="Times New Roman" w:hAnsi="Times New Roman" w:cs="Times New Roman"/>
          <w:sz w:val="24"/>
          <w:szCs w:val="24"/>
        </w:rPr>
        <w:t>zboi Mondial de c</w:t>
      </w:r>
      <w:r w:rsidR="00DD390B">
        <w:rPr>
          <w:rFonts w:ascii="Times New Roman" w:hAnsi="Times New Roman" w:cs="Times New Roman"/>
          <w:sz w:val="24"/>
          <w:szCs w:val="24"/>
        </w:rPr>
        <w:t>ă</w:t>
      </w:r>
      <w:r w:rsidRPr="00297B3E">
        <w:rPr>
          <w:rFonts w:ascii="Times New Roman" w:hAnsi="Times New Roman" w:cs="Times New Roman"/>
          <w:sz w:val="24"/>
          <w:szCs w:val="24"/>
        </w:rPr>
        <w:t xml:space="preserve">tre italieni, bombardat dar nu </w:t>
      </w:r>
      <w:r w:rsidR="00DD390B">
        <w:rPr>
          <w:rFonts w:ascii="Times New Roman" w:hAnsi="Times New Roman" w:cs="Times New Roman"/>
          <w:sz w:val="24"/>
          <w:szCs w:val="24"/>
        </w:rPr>
        <w:t>ș</w:t>
      </w:r>
      <w:r w:rsidRPr="00297B3E">
        <w:rPr>
          <w:rFonts w:ascii="Times New Roman" w:hAnsi="Times New Roman" w:cs="Times New Roman"/>
          <w:sz w:val="24"/>
          <w:szCs w:val="24"/>
        </w:rPr>
        <w:t>i d</w:t>
      </w:r>
      <w:r w:rsidR="00DD390B">
        <w:rPr>
          <w:rFonts w:ascii="Times New Roman" w:hAnsi="Times New Roman" w:cs="Times New Roman"/>
          <w:sz w:val="24"/>
          <w:szCs w:val="24"/>
        </w:rPr>
        <w:t>ă</w:t>
      </w:r>
      <w:r w:rsidRPr="00297B3E">
        <w:rPr>
          <w:rFonts w:ascii="Times New Roman" w:hAnsi="Times New Roman" w:cs="Times New Roman"/>
          <w:sz w:val="24"/>
          <w:szCs w:val="24"/>
        </w:rPr>
        <w:t>r</w:t>
      </w:r>
      <w:r w:rsidR="00DD390B">
        <w:rPr>
          <w:rFonts w:ascii="Times New Roman" w:hAnsi="Times New Roman" w:cs="Times New Roman"/>
          <w:sz w:val="24"/>
          <w:szCs w:val="24"/>
        </w:rPr>
        <w:t>â</w:t>
      </w:r>
      <w:r w:rsidRPr="00297B3E">
        <w:rPr>
          <w:rFonts w:ascii="Times New Roman" w:hAnsi="Times New Roman" w:cs="Times New Roman"/>
          <w:sz w:val="24"/>
          <w:szCs w:val="24"/>
        </w:rPr>
        <w:t>mat, a fos</w:t>
      </w:r>
      <w:r w:rsidR="00DD390B">
        <w:rPr>
          <w:rFonts w:ascii="Times New Roman" w:hAnsi="Times New Roman" w:cs="Times New Roman"/>
          <w:sz w:val="24"/>
          <w:szCs w:val="24"/>
        </w:rPr>
        <w:t>t consolidat de mai multe ori, î</w:t>
      </w:r>
      <w:r w:rsidRPr="00297B3E">
        <w:rPr>
          <w:rFonts w:ascii="Times New Roman" w:hAnsi="Times New Roman" w:cs="Times New Roman"/>
          <w:sz w:val="24"/>
          <w:szCs w:val="24"/>
        </w:rPr>
        <w:t>ncepand cu perioada anilor 60.</w:t>
      </w:r>
      <w:r w:rsidR="00DD390B">
        <w:rPr>
          <w:rFonts w:ascii="Times New Roman" w:hAnsi="Times New Roman" w:cs="Times New Roman"/>
          <w:sz w:val="24"/>
          <w:szCs w:val="24"/>
        </w:rPr>
        <w:t xml:space="preserve"> Acest pod</w:t>
      </w:r>
      <w:r w:rsidRPr="00297B3E">
        <w:rPr>
          <w:rFonts w:ascii="Times New Roman" w:hAnsi="Times New Roman" w:cs="Times New Roman"/>
          <w:sz w:val="24"/>
          <w:szCs w:val="24"/>
        </w:rPr>
        <w:t xml:space="preserve"> are o importan</w:t>
      </w:r>
      <w:r w:rsidR="00DD390B">
        <w:rPr>
          <w:rFonts w:ascii="Times New Roman" w:hAnsi="Times New Roman" w:cs="Times New Roman"/>
          <w:sz w:val="24"/>
          <w:szCs w:val="24"/>
        </w:rPr>
        <w:t>ță</w:t>
      </w:r>
      <w:r w:rsidRPr="00297B3E">
        <w:rPr>
          <w:rFonts w:ascii="Times New Roman" w:hAnsi="Times New Roman" w:cs="Times New Roman"/>
          <w:sz w:val="24"/>
          <w:szCs w:val="24"/>
        </w:rPr>
        <w:t xml:space="preserve"> deosebit</w:t>
      </w:r>
      <w:r w:rsidR="00DD390B">
        <w:rPr>
          <w:rFonts w:ascii="Times New Roman" w:hAnsi="Times New Roman" w:cs="Times New Roman"/>
          <w:sz w:val="24"/>
          <w:szCs w:val="24"/>
        </w:rPr>
        <w:t>ă</w:t>
      </w:r>
      <w:r w:rsidRPr="00297B3E">
        <w:rPr>
          <w:rFonts w:ascii="Times New Roman" w:hAnsi="Times New Roman" w:cs="Times New Roman"/>
          <w:sz w:val="24"/>
          <w:szCs w:val="24"/>
        </w:rPr>
        <w:t xml:space="preserve"> pentru c</w:t>
      </w:r>
      <w:r w:rsidR="00DD390B">
        <w:rPr>
          <w:rFonts w:ascii="Times New Roman" w:hAnsi="Times New Roman" w:cs="Times New Roman"/>
          <w:sz w:val="24"/>
          <w:szCs w:val="24"/>
        </w:rPr>
        <w:t>ă</w:t>
      </w:r>
      <w:r w:rsidRPr="00297B3E">
        <w:rPr>
          <w:rFonts w:ascii="Times New Roman" w:hAnsi="Times New Roman" w:cs="Times New Roman"/>
          <w:sz w:val="24"/>
          <w:szCs w:val="24"/>
        </w:rPr>
        <w:t xml:space="preserve"> face leg</w:t>
      </w:r>
      <w:r w:rsidR="00DD390B">
        <w:rPr>
          <w:rFonts w:ascii="Times New Roman" w:hAnsi="Times New Roman" w:cs="Times New Roman"/>
          <w:sz w:val="24"/>
          <w:szCs w:val="24"/>
        </w:rPr>
        <w:t>ătura dintre autostrada A1 ș</w:t>
      </w:r>
      <w:r w:rsidRPr="00297B3E">
        <w:rPr>
          <w:rFonts w:ascii="Times New Roman" w:hAnsi="Times New Roman" w:cs="Times New Roman"/>
          <w:sz w:val="24"/>
          <w:szCs w:val="24"/>
        </w:rPr>
        <w:t>i sudul t</w:t>
      </w:r>
      <w:r w:rsidR="00DD390B">
        <w:rPr>
          <w:rFonts w:ascii="Times New Roman" w:hAnsi="Times New Roman" w:cs="Times New Roman"/>
          <w:sz w:val="24"/>
          <w:szCs w:val="24"/>
        </w:rPr>
        <w:t>ă</w:t>
      </w:r>
      <w:r w:rsidRPr="00297B3E">
        <w:rPr>
          <w:rFonts w:ascii="Times New Roman" w:hAnsi="Times New Roman" w:cs="Times New Roman"/>
          <w:sz w:val="24"/>
          <w:szCs w:val="24"/>
        </w:rPr>
        <w:t>rii, pe DN 61. Ultima reab</w:t>
      </w:r>
      <w:r w:rsidR="00DD390B">
        <w:rPr>
          <w:rFonts w:ascii="Times New Roman" w:hAnsi="Times New Roman" w:cs="Times New Roman"/>
          <w:sz w:val="24"/>
          <w:szCs w:val="24"/>
        </w:rPr>
        <w:t>ilitare a podului s-a realizat î</w:t>
      </w:r>
      <w:r w:rsidRPr="00297B3E">
        <w:rPr>
          <w:rFonts w:ascii="Times New Roman" w:hAnsi="Times New Roman" w:cs="Times New Roman"/>
          <w:sz w:val="24"/>
          <w:szCs w:val="24"/>
        </w:rPr>
        <w:t xml:space="preserve">n </w:t>
      </w:r>
      <w:r w:rsidR="00DD390B">
        <w:rPr>
          <w:rFonts w:ascii="Times New Roman" w:hAnsi="Times New Roman" w:cs="Times New Roman"/>
          <w:sz w:val="24"/>
          <w:szCs w:val="24"/>
        </w:rPr>
        <w:t xml:space="preserve">anul </w:t>
      </w:r>
      <w:r w:rsidRPr="00297B3E">
        <w:rPr>
          <w:rFonts w:ascii="Times New Roman" w:hAnsi="Times New Roman" w:cs="Times New Roman"/>
          <w:sz w:val="24"/>
          <w:szCs w:val="24"/>
        </w:rPr>
        <w:t>20</w:t>
      </w:r>
      <w:r w:rsidR="00DD390B">
        <w:rPr>
          <w:rFonts w:ascii="Times New Roman" w:hAnsi="Times New Roman" w:cs="Times New Roman"/>
          <w:sz w:val="24"/>
          <w:szCs w:val="24"/>
        </w:rPr>
        <w:t>22</w:t>
      </w:r>
      <w:r w:rsidRPr="00297B3E">
        <w:rPr>
          <w:rFonts w:ascii="Times New Roman" w:hAnsi="Times New Roman" w:cs="Times New Roman"/>
          <w:sz w:val="24"/>
          <w:szCs w:val="24"/>
        </w:rPr>
        <w:t>. Are o lungime de 202 m, l</w:t>
      </w:r>
      <w:r w:rsidR="00DD390B">
        <w:rPr>
          <w:rFonts w:ascii="Times New Roman" w:hAnsi="Times New Roman" w:cs="Times New Roman"/>
          <w:sz w:val="24"/>
          <w:szCs w:val="24"/>
        </w:rPr>
        <w:t>ățime de 7 m ș</w:t>
      </w:r>
      <w:r w:rsidRPr="00297B3E">
        <w:rPr>
          <w:rFonts w:ascii="Times New Roman" w:hAnsi="Times New Roman" w:cs="Times New Roman"/>
          <w:sz w:val="24"/>
          <w:szCs w:val="24"/>
        </w:rPr>
        <w:t>i trotuare pietonale de 1,5 m</w:t>
      </w:r>
      <w:r w:rsidR="00DD390B">
        <w:rPr>
          <w:rFonts w:ascii="Times New Roman" w:hAnsi="Times New Roman" w:cs="Times New Roman"/>
          <w:sz w:val="24"/>
          <w:szCs w:val="24"/>
        </w:rPr>
        <w:t>,</w:t>
      </w:r>
      <w:r w:rsidRPr="00297B3E">
        <w:rPr>
          <w:rFonts w:ascii="Times New Roman" w:hAnsi="Times New Roman" w:cs="Times New Roman"/>
          <w:sz w:val="24"/>
          <w:szCs w:val="24"/>
        </w:rPr>
        <w:t xml:space="preserve"> fiecare. Acest pod a fost afectat de-a lungul timpului de curen</w:t>
      </w:r>
      <w:r w:rsidR="00DD390B">
        <w:rPr>
          <w:rFonts w:ascii="Times New Roman" w:hAnsi="Times New Roman" w:cs="Times New Roman"/>
          <w:sz w:val="24"/>
          <w:szCs w:val="24"/>
        </w:rPr>
        <w:t>ț</w:t>
      </w:r>
      <w:r w:rsidRPr="00297B3E">
        <w:rPr>
          <w:rFonts w:ascii="Times New Roman" w:hAnsi="Times New Roman" w:cs="Times New Roman"/>
          <w:sz w:val="24"/>
          <w:szCs w:val="24"/>
        </w:rPr>
        <w:t>ii de apa ai Arge</w:t>
      </w:r>
      <w:r w:rsidR="00DD390B">
        <w:rPr>
          <w:rFonts w:ascii="Times New Roman" w:hAnsi="Times New Roman" w:cs="Times New Roman"/>
          <w:sz w:val="24"/>
          <w:szCs w:val="24"/>
        </w:rPr>
        <w:t>ș</w:t>
      </w:r>
      <w:r w:rsidRPr="00297B3E">
        <w:rPr>
          <w:rFonts w:ascii="Times New Roman" w:hAnsi="Times New Roman" w:cs="Times New Roman"/>
          <w:sz w:val="24"/>
          <w:szCs w:val="24"/>
        </w:rPr>
        <w:t>ului</w:t>
      </w:r>
      <w:r w:rsidR="00DD390B">
        <w:rPr>
          <w:rFonts w:ascii="Times New Roman" w:hAnsi="Times New Roman" w:cs="Times New Roman"/>
          <w:sz w:val="24"/>
          <w:szCs w:val="24"/>
        </w:rPr>
        <w:t>, mai ales î</w:t>
      </w:r>
      <w:r w:rsidRPr="00297B3E">
        <w:rPr>
          <w:rFonts w:ascii="Times New Roman" w:hAnsi="Times New Roman" w:cs="Times New Roman"/>
          <w:sz w:val="24"/>
          <w:szCs w:val="24"/>
        </w:rPr>
        <w:t xml:space="preserve">n perioadele de ploi </w:t>
      </w:r>
      <w:r w:rsidR="00DD390B">
        <w:rPr>
          <w:rFonts w:ascii="Times New Roman" w:hAnsi="Times New Roman" w:cs="Times New Roman"/>
          <w:sz w:val="24"/>
          <w:szCs w:val="24"/>
        </w:rPr>
        <w:t>ș</w:t>
      </w:r>
      <w:r w:rsidRPr="00297B3E">
        <w:rPr>
          <w:rFonts w:ascii="Times New Roman" w:hAnsi="Times New Roman" w:cs="Times New Roman"/>
          <w:sz w:val="24"/>
          <w:szCs w:val="24"/>
        </w:rPr>
        <w:t>i inunda</w:t>
      </w:r>
      <w:r w:rsidR="00DD390B">
        <w:rPr>
          <w:rFonts w:ascii="Times New Roman" w:hAnsi="Times New Roman" w:cs="Times New Roman"/>
          <w:sz w:val="24"/>
          <w:szCs w:val="24"/>
        </w:rPr>
        <w:t>ț</w:t>
      </w:r>
      <w:r w:rsidRPr="00297B3E">
        <w:rPr>
          <w:rFonts w:ascii="Times New Roman" w:hAnsi="Times New Roman" w:cs="Times New Roman"/>
          <w:sz w:val="24"/>
          <w:szCs w:val="24"/>
        </w:rPr>
        <w:t>ii.</w:t>
      </w:r>
    </w:p>
    <w:p w14:paraId="57568CB5" w14:textId="2A9EA511" w:rsidR="006B6A3A" w:rsidRPr="00297B3E" w:rsidRDefault="00DD390B" w:rsidP="00DD39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Tot peste râ</w:t>
      </w:r>
      <w:r w:rsidR="006B6A3A" w:rsidRPr="00297B3E">
        <w:rPr>
          <w:rFonts w:ascii="Times New Roman" w:hAnsi="Times New Roman" w:cs="Times New Roman"/>
          <w:sz w:val="24"/>
          <w:szCs w:val="24"/>
        </w:rPr>
        <w:t>ul Arge</w:t>
      </w:r>
      <w:r>
        <w:rPr>
          <w:rFonts w:ascii="Times New Roman" w:hAnsi="Times New Roman" w:cs="Times New Roman"/>
          <w:sz w:val="24"/>
          <w:szCs w:val="24"/>
        </w:rPr>
        <w:t>ș, î</w:t>
      </w:r>
      <w:r w:rsidR="006B6A3A" w:rsidRPr="00297B3E">
        <w:rPr>
          <w:rFonts w:ascii="Times New Roman" w:hAnsi="Times New Roman" w:cs="Times New Roman"/>
          <w:sz w:val="24"/>
          <w:szCs w:val="24"/>
        </w:rPr>
        <w:t xml:space="preserve">n </w:t>
      </w:r>
      <w:r>
        <w:rPr>
          <w:rFonts w:ascii="Times New Roman" w:hAnsi="Times New Roman" w:cs="Times New Roman"/>
          <w:sz w:val="24"/>
          <w:szCs w:val="24"/>
        </w:rPr>
        <w:t>perimetrul</w:t>
      </w:r>
      <w:r w:rsidR="006B6A3A" w:rsidRPr="00297B3E">
        <w:rPr>
          <w:rFonts w:ascii="Times New Roman" w:hAnsi="Times New Roman" w:cs="Times New Roman"/>
          <w:sz w:val="24"/>
          <w:szCs w:val="24"/>
        </w:rPr>
        <w:t xml:space="preserve"> studiat, se mai afl</w:t>
      </w:r>
      <w:r>
        <w:rPr>
          <w:rFonts w:ascii="Times New Roman" w:hAnsi="Times New Roman" w:cs="Times New Roman"/>
          <w:sz w:val="24"/>
          <w:szCs w:val="24"/>
        </w:rPr>
        <w:t>ă</w:t>
      </w:r>
      <w:r w:rsidR="006B6A3A" w:rsidRPr="00297B3E">
        <w:rPr>
          <w:rFonts w:ascii="Times New Roman" w:hAnsi="Times New Roman" w:cs="Times New Roman"/>
          <w:sz w:val="24"/>
          <w:szCs w:val="24"/>
        </w:rPr>
        <w:t xml:space="preserve"> </w:t>
      </w:r>
      <w:r>
        <w:rPr>
          <w:rFonts w:ascii="Times New Roman" w:hAnsi="Times New Roman" w:cs="Times New Roman"/>
          <w:sz w:val="24"/>
          <w:szCs w:val="24"/>
        </w:rPr>
        <w:t>ș</w:t>
      </w:r>
      <w:r w:rsidR="006B6A3A" w:rsidRPr="00297B3E">
        <w:rPr>
          <w:rFonts w:ascii="Times New Roman" w:hAnsi="Times New Roman" w:cs="Times New Roman"/>
          <w:sz w:val="24"/>
          <w:szCs w:val="24"/>
        </w:rPr>
        <w:t>i o punt</w:t>
      </w:r>
      <w:r>
        <w:rPr>
          <w:rFonts w:ascii="Times New Roman" w:hAnsi="Times New Roman" w:cs="Times New Roman"/>
          <w:sz w:val="24"/>
          <w:szCs w:val="24"/>
        </w:rPr>
        <w:t>e de lemn, î</w:t>
      </w:r>
      <w:r w:rsidR="006B6A3A" w:rsidRPr="00297B3E">
        <w:rPr>
          <w:rFonts w:ascii="Times New Roman" w:hAnsi="Times New Roman" w:cs="Times New Roman"/>
          <w:sz w:val="24"/>
          <w:szCs w:val="24"/>
        </w:rPr>
        <w:t>n apropierea zonei de confluen</w:t>
      </w:r>
      <w:r>
        <w:rPr>
          <w:rFonts w:ascii="Times New Roman" w:hAnsi="Times New Roman" w:cs="Times New Roman"/>
          <w:sz w:val="24"/>
          <w:szCs w:val="24"/>
        </w:rPr>
        <w:t xml:space="preserve">ță a </w:t>
      </w:r>
      <w:r w:rsidR="006B6A3A" w:rsidRPr="00297B3E">
        <w:rPr>
          <w:rFonts w:ascii="Times New Roman" w:hAnsi="Times New Roman" w:cs="Times New Roman"/>
          <w:sz w:val="24"/>
          <w:szCs w:val="24"/>
        </w:rPr>
        <w:t xml:space="preserve"> canal</w:t>
      </w:r>
      <w:r>
        <w:rPr>
          <w:rFonts w:ascii="Times New Roman" w:hAnsi="Times New Roman" w:cs="Times New Roman"/>
          <w:sz w:val="24"/>
          <w:szCs w:val="24"/>
        </w:rPr>
        <w:t>ului cu râul</w:t>
      </w:r>
      <w:r w:rsidR="006B6A3A" w:rsidRPr="00297B3E">
        <w:rPr>
          <w:rFonts w:ascii="Times New Roman" w:hAnsi="Times New Roman" w:cs="Times New Roman"/>
          <w:sz w:val="24"/>
          <w:szCs w:val="24"/>
        </w:rPr>
        <w:t xml:space="preserve"> Arge</w:t>
      </w:r>
      <w:r>
        <w:rPr>
          <w:rFonts w:ascii="Times New Roman" w:hAnsi="Times New Roman" w:cs="Times New Roman"/>
          <w:sz w:val="24"/>
          <w:szCs w:val="24"/>
        </w:rPr>
        <w:t>ș</w:t>
      </w:r>
      <w:r w:rsidR="006B6A3A" w:rsidRPr="00297B3E">
        <w:rPr>
          <w:rFonts w:ascii="Times New Roman" w:hAnsi="Times New Roman" w:cs="Times New Roman"/>
          <w:sz w:val="24"/>
          <w:szCs w:val="24"/>
        </w:rPr>
        <w:t>, pe unde locuitorii din Ione</w:t>
      </w:r>
      <w:r>
        <w:rPr>
          <w:rFonts w:ascii="Times New Roman" w:hAnsi="Times New Roman" w:cs="Times New Roman"/>
          <w:sz w:val="24"/>
          <w:szCs w:val="24"/>
        </w:rPr>
        <w:t>ș</w:t>
      </w:r>
      <w:r w:rsidR="006B6A3A" w:rsidRPr="00297B3E">
        <w:rPr>
          <w:rFonts w:ascii="Times New Roman" w:hAnsi="Times New Roman" w:cs="Times New Roman"/>
          <w:sz w:val="24"/>
          <w:szCs w:val="24"/>
        </w:rPr>
        <w:t>ti pot ajunge cu u</w:t>
      </w:r>
      <w:r>
        <w:rPr>
          <w:rFonts w:ascii="Times New Roman" w:hAnsi="Times New Roman" w:cs="Times New Roman"/>
          <w:sz w:val="24"/>
          <w:szCs w:val="24"/>
        </w:rPr>
        <w:t>ș</w:t>
      </w:r>
      <w:r w:rsidR="006B6A3A" w:rsidRPr="00297B3E">
        <w:rPr>
          <w:rFonts w:ascii="Times New Roman" w:hAnsi="Times New Roman" w:cs="Times New Roman"/>
          <w:sz w:val="24"/>
          <w:szCs w:val="24"/>
        </w:rPr>
        <w:t>urin</w:t>
      </w:r>
      <w:r>
        <w:rPr>
          <w:rFonts w:ascii="Times New Roman" w:hAnsi="Times New Roman" w:cs="Times New Roman"/>
          <w:sz w:val="24"/>
          <w:szCs w:val="24"/>
        </w:rPr>
        <w:t>ță, pe anumite poteci ș</w:t>
      </w:r>
      <w:r w:rsidR="006B6A3A" w:rsidRPr="00297B3E">
        <w:rPr>
          <w:rFonts w:ascii="Times New Roman" w:hAnsi="Times New Roman" w:cs="Times New Roman"/>
          <w:sz w:val="24"/>
          <w:szCs w:val="24"/>
        </w:rPr>
        <w:t>tiute din z</w:t>
      </w:r>
      <w:r>
        <w:rPr>
          <w:rFonts w:ascii="Times New Roman" w:hAnsi="Times New Roman" w:cs="Times New Roman"/>
          <w:sz w:val="24"/>
          <w:szCs w:val="24"/>
        </w:rPr>
        <w:t>ă</w:t>
      </w:r>
      <w:r w:rsidR="006B6A3A" w:rsidRPr="00297B3E">
        <w:rPr>
          <w:rFonts w:ascii="Times New Roman" w:hAnsi="Times New Roman" w:cs="Times New Roman"/>
          <w:sz w:val="24"/>
          <w:szCs w:val="24"/>
        </w:rPr>
        <w:t>voi</w:t>
      </w:r>
      <w:r>
        <w:rPr>
          <w:rFonts w:ascii="Times New Roman" w:hAnsi="Times New Roman" w:cs="Times New Roman"/>
          <w:sz w:val="24"/>
          <w:szCs w:val="24"/>
        </w:rPr>
        <w:t>,</w:t>
      </w:r>
      <w:r w:rsidR="006B6A3A" w:rsidRPr="00297B3E">
        <w:rPr>
          <w:rFonts w:ascii="Times New Roman" w:hAnsi="Times New Roman" w:cs="Times New Roman"/>
          <w:sz w:val="24"/>
          <w:szCs w:val="24"/>
        </w:rPr>
        <w:t xml:space="preserve"> </w:t>
      </w:r>
      <w:r>
        <w:rPr>
          <w:rFonts w:ascii="Times New Roman" w:hAnsi="Times New Roman" w:cs="Times New Roman"/>
          <w:sz w:val="24"/>
          <w:szCs w:val="24"/>
        </w:rPr>
        <w:t>î</w:t>
      </w:r>
      <w:r w:rsidR="006B6A3A" w:rsidRPr="00297B3E">
        <w:rPr>
          <w:rFonts w:ascii="Times New Roman" w:hAnsi="Times New Roman" w:cs="Times New Roman"/>
          <w:sz w:val="24"/>
          <w:szCs w:val="24"/>
        </w:rPr>
        <w:t>n localitatea G</w:t>
      </w:r>
      <w:r>
        <w:rPr>
          <w:rFonts w:ascii="Times New Roman" w:hAnsi="Times New Roman" w:cs="Times New Roman"/>
          <w:sz w:val="24"/>
          <w:szCs w:val="24"/>
        </w:rPr>
        <w:t>ă</w:t>
      </w:r>
      <w:r w:rsidR="006B6A3A" w:rsidRPr="00297B3E">
        <w:rPr>
          <w:rFonts w:ascii="Times New Roman" w:hAnsi="Times New Roman" w:cs="Times New Roman"/>
          <w:sz w:val="24"/>
          <w:szCs w:val="24"/>
        </w:rPr>
        <w:t>e</w:t>
      </w:r>
      <w:r>
        <w:rPr>
          <w:rFonts w:ascii="Times New Roman" w:hAnsi="Times New Roman" w:cs="Times New Roman"/>
          <w:sz w:val="24"/>
          <w:szCs w:val="24"/>
        </w:rPr>
        <w:t>ș</w:t>
      </w:r>
      <w:r w:rsidR="006B6A3A" w:rsidRPr="00297B3E">
        <w:rPr>
          <w:rFonts w:ascii="Times New Roman" w:hAnsi="Times New Roman" w:cs="Times New Roman"/>
          <w:sz w:val="24"/>
          <w:szCs w:val="24"/>
        </w:rPr>
        <w:t>ti.</w:t>
      </w:r>
    </w:p>
    <w:p w14:paraId="54EBEE82" w14:textId="7C60B738" w:rsidR="006B6A3A" w:rsidRPr="00297B3E" w:rsidRDefault="00FE0A15" w:rsidP="00FE0A1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6B6A3A" w:rsidRPr="00297B3E">
        <w:rPr>
          <w:rFonts w:ascii="Times New Roman" w:hAnsi="Times New Roman" w:cs="Times New Roman"/>
          <w:noProof/>
          <w:sz w:val="24"/>
          <w:szCs w:val="24"/>
          <w:lang w:val="en-US"/>
        </w:rPr>
        <w:drawing>
          <wp:inline distT="0" distB="0" distL="0" distR="0" wp14:anchorId="5BE97768" wp14:editId="692DC80E">
            <wp:extent cx="2090147" cy="23241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1832" cy="2325973"/>
                    </a:xfrm>
                    <a:prstGeom prst="rect">
                      <a:avLst/>
                    </a:prstGeom>
                    <a:noFill/>
                    <a:ln>
                      <a:noFill/>
                    </a:ln>
                  </pic:spPr>
                </pic:pic>
              </a:graphicData>
            </a:graphic>
          </wp:inline>
        </w:drawing>
      </w:r>
      <w:r w:rsidR="006B6A3A" w:rsidRPr="00297B3E">
        <w:rPr>
          <w:rFonts w:ascii="Times New Roman" w:hAnsi="Times New Roman" w:cs="Times New Roman"/>
          <w:b/>
          <w:bCs/>
          <w:sz w:val="24"/>
          <w:szCs w:val="24"/>
        </w:rPr>
        <w:t xml:space="preserve">      </w:t>
      </w:r>
      <w:r w:rsidR="006B6A3A" w:rsidRPr="00297B3E">
        <w:rPr>
          <w:rFonts w:ascii="Times New Roman" w:hAnsi="Times New Roman" w:cs="Times New Roman"/>
          <w:noProof/>
          <w:sz w:val="24"/>
          <w:szCs w:val="24"/>
          <w:lang w:val="en-US"/>
        </w:rPr>
        <w:drawing>
          <wp:inline distT="0" distB="0" distL="0" distR="0" wp14:anchorId="00248485" wp14:editId="63A9B063">
            <wp:extent cx="2119696" cy="232341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0494" cy="2324289"/>
                    </a:xfrm>
                    <a:prstGeom prst="rect">
                      <a:avLst/>
                    </a:prstGeom>
                    <a:noFill/>
                    <a:ln>
                      <a:noFill/>
                    </a:ln>
                  </pic:spPr>
                </pic:pic>
              </a:graphicData>
            </a:graphic>
          </wp:inline>
        </w:drawing>
      </w:r>
    </w:p>
    <w:p w14:paraId="7A29DF98" w14:textId="46A205E3" w:rsidR="006B6A3A" w:rsidRPr="00297B3E" w:rsidRDefault="00FE0A15" w:rsidP="00FE0A1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970B43">
        <w:rPr>
          <w:rFonts w:ascii="Times New Roman" w:hAnsi="Times New Roman" w:cs="Times New Roman"/>
          <w:b/>
          <w:bCs/>
          <w:sz w:val="24"/>
          <w:szCs w:val="24"/>
        </w:rPr>
        <w:t xml:space="preserve">    </w:t>
      </w:r>
      <w:r w:rsidR="000C52B8">
        <w:rPr>
          <w:rFonts w:ascii="Times New Roman" w:hAnsi="Times New Roman" w:cs="Times New Roman"/>
          <w:b/>
          <w:bCs/>
          <w:sz w:val="24"/>
          <w:szCs w:val="24"/>
        </w:rPr>
        <w:t xml:space="preserve">Foto.3. </w:t>
      </w:r>
      <w:r w:rsidR="006B6A3A" w:rsidRPr="00297B3E">
        <w:rPr>
          <w:rFonts w:ascii="Times New Roman" w:hAnsi="Times New Roman" w:cs="Times New Roman"/>
          <w:b/>
          <w:bCs/>
          <w:sz w:val="24"/>
          <w:szCs w:val="24"/>
        </w:rPr>
        <w:t>Podul de la Ione</w:t>
      </w:r>
      <w:r w:rsidR="00930C71">
        <w:rPr>
          <w:rFonts w:ascii="Times New Roman" w:hAnsi="Times New Roman" w:cs="Times New Roman"/>
          <w:b/>
          <w:bCs/>
          <w:sz w:val="24"/>
          <w:szCs w:val="24"/>
        </w:rPr>
        <w:t>ș</w:t>
      </w:r>
      <w:r w:rsidR="006B6A3A" w:rsidRPr="00297B3E">
        <w:rPr>
          <w:rFonts w:ascii="Times New Roman" w:hAnsi="Times New Roman" w:cs="Times New Roman"/>
          <w:b/>
          <w:bCs/>
          <w:sz w:val="24"/>
          <w:szCs w:val="24"/>
        </w:rPr>
        <w:t xml:space="preserve">ti               </w:t>
      </w:r>
      <w:r w:rsidR="00970B43">
        <w:rPr>
          <w:rFonts w:ascii="Times New Roman" w:hAnsi="Times New Roman" w:cs="Times New Roman"/>
          <w:b/>
          <w:bCs/>
          <w:sz w:val="24"/>
          <w:szCs w:val="24"/>
        </w:rPr>
        <w:t xml:space="preserve">        </w:t>
      </w:r>
      <w:r w:rsidR="000C52B8">
        <w:rPr>
          <w:rFonts w:ascii="Times New Roman" w:hAnsi="Times New Roman" w:cs="Times New Roman"/>
          <w:b/>
          <w:bCs/>
          <w:sz w:val="24"/>
          <w:szCs w:val="24"/>
        </w:rPr>
        <w:t xml:space="preserve">Foto.4. </w:t>
      </w:r>
      <w:r w:rsidR="006B6A3A" w:rsidRPr="00297B3E">
        <w:rPr>
          <w:rFonts w:ascii="Times New Roman" w:hAnsi="Times New Roman" w:cs="Times New Roman"/>
          <w:b/>
          <w:bCs/>
          <w:sz w:val="24"/>
          <w:szCs w:val="24"/>
        </w:rPr>
        <w:t>Punte peste r</w:t>
      </w:r>
      <w:r w:rsidR="000C52B8">
        <w:rPr>
          <w:rFonts w:ascii="Times New Roman" w:hAnsi="Times New Roman" w:cs="Times New Roman"/>
          <w:b/>
          <w:bCs/>
          <w:sz w:val="24"/>
          <w:szCs w:val="24"/>
        </w:rPr>
        <w:t>â</w:t>
      </w:r>
      <w:r w:rsidR="006B6A3A" w:rsidRPr="00297B3E">
        <w:rPr>
          <w:rFonts w:ascii="Times New Roman" w:hAnsi="Times New Roman" w:cs="Times New Roman"/>
          <w:b/>
          <w:bCs/>
          <w:sz w:val="24"/>
          <w:szCs w:val="24"/>
        </w:rPr>
        <w:t>ul Arge</w:t>
      </w:r>
      <w:r w:rsidR="000C52B8">
        <w:rPr>
          <w:rFonts w:ascii="Times New Roman" w:hAnsi="Times New Roman" w:cs="Times New Roman"/>
          <w:b/>
          <w:bCs/>
          <w:sz w:val="24"/>
          <w:szCs w:val="24"/>
        </w:rPr>
        <w:t>ș</w:t>
      </w:r>
    </w:p>
    <w:p w14:paraId="41DC2790" w14:textId="6E4DF4A2" w:rsidR="001A7AC8" w:rsidRDefault="00FE0A15" w:rsidP="00FE0A1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970B43">
        <w:rPr>
          <w:rFonts w:ascii="Times New Roman" w:hAnsi="Times New Roman" w:cs="Times New Roman"/>
          <w:bCs/>
          <w:sz w:val="20"/>
          <w:szCs w:val="20"/>
        </w:rPr>
        <w:t xml:space="preserve">         </w:t>
      </w:r>
      <w:r w:rsidR="001A7AC8" w:rsidRPr="001A7AC8">
        <w:rPr>
          <w:rFonts w:ascii="Times New Roman" w:hAnsi="Times New Roman" w:cs="Times New Roman"/>
          <w:bCs/>
          <w:sz w:val="20"/>
          <w:szCs w:val="20"/>
        </w:rPr>
        <w:t>Sursa: arhiva per</w:t>
      </w:r>
      <w:r w:rsidR="001A7AC8">
        <w:rPr>
          <w:rFonts w:ascii="Times New Roman" w:hAnsi="Times New Roman" w:cs="Times New Roman"/>
          <w:bCs/>
          <w:sz w:val="20"/>
          <w:szCs w:val="20"/>
        </w:rPr>
        <w:t>s</w:t>
      </w:r>
      <w:r w:rsidR="001A7AC8" w:rsidRPr="001A7AC8">
        <w:rPr>
          <w:rFonts w:ascii="Times New Roman" w:hAnsi="Times New Roman" w:cs="Times New Roman"/>
          <w:bCs/>
          <w:sz w:val="20"/>
          <w:szCs w:val="20"/>
        </w:rPr>
        <w:t>onală</w:t>
      </w:r>
    </w:p>
    <w:p w14:paraId="799CE043" w14:textId="52A972A6" w:rsidR="006B6A3A" w:rsidRPr="00297B3E" w:rsidRDefault="000C52B8" w:rsidP="006D74E2">
      <w:pPr>
        <w:spacing w:after="0" w:line="240" w:lineRule="auto"/>
        <w:rPr>
          <w:rFonts w:ascii="Times New Roman" w:hAnsi="Times New Roman" w:cs="Times New Roman"/>
          <w:sz w:val="24"/>
          <w:szCs w:val="24"/>
        </w:rPr>
      </w:pPr>
      <w:r>
        <w:rPr>
          <w:rFonts w:ascii="Times New Roman" w:hAnsi="Times New Roman" w:cs="Times New Roman"/>
          <w:b/>
          <w:bCs/>
          <w:sz w:val="24"/>
          <w:szCs w:val="24"/>
        </w:rPr>
        <w:t>3.Balastierele situate î</w:t>
      </w:r>
      <w:r w:rsidR="006B6A3A" w:rsidRPr="00297B3E">
        <w:rPr>
          <w:rFonts w:ascii="Times New Roman" w:hAnsi="Times New Roman" w:cs="Times New Roman"/>
          <w:b/>
          <w:bCs/>
          <w:sz w:val="24"/>
          <w:szCs w:val="24"/>
        </w:rPr>
        <w:t>n lunca Arge</w:t>
      </w:r>
      <w:r>
        <w:rPr>
          <w:rFonts w:ascii="Times New Roman" w:hAnsi="Times New Roman" w:cs="Times New Roman"/>
          <w:b/>
          <w:bCs/>
          <w:sz w:val="24"/>
          <w:szCs w:val="24"/>
        </w:rPr>
        <w:t>ș</w:t>
      </w:r>
      <w:r w:rsidR="006B6A3A" w:rsidRPr="00297B3E">
        <w:rPr>
          <w:rFonts w:ascii="Times New Roman" w:hAnsi="Times New Roman" w:cs="Times New Roman"/>
          <w:b/>
          <w:bCs/>
          <w:sz w:val="24"/>
          <w:szCs w:val="24"/>
        </w:rPr>
        <w:t>ului.</w:t>
      </w:r>
      <w:r w:rsidR="006B6A3A" w:rsidRPr="00297B3E">
        <w:rPr>
          <w:rFonts w:ascii="Times New Roman" w:hAnsi="Times New Roman" w:cs="Times New Roman"/>
          <w:sz w:val="24"/>
          <w:szCs w:val="24"/>
        </w:rPr>
        <w:t xml:space="preserve"> </w:t>
      </w:r>
    </w:p>
    <w:p w14:paraId="1254527E" w14:textId="27C09900" w:rsidR="006B6A3A" w:rsidRPr="00297B3E" w:rsidRDefault="006B6A3A" w:rsidP="006D74E2">
      <w:pPr>
        <w:spacing w:after="0" w:line="240" w:lineRule="auto"/>
        <w:rPr>
          <w:rFonts w:ascii="Times New Roman" w:hAnsi="Times New Roman" w:cs="Times New Roman"/>
          <w:sz w:val="24"/>
          <w:szCs w:val="24"/>
        </w:rPr>
      </w:pPr>
      <w:r w:rsidRPr="00297B3E">
        <w:rPr>
          <w:rFonts w:ascii="Times New Roman" w:hAnsi="Times New Roman" w:cs="Times New Roman"/>
          <w:sz w:val="24"/>
          <w:szCs w:val="24"/>
        </w:rPr>
        <w:t xml:space="preserve">       P</w:t>
      </w:r>
      <w:r w:rsidR="00930C71">
        <w:rPr>
          <w:rFonts w:ascii="Times New Roman" w:hAnsi="Times New Roman" w:cs="Times New Roman"/>
          <w:sz w:val="24"/>
          <w:szCs w:val="24"/>
        </w:rPr>
        <w:t>â</w:t>
      </w:r>
      <w:r w:rsidRPr="00297B3E">
        <w:rPr>
          <w:rFonts w:ascii="Times New Roman" w:hAnsi="Times New Roman" w:cs="Times New Roman"/>
          <w:sz w:val="24"/>
          <w:szCs w:val="24"/>
        </w:rPr>
        <w:t>n</w:t>
      </w:r>
      <w:r w:rsidR="00930C71">
        <w:rPr>
          <w:rFonts w:ascii="Times New Roman" w:hAnsi="Times New Roman" w:cs="Times New Roman"/>
          <w:sz w:val="24"/>
          <w:szCs w:val="24"/>
        </w:rPr>
        <w:t>ă î</w:t>
      </w:r>
      <w:r w:rsidRPr="00297B3E">
        <w:rPr>
          <w:rFonts w:ascii="Times New Roman" w:hAnsi="Times New Roman" w:cs="Times New Roman"/>
          <w:sz w:val="24"/>
          <w:szCs w:val="24"/>
        </w:rPr>
        <w:t>n anii 60, muncitorii excavau pietri</w:t>
      </w:r>
      <w:r w:rsidR="00930C71">
        <w:rPr>
          <w:rFonts w:ascii="Times New Roman" w:hAnsi="Times New Roman" w:cs="Times New Roman"/>
          <w:sz w:val="24"/>
          <w:szCs w:val="24"/>
        </w:rPr>
        <w:t>ș</w:t>
      </w:r>
      <w:r w:rsidRPr="00297B3E">
        <w:rPr>
          <w:rFonts w:ascii="Times New Roman" w:hAnsi="Times New Roman" w:cs="Times New Roman"/>
          <w:sz w:val="24"/>
          <w:szCs w:val="24"/>
        </w:rPr>
        <w:t xml:space="preserve"> cu ajutorul unor ciururi manuale. Dup</w:t>
      </w:r>
      <w:r w:rsidR="00930C71">
        <w:rPr>
          <w:rFonts w:ascii="Times New Roman" w:hAnsi="Times New Roman" w:cs="Times New Roman"/>
          <w:sz w:val="24"/>
          <w:szCs w:val="24"/>
        </w:rPr>
        <w:t>ă</w:t>
      </w:r>
      <w:r w:rsidRPr="00297B3E">
        <w:rPr>
          <w:rFonts w:ascii="Times New Roman" w:hAnsi="Times New Roman" w:cs="Times New Roman"/>
          <w:sz w:val="24"/>
          <w:szCs w:val="24"/>
        </w:rPr>
        <w:t xml:space="preserve"> aceast</w:t>
      </w:r>
      <w:r w:rsidR="00930C71">
        <w:rPr>
          <w:rFonts w:ascii="Times New Roman" w:hAnsi="Times New Roman" w:cs="Times New Roman"/>
          <w:sz w:val="24"/>
          <w:szCs w:val="24"/>
        </w:rPr>
        <w:t>ă</w:t>
      </w:r>
      <w:r w:rsidRPr="00297B3E">
        <w:rPr>
          <w:rFonts w:ascii="Times New Roman" w:hAnsi="Times New Roman" w:cs="Times New Roman"/>
          <w:sz w:val="24"/>
          <w:szCs w:val="24"/>
        </w:rPr>
        <w:t xml:space="preserve"> perioad</w:t>
      </w:r>
      <w:r w:rsidR="00930C71">
        <w:rPr>
          <w:rFonts w:ascii="Times New Roman" w:hAnsi="Times New Roman" w:cs="Times New Roman"/>
          <w:sz w:val="24"/>
          <w:szCs w:val="24"/>
        </w:rPr>
        <w:t>ă</w:t>
      </w:r>
      <w:r w:rsidRPr="00297B3E">
        <w:rPr>
          <w:rFonts w:ascii="Times New Roman" w:hAnsi="Times New Roman" w:cs="Times New Roman"/>
          <w:sz w:val="24"/>
          <w:szCs w:val="24"/>
        </w:rPr>
        <w:t>, excavarea s-a realizat pe suprafe</w:t>
      </w:r>
      <w:r w:rsidR="00930C71">
        <w:rPr>
          <w:rFonts w:ascii="Times New Roman" w:hAnsi="Times New Roman" w:cs="Times New Roman"/>
          <w:sz w:val="24"/>
          <w:szCs w:val="24"/>
        </w:rPr>
        <w:t>țe din ce î</w:t>
      </w:r>
      <w:r w:rsidRPr="00297B3E">
        <w:rPr>
          <w:rFonts w:ascii="Times New Roman" w:hAnsi="Times New Roman" w:cs="Times New Roman"/>
          <w:sz w:val="24"/>
          <w:szCs w:val="24"/>
        </w:rPr>
        <w:t xml:space="preserve">n ce mai mari </w:t>
      </w:r>
      <w:r w:rsidR="00930C71">
        <w:rPr>
          <w:rFonts w:ascii="Times New Roman" w:hAnsi="Times New Roman" w:cs="Times New Roman"/>
          <w:sz w:val="24"/>
          <w:szCs w:val="24"/>
        </w:rPr>
        <w:t>ș</w:t>
      </w:r>
      <w:r w:rsidRPr="00297B3E">
        <w:rPr>
          <w:rFonts w:ascii="Times New Roman" w:hAnsi="Times New Roman" w:cs="Times New Roman"/>
          <w:sz w:val="24"/>
          <w:szCs w:val="24"/>
        </w:rPr>
        <w:t>i cu utilaje specifice ce puteau exploata o cantitate mult mai mare de material (utilaje de sort</w:t>
      </w:r>
      <w:r w:rsidR="00930C71">
        <w:rPr>
          <w:rFonts w:ascii="Times New Roman" w:hAnsi="Times New Roman" w:cs="Times New Roman"/>
          <w:sz w:val="24"/>
          <w:szCs w:val="24"/>
        </w:rPr>
        <w:t>are a materialului, excavatoare etc.). Tot î</w:t>
      </w:r>
      <w:r w:rsidRPr="00297B3E">
        <w:rPr>
          <w:rFonts w:ascii="Times New Roman" w:hAnsi="Times New Roman" w:cs="Times New Roman"/>
          <w:sz w:val="24"/>
          <w:szCs w:val="24"/>
        </w:rPr>
        <w:t>n acest</w:t>
      </w:r>
      <w:r w:rsidR="00930C71">
        <w:rPr>
          <w:rFonts w:ascii="Times New Roman" w:hAnsi="Times New Roman" w:cs="Times New Roman"/>
          <w:sz w:val="24"/>
          <w:szCs w:val="24"/>
        </w:rPr>
        <w:t xml:space="preserve"> areal</w:t>
      </w:r>
      <w:r w:rsidRPr="00297B3E">
        <w:rPr>
          <w:rFonts w:ascii="Times New Roman" w:hAnsi="Times New Roman" w:cs="Times New Roman"/>
          <w:sz w:val="24"/>
          <w:szCs w:val="24"/>
        </w:rPr>
        <w:t xml:space="preserve"> a existat </w:t>
      </w:r>
      <w:r w:rsidR="00930C71">
        <w:rPr>
          <w:rFonts w:ascii="Times New Roman" w:hAnsi="Times New Roman" w:cs="Times New Roman"/>
          <w:sz w:val="24"/>
          <w:szCs w:val="24"/>
        </w:rPr>
        <w:t>ș</w:t>
      </w:r>
      <w:r w:rsidRPr="00297B3E">
        <w:rPr>
          <w:rFonts w:ascii="Times New Roman" w:hAnsi="Times New Roman" w:cs="Times New Roman"/>
          <w:sz w:val="24"/>
          <w:szCs w:val="24"/>
        </w:rPr>
        <w:t>i o sta</w:t>
      </w:r>
      <w:r w:rsidR="00930C71">
        <w:rPr>
          <w:rFonts w:ascii="Times New Roman" w:hAnsi="Times New Roman" w:cs="Times New Roman"/>
          <w:sz w:val="24"/>
          <w:szCs w:val="24"/>
        </w:rPr>
        <w:t>ț</w:t>
      </w:r>
      <w:r w:rsidRPr="00297B3E">
        <w:rPr>
          <w:rFonts w:ascii="Times New Roman" w:hAnsi="Times New Roman" w:cs="Times New Roman"/>
          <w:sz w:val="24"/>
          <w:szCs w:val="24"/>
        </w:rPr>
        <w:t>ie de preparare mixtur</w:t>
      </w:r>
      <w:r w:rsidR="00930C71">
        <w:rPr>
          <w:rFonts w:ascii="Times New Roman" w:hAnsi="Times New Roman" w:cs="Times New Roman"/>
          <w:sz w:val="24"/>
          <w:szCs w:val="24"/>
        </w:rPr>
        <w:t>i</w:t>
      </w:r>
      <w:r w:rsidRPr="00297B3E">
        <w:rPr>
          <w:rFonts w:ascii="Times New Roman" w:hAnsi="Times New Roman" w:cs="Times New Roman"/>
          <w:sz w:val="24"/>
          <w:szCs w:val="24"/>
        </w:rPr>
        <w:t xml:space="preserve"> asfaltice (proprietate a Direc</w:t>
      </w:r>
      <w:r w:rsidR="00930C71">
        <w:rPr>
          <w:rFonts w:ascii="Times New Roman" w:hAnsi="Times New Roman" w:cs="Times New Roman"/>
          <w:sz w:val="24"/>
          <w:szCs w:val="24"/>
        </w:rPr>
        <w:t>ț</w:t>
      </w:r>
      <w:r w:rsidRPr="00297B3E">
        <w:rPr>
          <w:rFonts w:ascii="Times New Roman" w:hAnsi="Times New Roman" w:cs="Times New Roman"/>
          <w:sz w:val="24"/>
          <w:szCs w:val="24"/>
        </w:rPr>
        <w:t>iei Drumuri Jude</w:t>
      </w:r>
      <w:r w:rsidR="00930C71">
        <w:rPr>
          <w:rFonts w:ascii="Times New Roman" w:hAnsi="Times New Roman" w:cs="Times New Roman"/>
          <w:sz w:val="24"/>
          <w:szCs w:val="24"/>
        </w:rPr>
        <w:t>ț</w:t>
      </w:r>
      <w:r w:rsidRPr="00297B3E">
        <w:rPr>
          <w:rFonts w:ascii="Times New Roman" w:hAnsi="Times New Roman" w:cs="Times New Roman"/>
          <w:sz w:val="24"/>
          <w:szCs w:val="24"/>
        </w:rPr>
        <w:t>ene D</w:t>
      </w:r>
      <w:r w:rsidR="00930C71">
        <w:rPr>
          <w:rFonts w:ascii="Times New Roman" w:hAnsi="Times New Roman" w:cs="Times New Roman"/>
          <w:sz w:val="24"/>
          <w:szCs w:val="24"/>
        </w:rPr>
        <w:t>â</w:t>
      </w:r>
      <w:r w:rsidRPr="00297B3E">
        <w:rPr>
          <w:rFonts w:ascii="Times New Roman" w:hAnsi="Times New Roman" w:cs="Times New Roman"/>
          <w:sz w:val="24"/>
          <w:szCs w:val="24"/>
        </w:rPr>
        <w:t>mbovi</w:t>
      </w:r>
      <w:r w:rsidR="00930C71">
        <w:rPr>
          <w:rFonts w:ascii="Times New Roman" w:hAnsi="Times New Roman" w:cs="Times New Roman"/>
          <w:sz w:val="24"/>
          <w:szCs w:val="24"/>
        </w:rPr>
        <w:t>ț</w:t>
      </w:r>
      <w:r w:rsidRPr="00297B3E">
        <w:rPr>
          <w:rFonts w:ascii="Times New Roman" w:hAnsi="Times New Roman" w:cs="Times New Roman"/>
          <w:sz w:val="24"/>
          <w:szCs w:val="24"/>
        </w:rPr>
        <w:t>a) care folo</w:t>
      </w:r>
      <w:r w:rsidR="00930C71">
        <w:rPr>
          <w:rFonts w:ascii="Times New Roman" w:hAnsi="Times New Roman" w:cs="Times New Roman"/>
          <w:sz w:val="24"/>
          <w:szCs w:val="24"/>
        </w:rPr>
        <w:t>sea materialul rezultat pentru î</w:t>
      </w:r>
      <w:r w:rsidRPr="00297B3E">
        <w:rPr>
          <w:rFonts w:ascii="Times New Roman" w:hAnsi="Times New Roman" w:cs="Times New Roman"/>
          <w:sz w:val="24"/>
          <w:szCs w:val="24"/>
        </w:rPr>
        <w:t>ntre</w:t>
      </w:r>
      <w:r w:rsidR="00930C71">
        <w:rPr>
          <w:rFonts w:ascii="Times New Roman" w:hAnsi="Times New Roman" w:cs="Times New Roman"/>
          <w:sz w:val="24"/>
          <w:szCs w:val="24"/>
        </w:rPr>
        <w:t>ț</w:t>
      </w:r>
      <w:r w:rsidRPr="00297B3E">
        <w:rPr>
          <w:rFonts w:ascii="Times New Roman" w:hAnsi="Times New Roman" w:cs="Times New Roman"/>
          <w:sz w:val="24"/>
          <w:szCs w:val="24"/>
        </w:rPr>
        <w:t xml:space="preserve">inerea </w:t>
      </w:r>
      <w:r w:rsidR="00930C71">
        <w:rPr>
          <w:rFonts w:ascii="Times New Roman" w:hAnsi="Times New Roman" w:cs="Times New Roman"/>
          <w:sz w:val="24"/>
          <w:szCs w:val="24"/>
        </w:rPr>
        <w:t>ș</w:t>
      </w:r>
      <w:r w:rsidRPr="00297B3E">
        <w:rPr>
          <w:rFonts w:ascii="Times New Roman" w:hAnsi="Times New Roman" w:cs="Times New Roman"/>
          <w:sz w:val="24"/>
          <w:szCs w:val="24"/>
        </w:rPr>
        <w:t>i modernizarea drumurilor.</w:t>
      </w:r>
    </w:p>
    <w:p w14:paraId="47ED71D5" w14:textId="26B5453E" w:rsidR="006B6A3A" w:rsidRPr="00297B3E" w:rsidRDefault="006B6A3A" w:rsidP="006D74E2">
      <w:pPr>
        <w:spacing w:after="0" w:line="240" w:lineRule="auto"/>
        <w:rPr>
          <w:rFonts w:ascii="Times New Roman" w:hAnsi="Times New Roman" w:cs="Times New Roman"/>
          <w:sz w:val="24"/>
          <w:szCs w:val="24"/>
        </w:rPr>
      </w:pPr>
      <w:r w:rsidRPr="00297B3E">
        <w:rPr>
          <w:rFonts w:ascii="Times New Roman" w:hAnsi="Times New Roman" w:cs="Times New Roman"/>
          <w:sz w:val="24"/>
          <w:szCs w:val="24"/>
        </w:rPr>
        <w:t xml:space="preserve">       Intre anii 1967-1972 s-a construit autostrada A1</w:t>
      </w:r>
      <w:r w:rsidR="006D74E2">
        <w:rPr>
          <w:rFonts w:ascii="Times New Roman" w:hAnsi="Times New Roman" w:cs="Times New Roman"/>
          <w:sz w:val="24"/>
          <w:szCs w:val="24"/>
        </w:rPr>
        <w:t>-</w:t>
      </w:r>
      <w:r w:rsidRPr="00297B3E">
        <w:rPr>
          <w:rFonts w:ascii="Times New Roman" w:hAnsi="Times New Roman" w:cs="Times New Roman"/>
          <w:sz w:val="24"/>
          <w:szCs w:val="24"/>
        </w:rPr>
        <w:t xml:space="preserve"> Bucure</w:t>
      </w:r>
      <w:r w:rsidR="000C3E77">
        <w:rPr>
          <w:rFonts w:ascii="Times New Roman" w:hAnsi="Times New Roman" w:cs="Times New Roman"/>
          <w:sz w:val="24"/>
          <w:szCs w:val="24"/>
        </w:rPr>
        <w:t>ș</w:t>
      </w:r>
      <w:r w:rsidRPr="00297B3E">
        <w:rPr>
          <w:rFonts w:ascii="Times New Roman" w:hAnsi="Times New Roman" w:cs="Times New Roman"/>
          <w:sz w:val="24"/>
          <w:szCs w:val="24"/>
        </w:rPr>
        <w:t>ti-Pite</w:t>
      </w:r>
      <w:r w:rsidR="000C3E77">
        <w:rPr>
          <w:rFonts w:ascii="Times New Roman" w:hAnsi="Times New Roman" w:cs="Times New Roman"/>
          <w:sz w:val="24"/>
          <w:szCs w:val="24"/>
        </w:rPr>
        <w:t>ș</w:t>
      </w:r>
      <w:r w:rsidRPr="00297B3E">
        <w:rPr>
          <w:rFonts w:ascii="Times New Roman" w:hAnsi="Times New Roman" w:cs="Times New Roman"/>
          <w:sz w:val="24"/>
          <w:szCs w:val="24"/>
        </w:rPr>
        <w:t>ti, astfel c</w:t>
      </w:r>
      <w:r w:rsidR="006D74E2">
        <w:rPr>
          <w:rFonts w:ascii="Times New Roman" w:hAnsi="Times New Roman" w:cs="Times New Roman"/>
          <w:sz w:val="24"/>
          <w:szCs w:val="24"/>
        </w:rPr>
        <w:t>ă</w:t>
      </w:r>
      <w:r w:rsidRPr="00297B3E">
        <w:rPr>
          <w:rFonts w:ascii="Times New Roman" w:hAnsi="Times New Roman" w:cs="Times New Roman"/>
          <w:sz w:val="24"/>
          <w:szCs w:val="24"/>
        </w:rPr>
        <w:t xml:space="preserve"> aici s-au realizat </w:t>
      </w:r>
      <w:r w:rsidR="006D74E2">
        <w:rPr>
          <w:rFonts w:ascii="Times New Roman" w:hAnsi="Times New Roman" w:cs="Times New Roman"/>
          <w:sz w:val="24"/>
          <w:szCs w:val="24"/>
        </w:rPr>
        <w:t>ș</w:t>
      </w:r>
      <w:r w:rsidRPr="00297B3E">
        <w:rPr>
          <w:rFonts w:ascii="Times New Roman" w:hAnsi="Times New Roman" w:cs="Times New Roman"/>
          <w:sz w:val="24"/>
          <w:szCs w:val="24"/>
        </w:rPr>
        <w:t>i alte sta</w:t>
      </w:r>
      <w:r w:rsidR="006D74E2">
        <w:rPr>
          <w:rFonts w:ascii="Times New Roman" w:hAnsi="Times New Roman" w:cs="Times New Roman"/>
          <w:sz w:val="24"/>
          <w:szCs w:val="24"/>
        </w:rPr>
        <w:t>ț</w:t>
      </w:r>
      <w:r w:rsidRPr="00297B3E">
        <w:rPr>
          <w:rFonts w:ascii="Times New Roman" w:hAnsi="Times New Roman" w:cs="Times New Roman"/>
          <w:sz w:val="24"/>
          <w:szCs w:val="24"/>
        </w:rPr>
        <w:t>ii de preparare mixtur</w:t>
      </w:r>
      <w:r w:rsidR="006D74E2">
        <w:rPr>
          <w:rFonts w:ascii="Times New Roman" w:hAnsi="Times New Roman" w:cs="Times New Roman"/>
          <w:sz w:val="24"/>
          <w:szCs w:val="24"/>
        </w:rPr>
        <w:t>i</w:t>
      </w:r>
      <w:r w:rsidRPr="00297B3E">
        <w:rPr>
          <w:rFonts w:ascii="Times New Roman" w:hAnsi="Times New Roman" w:cs="Times New Roman"/>
          <w:sz w:val="24"/>
          <w:szCs w:val="24"/>
        </w:rPr>
        <w:t xml:space="preserve"> asfaltice ce apartineau Directiei Drumuri Nationale, dar si statii mai mici ce apartineau Primariei Gaesti. Balastierele lucrau </w:t>
      </w:r>
      <w:r w:rsidR="006D74E2">
        <w:rPr>
          <w:rFonts w:ascii="Times New Roman" w:hAnsi="Times New Roman" w:cs="Times New Roman"/>
          <w:sz w:val="24"/>
          <w:szCs w:val="24"/>
        </w:rPr>
        <w:t>ș</w:t>
      </w:r>
      <w:r w:rsidRPr="00297B3E">
        <w:rPr>
          <w:rFonts w:ascii="Times New Roman" w:hAnsi="Times New Roman" w:cs="Times New Roman"/>
          <w:sz w:val="24"/>
          <w:szCs w:val="24"/>
        </w:rPr>
        <w:t>i pentru aceste sta</w:t>
      </w:r>
      <w:r w:rsidR="006D74E2">
        <w:rPr>
          <w:rFonts w:ascii="Times New Roman" w:hAnsi="Times New Roman" w:cs="Times New Roman"/>
          <w:sz w:val="24"/>
          <w:szCs w:val="24"/>
        </w:rPr>
        <w:t>ț</w:t>
      </w:r>
      <w:r w:rsidRPr="00297B3E">
        <w:rPr>
          <w:rFonts w:ascii="Times New Roman" w:hAnsi="Times New Roman" w:cs="Times New Roman"/>
          <w:sz w:val="24"/>
          <w:szCs w:val="24"/>
        </w:rPr>
        <w:t>ii automate de preparare a asfaltului. Lucr</w:t>
      </w:r>
      <w:r w:rsidR="006D74E2">
        <w:rPr>
          <w:rFonts w:ascii="Times New Roman" w:hAnsi="Times New Roman" w:cs="Times New Roman"/>
          <w:sz w:val="24"/>
          <w:szCs w:val="24"/>
        </w:rPr>
        <w:t>ă</w:t>
      </w:r>
      <w:r w:rsidRPr="00297B3E">
        <w:rPr>
          <w:rFonts w:ascii="Times New Roman" w:hAnsi="Times New Roman" w:cs="Times New Roman"/>
          <w:sz w:val="24"/>
          <w:szCs w:val="24"/>
        </w:rPr>
        <w:t>rile de construc</w:t>
      </w:r>
      <w:r w:rsidR="006D74E2">
        <w:rPr>
          <w:rFonts w:ascii="Times New Roman" w:hAnsi="Times New Roman" w:cs="Times New Roman"/>
          <w:sz w:val="24"/>
          <w:szCs w:val="24"/>
        </w:rPr>
        <w:t>ț</w:t>
      </w:r>
      <w:r w:rsidRPr="00297B3E">
        <w:rPr>
          <w:rFonts w:ascii="Times New Roman" w:hAnsi="Times New Roman" w:cs="Times New Roman"/>
          <w:sz w:val="24"/>
          <w:szCs w:val="24"/>
        </w:rPr>
        <w:t>ie ale autostr</w:t>
      </w:r>
      <w:r w:rsidR="006D74E2">
        <w:rPr>
          <w:rFonts w:ascii="Times New Roman" w:hAnsi="Times New Roman" w:cs="Times New Roman"/>
          <w:sz w:val="24"/>
          <w:szCs w:val="24"/>
        </w:rPr>
        <w:t>ă</w:t>
      </w:r>
      <w:r w:rsidRPr="00297B3E">
        <w:rPr>
          <w:rFonts w:ascii="Times New Roman" w:hAnsi="Times New Roman" w:cs="Times New Roman"/>
          <w:sz w:val="24"/>
          <w:szCs w:val="24"/>
        </w:rPr>
        <w:t>zii Bucure</w:t>
      </w:r>
      <w:r w:rsidR="006D74E2">
        <w:rPr>
          <w:rFonts w:ascii="Times New Roman" w:hAnsi="Times New Roman" w:cs="Times New Roman"/>
          <w:sz w:val="24"/>
          <w:szCs w:val="24"/>
        </w:rPr>
        <w:t>ș</w:t>
      </w:r>
      <w:r w:rsidRPr="00297B3E">
        <w:rPr>
          <w:rFonts w:ascii="Times New Roman" w:hAnsi="Times New Roman" w:cs="Times New Roman"/>
          <w:sz w:val="24"/>
          <w:szCs w:val="24"/>
        </w:rPr>
        <w:t>ti-Pite</w:t>
      </w:r>
      <w:r w:rsidR="006D74E2">
        <w:rPr>
          <w:rFonts w:ascii="Times New Roman" w:hAnsi="Times New Roman" w:cs="Times New Roman"/>
          <w:sz w:val="24"/>
          <w:szCs w:val="24"/>
        </w:rPr>
        <w:t>ș</w:t>
      </w:r>
      <w:r w:rsidRPr="00297B3E">
        <w:rPr>
          <w:rFonts w:ascii="Times New Roman" w:hAnsi="Times New Roman" w:cs="Times New Roman"/>
          <w:sz w:val="24"/>
          <w:szCs w:val="24"/>
        </w:rPr>
        <w:t xml:space="preserve">ti au fost finalizate </w:t>
      </w:r>
      <w:r w:rsidR="006D74E2">
        <w:rPr>
          <w:rFonts w:ascii="Times New Roman" w:hAnsi="Times New Roman" w:cs="Times New Roman"/>
          <w:sz w:val="24"/>
          <w:szCs w:val="24"/>
        </w:rPr>
        <w:t>î</w:t>
      </w:r>
      <w:r w:rsidRPr="00297B3E">
        <w:rPr>
          <w:rFonts w:ascii="Times New Roman" w:hAnsi="Times New Roman" w:cs="Times New Roman"/>
          <w:sz w:val="24"/>
          <w:szCs w:val="24"/>
        </w:rPr>
        <w:t xml:space="preserve">n </w:t>
      </w:r>
      <w:r w:rsidR="006D74E2">
        <w:rPr>
          <w:rFonts w:ascii="Times New Roman" w:hAnsi="Times New Roman" w:cs="Times New Roman"/>
          <w:sz w:val="24"/>
          <w:szCs w:val="24"/>
        </w:rPr>
        <w:t xml:space="preserve">anul </w:t>
      </w:r>
      <w:r w:rsidRPr="00297B3E">
        <w:rPr>
          <w:rFonts w:ascii="Times New Roman" w:hAnsi="Times New Roman" w:cs="Times New Roman"/>
          <w:sz w:val="24"/>
          <w:szCs w:val="24"/>
        </w:rPr>
        <w:t xml:space="preserve">1972, autostrada avand o lungime de 96 de km </w:t>
      </w:r>
      <w:r w:rsidR="006D74E2">
        <w:rPr>
          <w:rFonts w:ascii="Times New Roman" w:hAnsi="Times New Roman" w:cs="Times New Roman"/>
          <w:sz w:val="24"/>
          <w:szCs w:val="24"/>
        </w:rPr>
        <w:t>ș</w:t>
      </w:r>
      <w:r w:rsidRPr="00297B3E">
        <w:rPr>
          <w:rFonts w:ascii="Times New Roman" w:hAnsi="Times New Roman" w:cs="Times New Roman"/>
          <w:sz w:val="24"/>
          <w:szCs w:val="24"/>
        </w:rPr>
        <w:t>i patru benzi de circula</w:t>
      </w:r>
      <w:r w:rsidR="006D74E2">
        <w:rPr>
          <w:rFonts w:ascii="Times New Roman" w:hAnsi="Times New Roman" w:cs="Times New Roman"/>
          <w:sz w:val="24"/>
          <w:szCs w:val="24"/>
        </w:rPr>
        <w:t>ț</w:t>
      </w:r>
      <w:r w:rsidRPr="00297B3E">
        <w:rPr>
          <w:rFonts w:ascii="Times New Roman" w:hAnsi="Times New Roman" w:cs="Times New Roman"/>
          <w:sz w:val="24"/>
          <w:szCs w:val="24"/>
        </w:rPr>
        <w:t>ie, iar pentru realizarea ei s-au folosit nu mai pu</w:t>
      </w:r>
      <w:r w:rsidR="006D74E2">
        <w:rPr>
          <w:rFonts w:ascii="Times New Roman" w:hAnsi="Times New Roman" w:cs="Times New Roman"/>
          <w:sz w:val="24"/>
          <w:szCs w:val="24"/>
        </w:rPr>
        <w:t>ț</w:t>
      </w:r>
      <w:r w:rsidRPr="00297B3E">
        <w:rPr>
          <w:rFonts w:ascii="Times New Roman" w:hAnsi="Times New Roman" w:cs="Times New Roman"/>
          <w:sz w:val="24"/>
          <w:szCs w:val="24"/>
        </w:rPr>
        <w:t>in de 445 000 de tone de asfalt.</w:t>
      </w:r>
    </w:p>
    <w:p w14:paraId="7B34CBD9" w14:textId="64A56A1D" w:rsidR="006B6A3A" w:rsidRPr="00297B3E" w:rsidRDefault="006B6A3A" w:rsidP="006D74E2">
      <w:pPr>
        <w:spacing w:after="0" w:line="240" w:lineRule="auto"/>
        <w:rPr>
          <w:rFonts w:ascii="Times New Roman" w:hAnsi="Times New Roman" w:cs="Times New Roman"/>
          <w:sz w:val="24"/>
          <w:szCs w:val="24"/>
        </w:rPr>
      </w:pPr>
      <w:r w:rsidRPr="00297B3E">
        <w:rPr>
          <w:rFonts w:ascii="Times New Roman" w:hAnsi="Times New Roman" w:cs="Times New Roman"/>
          <w:sz w:val="24"/>
          <w:szCs w:val="24"/>
        </w:rPr>
        <w:t xml:space="preserve">      Datorit</w:t>
      </w:r>
      <w:r w:rsidR="006D74E2">
        <w:rPr>
          <w:rFonts w:ascii="Times New Roman" w:hAnsi="Times New Roman" w:cs="Times New Roman"/>
          <w:sz w:val="24"/>
          <w:szCs w:val="24"/>
        </w:rPr>
        <w:t>ă</w:t>
      </w:r>
      <w:r w:rsidRPr="00297B3E">
        <w:rPr>
          <w:rFonts w:ascii="Times New Roman" w:hAnsi="Times New Roman" w:cs="Times New Roman"/>
          <w:sz w:val="24"/>
          <w:szCs w:val="24"/>
        </w:rPr>
        <w:t xml:space="preserve"> acestor excav</w:t>
      </w:r>
      <w:r w:rsidR="006D74E2">
        <w:rPr>
          <w:rFonts w:ascii="Times New Roman" w:hAnsi="Times New Roman" w:cs="Times New Roman"/>
          <w:sz w:val="24"/>
          <w:szCs w:val="24"/>
        </w:rPr>
        <w:t>ări, î</w:t>
      </w:r>
      <w:r w:rsidRPr="00297B3E">
        <w:rPr>
          <w:rFonts w:ascii="Times New Roman" w:hAnsi="Times New Roman" w:cs="Times New Roman"/>
          <w:sz w:val="24"/>
          <w:szCs w:val="24"/>
        </w:rPr>
        <w:t>n lunca Arge</w:t>
      </w:r>
      <w:r w:rsidR="006D74E2">
        <w:rPr>
          <w:rFonts w:ascii="Times New Roman" w:hAnsi="Times New Roman" w:cs="Times New Roman"/>
          <w:sz w:val="24"/>
          <w:szCs w:val="24"/>
        </w:rPr>
        <w:t>ș</w:t>
      </w:r>
      <w:r w:rsidRPr="00297B3E">
        <w:rPr>
          <w:rFonts w:ascii="Times New Roman" w:hAnsi="Times New Roman" w:cs="Times New Roman"/>
          <w:sz w:val="24"/>
          <w:szCs w:val="24"/>
        </w:rPr>
        <w:t xml:space="preserve">ului au aparut </w:t>
      </w:r>
      <w:r w:rsidR="006D74E2">
        <w:rPr>
          <w:rFonts w:ascii="Times New Roman" w:hAnsi="Times New Roman" w:cs="Times New Roman"/>
          <w:sz w:val="24"/>
          <w:szCs w:val="24"/>
        </w:rPr>
        <w:t>ș</w:t>
      </w:r>
      <w:r w:rsidRPr="00297B3E">
        <w:rPr>
          <w:rFonts w:ascii="Times New Roman" w:hAnsi="Times New Roman" w:cs="Times New Roman"/>
          <w:sz w:val="24"/>
          <w:szCs w:val="24"/>
        </w:rPr>
        <w:t>i unele lacuri de balastiera care s-au adaug</w:t>
      </w:r>
      <w:r w:rsidR="006D74E2">
        <w:rPr>
          <w:rFonts w:ascii="Times New Roman" w:hAnsi="Times New Roman" w:cs="Times New Roman"/>
          <w:sz w:val="24"/>
          <w:szCs w:val="24"/>
        </w:rPr>
        <w:t>ă</w:t>
      </w:r>
      <w:r w:rsidRPr="00297B3E">
        <w:rPr>
          <w:rFonts w:ascii="Times New Roman" w:hAnsi="Times New Roman" w:cs="Times New Roman"/>
          <w:sz w:val="24"/>
          <w:szCs w:val="24"/>
        </w:rPr>
        <w:t>t salbei de lacuri de lunc</w:t>
      </w:r>
      <w:r w:rsidR="006D74E2">
        <w:rPr>
          <w:rFonts w:ascii="Times New Roman" w:hAnsi="Times New Roman" w:cs="Times New Roman"/>
          <w:sz w:val="24"/>
          <w:szCs w:val="24"/>
        </w:rPr>
        <w:t>ă</w:t>
      </w:r>
      <w:r w:rsidRPr="00297B3E">
        <w:rPr>
          <w:rFonts w:ascii="Times New Roman" w:hAnsi="Times New Roman" w:cs="Times New Roman"/>
          <w:sz w:val="24"/>
          <w:szCs w:val="24"/>
        </w:rPr>
        <w:t xml:space="preserve"> existente aici. </w:t>
      </w:r>
    </w:p>
    <w:p w14:paraId="6157A93F" w14:textId="171DF21B" w:rsidR="00FE0A15" w:rsidRDefault="006B6A3A" w:rsidP="00FE0A15">
      <w:pPr>
        <w:spacing w:after="0" w:line="240" w:lineRule="auto"/>
        <w:jc w:val="center"/>
        <w:rPr>
          <w:rFonts w:ascii="Times New Roman" w:hAnsi="Times New Roman" w:cs="Times New Roman"/>
          <w:b/>
          <w:bCs/>
          <w:sz w:val="24"/>
          <w:szCs w:val="24"/>
        </w:rPr>
      </w:pPr>
      <w:r w:rsidRPr="00297B3E">
        <w:rPr>
          <w:rFonts w:ascii="Times New Roman" w:hAnsi="Times New Roman" w:cs="Times New Roman"/>
          <w:noProof/>
          <w:sz w:val="24"/>
          <w:szCs w:val="24"/>
          <w:lang w:val="en-US"/>
        </w:rPr>
        <w:drawing>
          <wp:inline distT="0" distB="0" distL="0" distR="0" wp14:anchorId="5BF45F74" wp14:editId="71020A2E">
            <wp:extent cx="1857375" cy="227838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7476" cy="2278504"/>
                    </a:xfrm>
                    <a:prstGeom prst="rect">
                      <a:avLst/>
                    </a:prstGeom>
                    <a:noFill/>
                    <a:ln>
                      <a:noFill/>
                    </a:ln>
                  </pic:spPr>
                </pic:pic>
              </a:graphicData>
            </a:graphic>
          </wp:inline>
        </w:drawing>
      </w:r>
      <w:r w:rsidR="00FE0A15">
        <w:rPr>
          <w:rFonts w:ascii="Times New Roman" w:hAnsi="Times New Roman" w:cs="Times New Roman"/>
          <w:b/>
          <w:bCs/>
          <w:sz w:val="24"/>
          <w:szCs w:val="24"/>
        </w:rPr>
        <w:t xml:space="preserve">  </w:t>
      </w:r>
      <w:r w:rsidR="000C52B8">
        <w:rPr>
          <w:rFonts w:ascii="Times New Roman" w:hAnsi="Times New Roman" w:cs="Times New Roman"/>
          <w:b/>
          <w:bCs/>
          <w:sz w:val="24"/>
          <w:szCs w:val="24"/>
        </w:rPr>
        <w:t xml:space="preserve">Foto.5. </w:t>
      </w:r>
      <w:r w:rsidRPr="00297B3E">
        <w:rPr>
          <w:rFonts w:ascii="Times New Roman" w:hAnsi="Times New Roman" w:cs="Times New Roman"/>
          <w:b/>
          <w:bCs/>
          <w:sz w:val="24"/>
          <w:szCs w:val="24"/>
        </w:rPr>
        <w:t>Lac din lunca Arge</w:t>
      </w:r>
      <w:r w:rsidR="00970B43">
        <w:rPr>
          <w:rFonts w:ascii="Times New Roman" w:hAnsi="Times New Roman" w:cs="Times New Roman"/>
          <w:b/>
          <w:bCs/>
          <w:sz w:val="24"/>
          <w:szCs w:val="24"/>
        </w:rPr>
        <w:t>ș</w:t>
      </w:r>
      <w:r w:rsidRPr="00297B3E">
        <w:rPr>
          <w:rFonts w:ascii="Times New Roman" w:hAnsi="Times New Roman" w:cs="Times New Roman"/>
          <w:b/>
          <w:bCs/>
          <w:sz w:val="24"/>
          <w:szCs w:val="24"/>
        </w:rPr>
        <w:t>ului</w:t>
      </w:r>
    </w:p>
    <w:p w14:paraId="409B8288" w14:textId="4DFB76A0" w:rsidR="001A7AC8" w:rsidRPr="00FE0A15" w:rsidRDefault="00FE0A15" w:rsidP="00FE0A1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1A7AC8" w:rsidRPr="001A7AC8">
        <w:rPr>
          <w:rFonts w:ascii="Times New Roman" w:hAnsi="Times New Roman" w:cs="Times New Roman"/>
          <w:bCs/>
          <w:sz w:val="20"/>
          <w:szCs w:val="20"/>
        </w:rPr>
        <w:t>Sursa: arhiva per</w:t>
      </w:r>
      <w:r w:rsidR="001A7AC8">
        <w:rPr>
          <w:rFonts w:ascii="Times New Roman" w:hAnsi="Times New Roman" w:cs="Times New Roman"/>
          <w:bCs/>
          <w:sz w:val="20"/>
          <w:szCs w:val="20"/>
        </w:rPr>
        <w:t>s</w:t>
      </w:r>
      <w:r w:rsidR="001A7AC8" w:rsidRPr="001A7AC8">
        <w:rPr>
          <w:rFonts w:ascii="Times New Roman" w:hAnsi="Times New Roman" w:cs="Times New Roman"/>
          <w:bCs/>
          <w:sz w:val="20"/>
          <w:szCs w:val="20"/>
        </w:rPr>
        <w:t>onală</w:t>
      </w:r>
    </w:p>
    <w:p w14:paraId="54E75DF1" w14:textId="1DE28A2B" w:rsidR="006B6A3A" w:rsidRPr="00297B3E" w:rsidRDefault="006B6A3A" w:rsidP="006D74E2">
      <w:pPr>
        <w:spacing w:after="0" w:line="240" w:lineRule="auto"/>
        <w:rPr>
          <w:rFonts w:ascii="Times New Roman" w:hAnsi="Times New Roman" w:cs="Times New Roman"/>
          <w:sz w:val="24"/>
          <w:szCs w:val="24"/>
        </w:rPr>
      </w:pPr>
      <w:r w:rsidRPr="00297B3E">
        <w:rPr>
          <w:rFonts w:ascii="Times New Roman" w:hAnsi="Times New Roman" w:cs="Times New Roman"/>
          <w:b/>
          <w:bCs/>
          <w:sz w:val="24"/>
          <w:szCs w:val="24"/>
        </w:rPr>
        <w:t>4.Lucr</w:t>
      </w:r>
      <w:r w:rsidR="006D74E2">
        <w:rPr>
          <w:rFonts w:ascii="Times New Roman" w:hAnsi="Times New Roman" w:cs="Times New Roman"/>
          <w:b/>
          <w:bCs/>
          <w:sz w:val="24"/>
          <w:szCs w:val="24"/>
        </w:rPr>
        <w:t>ă</w:t>
      </w:r>
      <w:r w:rsidRPr="00297B3E">
        <w:rPr>
          <w:rFonts w:ascii="Times New Roman" w:hAnsi="Times New Roman" w:cs="Times New Roman"/>
          <w:b/>
          <w:bCs/>
          <w:sz w:val="24"/>
          <w:szCs w:val="24"/>
        </w:rPr>
        <w:t>rile hidroelectrice din bazinul Arge</w:t>
      </w:r>
      <w:r w:rsidR="006D74E2">
        <w:rPr>
          <w:rFonts w:ascii="Times New Roman" w:hAnsi="Times New Roman" w:cs="Times New Roman"/>
          <w:b/>
          <w:bCs/>
          <w:sz w:val="24"/>
          <w:szCs w:val="24"/>
        </w:rPr>
        <w:t>ș</w:t>
      </w:r>
      <w:r w:rsidR="006D74E2">
        <w:rPr>
          <w:rFonts w:ascii="Times New Roman" w:hAnsi="Times New Roman" w:cs="Times New Roman"/>
          <w:sz w:val="24"/>
          <w:szCs w:val="24"/>
        </w:rPr>
        <w:t xml:space="preserve"> încep î</w:t>
      </w:r>
      <w:r w:rsidRPr="00297B3E">
        <w:rPr>
          <w:rFonts w:ascii="Times New Roman" w:hAnsi="Times New Roman" w:cs="Times New Roman"/>
          <w:sz w:val="24"/>
          <w:szCs w:val="24"/>
        </w:rPr>
        <w:t>n</w:t>
      </w:r>
      <w:r w:rsidR="006D74E2">
        <w:rPr>
          <w:rFonts w:ascii="Times New Roman" w:hAnsi="Times New Roman" w:cs="Times New Roman"/>
          <w:sz w:val="24"/>
          <w:szCs w:val="24"/>
        </w:rPr>
        <w:t xml:space="preserve"> anul</w:t>
      </w:r>
      <w:r w:rsidRPr="00297B3E">
        <w:rPr>
          <w:rFonts w:ascii="Times New Roman" w:hAnsi="Times New Roman" w:cs="Times New Roman"/>
          <w:sz w:val="24"/>
          <w:szCs w:val="24"/>
        </w:rPr>
        <w:t xml:space="preserve"> 1965 prin inaugurarea barajul</w:t>
      </w:r>
      <w:r w:rsidR="006D74E2">
        <w:rPr>
          <w:rFonts w:ascii="Times New Roman" w:hAnsi="Times New Roman" w:cs="Times New Roman"/>
          <w:sz w:val="24"/>
          <w:szCs w:val="24"/>
        </w:rPr>
        <w:t>ui Vidraru, al doilea baraj ca î</w:t>
      </w:r>
      <w:r w:rsidRPr="00297B3E">
        <w:rPr>
          <w:rFonts w:ascii="Times New Roman" w:hAnsi="Times New Roman" w:cs="Times New Roman"/>
          <w:sz w:val="24"/>
          <w:szCs w:val="24"/>
        </w:rPr>
        <w:t>n</w:t>
      </w:r>
      <w:r w:rsidR="006D74E2">
        <w:rPr>
          <w:rFonts w:ascii="Times New Roman" w:hAnsi="Times New Roman" w:cs="Times New Roman"/>
          <w:sz w:val="24"/>
          <w:szCs w:val="24"/>
        </w:rPr>
        <w:t>ălț</w:t>
      </w:r>
      <w:r w:rsidRPr="00297B3E">
        <w:rPr>
          <w:rFonts w:ascii="Times New Roman" w:hAnsi="Times New Roman" w:cs="Times New Roman"/>
          <w:sz w:val="24"/>
          <w:szCs w:val="24"/>
        </w:rPr>
        <w:t xml:space="preserve">ime </w:t>
      </w:r>
      <w:r w:rsidR="006D74E2">
        <w:rPr>
          <w:rFonts w:ascii="Times New Roman" w:hAnsi="Times New Roman" w:cs="Times New Roman"/>
          <w:sz w:val="24"/>
          <w:szCs w:val="24"/>
        </w:rPr>
        <w:t>(</w:t>
      </w:r>
      <w:r w:rsidRPr="00297B3E">
        <w:rPr>
          <w:rFonts w:ascii="Times New Roman" w:hAnsi="Times New Roman" w:cs="Times New Roman"/>
          <w:sz w:val="24"/>
          <w:szCs w:val="24"/>
        </w:rPr>
        <w:t>166 m</w:t>
      </w:r>
      <w:r w:rsidR="006D74E2">
        <w:rPr>
          <w:rFonts w:ascii="Times New Roman" w:hAnsi="Times New Roman" w:cs="Times New Roman"/>
          <w:sz w:val="24"/>
          <w:szCs w:val="24"/>
        </w:rPr>
        <w:t>)</w:t>
      </w:r>
      <w:r w:rsidRPr="00297B3E">
        <w:rPr>
          <w:rFonts w:ascii="Times New Roman" w:hAnsi="Times New Roman" w:cs="Times New Roman"/>
          <w:sz w:val="24"/>
          <w:szCs w:val="24"/>
        </w:rPr>
        <w:t xml:space="preserve"> </w:t>
      </w:r>
      <w:r w:rsidR="006D74E2">
        <w:rPr>
          <w:rFonts w:ascii="Times New Roman" w:hAnsi="Times New Roman" w:cs="Times New Roman"/>
          <w:sz w:val="24"/>
          <w:szCs w:val="24"/>
        </w:rPr>
        <w:t>ș</w:t>
      </w:r>
      <w:r w:rsidRPr="00297B3E">
        <w:rPr>
          <w:rFonts w:ascii="Times New Roman" w:hAnsi="Times New Roman" w:cs="Times New Roman"/>
          <w:sz w:val="24"/>
          <w:szCs w:val="24"/>
        </w:rPr>
        <w:t>i st</w:t>
      </w:r>
      <w:r w:rsidR="006D74E2">
        <w:rPr>
          <w:rFonts w:ascii="Times New Roman" w:hAnsi="Times New Roman" w:cs="Times New Roman"/>
          <w:sz w:val="24"/>
          <w:szCs w:val="24"/>
        </w:rPr>
        <w:t>ăvilare din ț</w:t>
      </w:r>
      <w:r w:rsidRPr="00297B3E">
        <w:rPr>
          <w:rFonts w:ascii="Times New Roman" w:hAnsi="Times New Roman" w:cs="Times New Roman"/>
          <w:sz w:val="24"/>
          <w:szCs w:val="24"/>
        </w:rPr>
        <w:t>ar</w:t>
      </w:r>
      <w:r w:rsidR="006D74E2">
        <w:rPr>
          <w:rFonts w:ascii="Times New Roman" w:hAnsi="Times New Roman" w:cs="Times New Roman"/>
          <w:sz w:val="24"/>
          <w:szCs w:val="24"/>
        </w:rPr>
        <w:t>ă</w:t>
      </w:r>
      <w:r w:rsidRPr="00297B3E">
        <w:rPr>
          <w:rFonts w:ascii="Times New Roman" w:hAnsi="Times New Roman" w:cs="Times New Roman"/>
          <w:sz w:val="24"/>
          <w:szCs w:val="24"/>
        </w:rPr>
        <w:t xml:space="preserve"> </w:t>
      </w:r>
      <w:r w:rsidR="006D74E2">
        <w:rPr>
          <w:rFonts w:ascii="Times New Roman" w:hAnsi="Times New Roman" w:cs="Times New Roman"/>
          <w:sz w:val="24"/>
          <w:szCs w:val="24"/>
        </w:rPr>
        <w:t xml:space="preserve">, </w:t>
      </w:r>
      <w:r w:rsidRPr="00297B3E">
        <w:rPr>
          <w:rFonts w:ascii="Times New Roman" w:hAnsi="Times New Roman" w:cs="Times New Roman"/>
          <w:sz w:val="24"/>
          <w:szCs w:val="24"/>
        </w:rPr>
        <w:t>cu un volum de ap</w:t>
      </w:r>
      <w:r w:rsidR="006D74E2">
        <w:rPr>
          <w:rFonts w:ascii="Times New Roman" w:hAnsi="Times New Roman" w:cs="Times New Roman"/>
          <w:sz w:val="24"/>
          <w:szCs w:val="24"/>
        </w:rPr>
        <w:t>ă</w:t>
      </w:r>
      <w:r w:rsidRPr="00297B3E">
        <w:rPr>
          <w:rFonts w:ascii="Times New Roman" w:hAnsi="Times New Roman" w:cs="Times New Roman"/>
          <w:sz w:val="24"/>
          <w:szCs w:val="24"/>
        </w:rPr>
        <w:t xml:space="preserve"> de </w:t>
      </w:r>
      <w:r w:rsidR="006D74E2">
        <w:rPr>
          <w:rFonts w:ascii="Times New Roman" w:hAnsi="Times New Roman" w:cs="Times New Roman"/>
          <w:sz w:val="24"/>
          <w:szCs w:val="24"/>
        </w:rPr>
        <w:t xml:space="preserve">cca. </w:t>
      </w:r>
      <w:r w:rsidRPr="00297B3E">
        <w:rPr>
          <w:rFonts w:ascii="Times New Roman" w:hAnsi="Times New Roman" w:cs="Times New Roman"/>
          <w:sz w:val="24"/>
          <w:szCs w:val="24"/>
        </w:rPr>
        <w:t>465 mil m</w:t>
      </w:r>
      <w:r w:rsidR="006D74E2">
        <w:rPr>
          <w:rFonts w:ascii="Vrinda" w:hAnsi="Vrinda" w:cs="Vrinda"/>
          <w:sz w:val="24"/>
          <w:szCs w:val="24"/>
        </w:rPr>
        <w:t>³</w:t>
      </w:r>
      <w:r w:rsidR="006D74E2">
        <w:rPr>
          <w:rFonts w:ascii="Times New Roman" w:hAnsi="Times New Roman" w:cs="Times New Roman"/>
          <w:sz w:val="24"/>
          <w:szCs w:val="24"/>
        </w:rPr>
        <w:t xml:space="preserve"> de apă. Dupa acest proiect a urmat, î</w:t>
      </w:r>
      <w:r w:rsidRPr="00297B3E">
        <w:rPr>
          <w:rFonts w:ascii="Times New Roman" w:hAnsi="Times New Roman" w:cs="Times New Roman"/>
          <w:sz w:val="24"/>
          <w:szCs w:val="24"/>
        </w:rPr>
        <w:t>n aval de Vidraru, construc</w:t>
      </w:r>
      <w:r w:rsidR="006D74E2">
        <w:rPr>
          <w:rFonts w:ascii="Times New Roman" w:hAnsi="Times New Roman" w:cs="Times New Roman"/>
          <w:sz w:val="24"/>
          <w:szCs w:val="24"/>
        </w:rPr>
        <w:t>ț</w:t>
      </w:r>
      <w:r w:rsidRPr="00297B3E">
        <w:rPr>
          <w:rFonts w:ascii="Times New Roman" w:hAnsi="Times New Roman" w:cs="Times New Roman"/>
          <w:sz w:val="24"/>
          <w:szCs w:val="24"/>
        </w:rPr>
        <w:t>ia salbei de 15 hidrocent</w:t>
      </w:r>
      <w:r w:rsidR="006D74E2">
        <w:rPr>
          <w:rFonts w:ascii="Times New Roman" w:hAnsi="Times New Roman" w:cs="Times New Roman"/>
          <w:sz w:val="24"/>
          <w:szCs w:val="24"/>
        </w:rPr>
        <w:t>r</w:t>
      </w:r>
      <w:r w:rsidRPr="00297B3E">
        <w:rPr>
          <w:rFonts w:ascii="Times New Roman" w:hAnsi="Times New Roman" w:cs="Times New Roman"/>
          <w:sz w:val="24"/>
          <w:szCs w:val="24"/>
        </w:rPr>
        <w:t xml:space="preserve">ale </w:t>
      </w:r>
      <w:r w:rsidR="006D74E2">
        <w:rPr>
          <w:rFonts w:ascii="Times New Roman" w:hAnsi="Times New Roman" w:cs="Times New Roman"/>
          <w:sz w:val="24"/>
          <w:szCs w:val="24"/>
        </w:rPr>
        <w:t>ș</w:t>
      </w:r>
      <w:r w:rsidRPr="00297B3E">
        <w:rPr>
          <w:rFonts w:ascii="Times New Roman" w:hAnsi="Times New Roman" w:cs="Times New Roman"/>
          <w:sz w:val="24"/>
          <w:szCs w:val="24"/>
        </w:rPr>
        <w:t>i baraje pe albia r</w:t>
      </w:r>
      <w:r w:rsidR="006D74E2">
        <w:rPr>
          <w:rFonts w:ascii="Times New Roman" w:hAnsi="Times New Roman" w:cs="Times New Roman"/>
          <w:sz w:val="24"/>
          <w:szCs w:val="24"/>
        </w:rPr>
        <w:t>â</w:t>
      </w:r>
      <w:r w:rsidRPr="00297B3E">
        <w:rPr>
          <w:rFonts w:ascii="Times New Roman" w:hAnsi="Times New Roman" w:cs="Times New Roman"/>
          <w:sz w:val="24"/>
          <w:szCs w:val="24"/>
        </w:rPr>
        <w:t>ului Arge</w:t>
      </w:r>
      <w:r w:rsidR="006D74E2">
        <w:rPr>
          <w:rFonts w:ascii="Times New Roman" w:hAnsi="Times New Roman" w:cs="Times New Roman"/>
          <w:sz w:val="24"/>
          <w:szCs w:val="24"/>
        </w:rPr>
        <w:t>ș, ce se î</w:t>
      </w:r>
      <w:r w:rsidRPr="00297B3E">
        <w:rPr>
          <w:rFonts w:ascii="Times New Roman" w:hAnsi="Times New Roman" w:cs="Times New Roman"/>
          <w:sz w:val="24"/>
          <w:szCs w:val="24"/>
        </w:rPr>
        <w:t>ntind p</w:t>
      </w:r>
      <w:r w:rsidR="006D74E2">
        <w:rPr>
          <w:rFonts w:ascii="Times New Roman" w:hAnsi="Times New Roman" w:cs="Times New Roman"/>
          <w:sz w:val="24"/>
          <w:szCs w:val="24"/>
        </w:rPr>
        <w:t>â</w:t>
      </w:r>
      <w:r w:rsidRPr="00297B3E">
        <w:rPr>
          <w:rFonts w:ascii="Times New Roman" w:hAnsi="Times New Roman" w:cs="Times New Roman"/>
          <w:sz w:val="24"/>
          <w:szCs w:val="24"/>
        </w:rPr>
        <w:t>n</w:t>
      </w:r>
      <w:r w:rsidR="006D74E2">
        <w:rPr>
          <w:rFonts w:ascii="Times New Roman" w:hAnsi="Times New Roman" w:cs="Times New Roman"/>
          <w:sz w:val="24"/>
          <w:szCs w:val="24"/>
        </w:rPr>
        <w:t>ă</w:t>
      </w:r>
      <w:r w:rsidRPr="00297B3E">
        <w:rPr>
          <w:rFonts w:ascii="Times New Roman" w:hAnsi="Times New Roman" w:cs="Times New Roman"/>
          <w:sz w:val="24"/>
          <w:szCs w:val="24"/>
        </w:rPr>
        <w:t xml:space="preserve"> </w:t>
      </w:r>
      <w:r w:rsidR="006D74E2">
        <w:rPr>
          <w:rFonts w:ascii="Times New Roman" w:hAnsi="Times New Roman" w:cs="Times New Roman"/>
          <w:sz w:val="24"/>
          <w:szCs w:val="24"/>
        </w:rPr>
        <w:t>în aval de orașul</w:t>
      </w:r>
      <w:r w:rsidRPr="00297B3E">
        <w:rPr>
          <w:rFonts w:ascii="Times New Roman" w:hAnsi="Times New Roman" w:cs="Times New Roman"/>
          <w:sz w:val="24"/>
          <w:szCs w:val="24"/>
        </w:rPr>
        <w:t xml:space="preserve"> Pite</w:t>
      </w:r>
      <w:r w:rsidR="006D74E2">
        <w:rPr>
          <w:rFonts w:ascii="Times New Roman" w:hAnsi="Times New Roman" w:cs="Times New Roman"/>
          <w:sz w:val="24"/>
          <w:szCs w:val="24"/>
        </w:rPr>
        <w:t>ș</w:t>
      </w:r>
      <w:r w:rsidRPr="00297B3E">
        <w:rPr>
          <w:rFonts w:ascii="Times New Roman" w:hAnsi="Times New Roman" w:cs="Times New Roman"/>
          <w:sz w:val="24"/>
          <w:szCs w:val="24"/>
        </w:rPr>
        <w:t>ti.</w:t>
      </w:r>
    </w:p>
    <w:p w14:paraId="0F7B5263" w14:textId="77777777" w:rsidR="00130D09" w:rsidRDefault="006B6A3A" w:rsidP="00130D09">
      <w:pPr>
        <w:spacing w:after="0" w:line="240" w:lineRule="auto"/>
        <w:rPr>
          <w:rFonts w:ascii="Times New Roman" w:hAnsi="Times New Roman" w:cs="Times New Roman"/>
          <w:sz w:val="24"/>
          <w:szCs w:val="24"/>
        </w:rPr>
      </w:pPr>
      <w:r w:rsidRPr="00297B3E">
        <w:rPr>
          <w:rFonts w:ascii="Times New Roman" w:hAnsi="Times New Roman" w:cs="Times New Roman"/>
          <w:sz w:val="24"/>
          <w:szCs w:val="24"/>
        </w:rPr>
        <w:t xml:space="preserve">       Barajul de la Z</w:t>
      </w:r>
      <w:r w:rsidR="006D74E2">
        <w:rPr>
          <w:rFonts w:ascii="Times New Roman" w:hAnsi="Times New Roman" w:cs="Times New Roman"/>
          <w:sz w:val="24"/>
          <w:szCs w:val="24"/>
        </w:rPr>
        <w:t>ă</w:t>
      </w:r>
      <w:r w:rsidRPr="00297B3E">
        <w:rPr>
          <w:rFonts w:ascii="Times New Roman" w:hAnsi="Times New Roman" w:cs="Times New Roman"/>
          <w:sz w:val="24"/>
          <w:szCs w:val="24"/>
        </w:rPr>
        <w:t>voiul Orbului a fost construit pentru a produce curent electric, dar nu a func</w:t>
      </w:r>
      <w:r w:rsidR="006D74E2">
        <w:rPr>
          <w:rFonts w:ascii="Times New Roman" w:hAnsi="Times New Roman" w:cs="Times New Roman"/>
          <w:sz w:val="24"/>
          <w:szCs w:val="24"/>
        </w:rPr>
        <w:t>ț</w:t>
      </w:r>
      <w:r w:rsidRPr="00297B3E">
        <w:rPr>
          <w:rFonts w:ascii="Times New Roman" w:hAnsi="Times New Roman" w:cs="Times New Roman"/>
          <w:sz w:val="24"/>
          <w:szCs w:val="24"/>
        </w:rPr>
        <w:t xml:space="preserve">ionat pentru acest </w:t>
      </w:r>
      <w:r w:rsidR="006D74E2">
        <w:rPr>
          <w:rFonts w:ascii="Times New Roman" w:hAnsi="Times New Roman" w:cs="Times New Roman"/>
          <w:sz w:val="24"/>
          <w:szCs w:val="24"/>
        </w:rPr>
        <w:t>scop</w:t>
      </w:r>
      <w:r w:rsidRPr="00297B3E">
        <w:rPr>
          <w:rFonts w:ascii="Times New Roman" w:hAnsi="Times New Roman" w:cs="Times New Roman"/>
          <w:sz w:val="24"/>
          <w:szCs w:val="24"/>
        </w:rPr>
        <w:t xml:space="preserve"> ci pentru regularizare </w:t>
      </w:r>
      <w:r w:rsidR="006D74E2">
        <w:rPr>
          <w:rFonts w:ascii="Times New Roman" w:hAnsi="Times New Roman" w:cs="Times New Roman"/>
          <w:sz w:val="24"/>
          <w:szCs w:val="24"/>
        </w:rPr>
        <w:t>ș</w:t>
      </w:r>
      <w:r w:rsidRPr="00297B3E">
        <w:rPr>
          <w:rFonts w:ascii="Times New Roman" w:hAnsi="Times New Roman" w:cs="Times New Roman"/>
          <w:sz w:val="24"/>
          <w:szCs w:val="24"/>
        </w:rPr>
        <w:t>i alimentare cu ap</w:t>
      </w:r>
      <w:r w:rsidR="006D74E2">
        <w:rPr>
          <w:rFonts w:ascii="Times New Roman" w:hAnsi="Times New Roman" w:cs="Times New Roman"/>
          <w:sz w:val="24"/>
          <w:szCs w:val="24"/>
        </w:rPr>
        <w:t>ă</w:t>
      </w:r>
      <w:r w:rsidRPr="00297B3E">
        <w:rPr>
          <w:rFonts w:ascii="Times New Roman" w:hAnsi="Times New Roman" w:cs="Times New Roman"/>
          <w:sz w:val="24"/>
          <w:szCs w:val="24"/>
        </w:rPr>
        <w:t xml:space="preserve"> potabil</w:t>
      </w:r>
      <w:r w:rsidR="006D74E2">
        <w:rPr>
          <w:rFonts w:ascii="Times New Roman" w:hAnsi="Times New Roman" w:cs="Times New Roman"/>
          <w:sz w:val="24"/>
          <w:szCs w:val="24"/>
        </w:rPr>
        <w:t>ă</w:t>
      </w:r>
      <w:r w:rsidRPr="00297B3E">
        <w:rPr>
          <w:rFonts w:ascii="Times New Roman" w:hAnsi="Times New Roman" w:cs="Times New Roman"/>
          <w:sz w:val="24"/>
          <w:szCs w:val="24"/>
        </w:rPr>
        <w:t xml:space="preserve"> a popula</w:t>
      </w:r>
      <w:r w:rsidR="006D74E2">
        <w:rPr>
          <w:rFonts w:ascii="Times New Roman" w:hAnsi="Times New Roman" w:cs="Times New Roman"/>
          <w:sz w:val="24"/>
          <w:szCs w:val="24"/>
        </w:rPr>
        <w:t>ției. Barajul a fost dat î</w:t>
      </w:r>
      <w:r w:rsidRPr="00297B3E">
        <w:rPr>
          <w:rFonts w:ascii="Times New Roman" w:hAnsi="Times New Roman" w:cs="Times New Roman"/>
          <w:sz w:val="24"/>
          <w:szCs w:val="24"/>
        </w:rPr>
        <w:t>n folosin</w:t>
      </w:r>
      <w:r w:rsidR="006D74E2">
        <w:rPr>
          <w:rFonts w:ascii="Times New Roman" w:hAnsi="Times New Roman" w:cs="Times New Roman"/>
          <w:sz w:val="24"/>
          <w:szCs w:val="24"/>
        </w:rPr>
        <w:t>ță</w:t>
      </w:r>
      <w:r w:rsidRPr="00297B3E">
        <w:rPr>
          <w:rFonts w:ascii="Times New Roman" w:hAnsi="Times New Roman" w:cs="Times New Roman"/>
          <w:sz w:val="24"/>
          <w:szCs w:val="24"/>
        </w:rPr>
        <w:t xml:space="preserve"> </w:t>
      </w:r>
      <w:r w:rsidR="006D74E2">
        <w:rPr>
          <w:rFonts w:ascii="Times New Roman" w:hAnsi="Times New Roman" w:cs="Times New Roman"/>
          <w:sz w:val="24"/>
          <w:szCs w:val="24"/>
        </w:rPr>
        <w:t>î</w:t>
      </w:r>
      <w:r w:rsidRPr="00297B3E">
        <w:rPr>
          <w:rFonts w:ascii="Times New Roman" w:hAnsi="Times New Roman" w:cs="Times New Roman"/>
          <w:sz w:val="24"/>
          <w:szCs w:val="24"/>
        </w:rPr>
        <w:t xml:space="preserve">n </w:t>
      </w:r>
      <w:r w:rsidR="006D74E2">
        <w:rPr>
          <w:rFonts w:ascii="Times New Roman" w:hAnsi="Times New Roman" w:cs="Times New Roman"/>
          <w:sz w:val="24"/>
          <w:szCs w:val="24"/>
        </w:rPr>
        <w:t xml:space="preserve">anul </w:t>
      </w:r>
      <w:r w:rsidRPr="00297B3E">
        <w:rPr>
          <w:rFonts w:ascii="Times New Roman" w:hAnsi="Times New Roman" w:cs="Times New Roman"/>
          <w:sz w:val="24"/>
          <w:szCs w:val="24"/>
        </w:rPr>
        <w:t xml:space="preserve">1988. De atunci </w:t>
      </w:r>
      <w:r w:rsidR="006D74E2">
        <w:rPr>
          <w:rFonts w:ascii="Times New Roman" w:hAnsi="Times New Roman" w:cs="Times New Roman"/>
          <w:sz w:val="24"/>
          <w:szCs w:val="24"/>
        </w:rPr>
        <w:t>și până în prezent</w:t>
      </w:r>
      <w:r w:rsidRPr="00297B3E">
        <w:rPr>
          <w:rFonts w:ascii="Times New Roman" w:hAnsi="Times New Roman" w:cs="Times New Roman"/>
          <w:sz w:val="24"/>
          <w:szCs w:val="24"/>
        </w:rPr>
        <w:t xml:space="preserve"> aluviunile transportate de undele r</w:t>
      </w:r>
      <w:r w:rsidR="006D74E2">
        <w:rPr>
          <w:rFonts w:ascii="Times New Roman" w:hAnsi="Times New Roman" w:cs="Times New Roman"/>
          <w:sz w:val="24"/>
          <w:szCs w:val="24"/>
        </w:rPr>
        <w:t>â</w:t>
      </w:r>
      <w:r w:rsidRPr="00297B3E">
        <w:rPr>
          <w:rFonts w:ascii="Times New Roman" w:hAnsi="Times New Roman" w:cs="Times New Roman"/>
          <w:sz w:val="24"/>
          <w:szCs w:val="24"/>
        </w:rPr>
        <w:t xml:space="preserve">ului s-au depus </w:t>
      </w:r>
      <w:r w:rsidR="006D74E2">
        <w:rPr>
          <w:rFonts w:ascii="Times New Roman" w:hAnsi="Times New Roman" w:cs="Times New Roman"/>
          <w:sz w:val="24"/>
          <w:szCs w:val="24"/>
        </w:rPr>
        <w:t>în strat consistent pe î</w:t>
      </w:r>
      <w:r w:rsidRPr="00297B3E">
        <w:rPr>
          <w:rFonts w:ascii="Times New Roman" w:hAnsi="Times New Roman" w:cs="Times New Roman"/>
          <w:sz w:val="24"/>
          <w:szCs w:val="24"/>
        </w:rPr>
        <w:t>ntreaga suprafa</w:t>
      </w:r>
      <w:r w:rsidR="006D74E2">
        <w:rPr>
          <w:rFonts w:ascii="Times New Roman" w:hAnsi="Times New Roman" w:cs="Times New Roman"/>
          <w:sz w:val="24"/>
          <w:szCs w:val="24"/>
        </w:rPr>
        <w:t>ță</w:t>
      </w:r>
      <w:r w:rsidRPr="00297B3E">
        <w:rPr>
          <w:rFonts w:ascii="Times New Roman" w:hAnsi="Times New Roman" w:cs="Times New Roman"/>
          <w:sz w:val="24"/>
          <w:szCs w:val="24"/>
        </w:rPr>
        <w:t xml:space="preserve"> a acumul</w:t>
      </w:r>
      <w:r w:rsidR="006D74E2">
        <w:rPr>
          <w:rFonts w:ascii="Times New Roman" w:hAnsi="Times New Roman" w:cs="Times New Roman"/>
          <w:sz w:val="24"/>
          <w:szCs w:val="24"/>
        </w:rPr>
        <w:t>ării. Aici s-a format ș</w:t>
      </w:r>
      <w:r w:rsidRPr="00297B3E">
        <w:rPr>
          <w:rFonts w:ascii="Times New Roman" w:hAnsi="Times New Roman" w:cs="Times New Roman"/>
          <w:sz w:val="24"/>
          <w:szCs w:val="24"/>
        </w:rPr>
        <w:t>i un lac de acumulare consolidat cu dig de protectie pe amble maluri p</w:t>
      </w:r>
      <w:r w:rsidR="006D74E2">
        <w:rPr>
          <w:rFonts w:ascii="Times New Roman" w:hAnsi="Times New Roman" w:cs="Times New Roman"/>
          <w:sz w:val="24"/>
          <w:szCs w:val="24"/>
        </w:rPr>
        <w:t>â</w:t>
      </w:r>
      <w:r w:rsidRPr="00297B3E">
        <w:rPr>
          <w:rFonts w:ascii="Times New Roman" w:hAnsi="Times New Roman" w:cs="Times New Roman"/>
          <w:sz w:val="24"/>
          <w:szCs w:val="24"/>
        </w:rPr>
        <w:t>n</w:t>
      </w:r>
      <w:r w:rsidR="006D74E2">
        <w:rPr>
          <w:rFonts w:ascii="Times New Roman" w:hAnsi="Times New Roman" w:cs="Times New Roman"/>
          <w:sz w:val="24"/>
          <w:szCs w:val="24"/>
        </w:rPr>
        <w:t>ă</w:t>
      </w:r>
      <w:r w:rsidRPr="00297B3E">
        <w:rPr>
          <w:rFonts w:ascii="Times New Roman" w:hAnsi="Times New Roman" w:cs="Times New Roman"/>
          <w:sz w:val="24"/>
          <w:szCs w:val="24"/>
        </w:rPr>
        <w:t xml:space="preserve"> aproape de podul de </w:t>
      </w:r>
      <w:r w:rsidR="006D74E2">
        <w:rPr>
          <w:rFonts w:ascii="Times New Roman" w:hAnsi="Times New Roman" w:cs="Times New Roman"/>
          <w:sz w:val="24"/>
          <w:szCs w:val="24"/>
        </w:rPr>
        <w:t>la Ioneș</w:t>
      </w:r>
      <w:r w:rsidRPr="00297B3E">
        <w:rPr>
          <w:rFonts w:ascii="Times New Roman" w:hAnsi="Times New Roman" w:cs="Times New Roman"/>
          <w:sz w:val="24"/>
          <w:szCs w:val="24"/>
        </w:rPr>
        <w:t>ti. Acest dig protejeaz</w:t>
      </w:r>
      <w:r w:rsidR="006D74E2">
        <w:rPr>
          <w:rFonts w:ascii="Times New Roman" w:hAnsi="Times New Roman" w:cs="Times New Roman"/>
          <w:sz w:val="24"/>
          <w:szCs w:val="24"/>
        </w:rPr>
        <w:t>ă</w:t>
      </w:r>
      <w:r w:rsidRPr="00297B3E">
        <w:rPr>
          <w:rFonts w:ascii="Times New Roman" w:hAnsi="Times New Roman" w:cs="Times New Roman"/>
          <w:sz w:val="24"/>
          <w:szCs w:val="24"/>
        </w:rPr>
        <w:t xml:space="preserve"> terenurile agricole dar </w:t>
      </w:r>
      <w:r w:rsidR="006D74E2">
        <w:rPr>
          <w:rFonts w:ascii="Times New Roman" w:hAnsi="Times New Roman" w:cs="Times New Roman"/>
          <w:sz w:val="24"/>
          <w:szCs w:val="24"/>
        </w:rPr>
        <w:t>ș</w:t>
      </w:r>
      <w:r w:rsidRPr="00297B3E">
        <w:rPr>
          <w:rFonts w:ascii="Times New Roman" w:hAnsi="Times New Roman" w:cs="Times New Roman"/>
          <w:sz w:val="24"/>
          <w:szCs w:val="24"/>
        </w:rPr>
        <w:t>i gospod</w:t>
      </w:r>
      <w:r w:rsidR="006D74E2">
        <w:rPr>
          <w:rFonts w:ascii="Times New Roman" w:hAnsi="Times New Roman" w:cs="Times New Roman"/>
          <w:sz w:val="24"/>
          <w:szCs w:val="24"/>
        </w:rPr>
        <w:t>ă</w:t>
      </w:r>
      <w:r w:rsidRPr="00297B3E">
        <w:rPr>
          <w:rFonts w:ascii="Times New Roman" w:hAnsi="Times New Roman" w:cs="Times New Roman"/>
          <w:sz w:val="24"/>
          <w:szCs w:val="24"/>
        </w:rPr>
        <w:t>riile din apropiere de inunda</w:t>
      </w:r>
      <w:r w:rsidR="006D74E2">
        <w:rPr>
          <w:rFonts w:ascii="Times New Roman" w:hAnsi="Times New Roman" w:cs="Times New Roman"/>
          <w:sz w:val="24"/>
          <w:szCs w:val="24"/>
        </w:rPr>
        <w:t>ț</w:t>
      </w:r>
      <w:r w:rsidRPr="00297B3E">
        <w:rPr>
          <w:rFonts w:ascii="Times New Roman" w:hAnsi="Times New Roman" w:cs="Times New Roman"/>
          <w:sz w:val="24"/>
          <w:szCs w:val="24"/>
        </w:rPr>
        <w:t xml:space="preserve">ii dar </w:t>
      </w:r>
      <w:r w:rsidR="006D74E2">
        <w:rPr>
          <w:rFonts w:ascii="Times New Roman" w:hAnsi="Times New Roman" w:cs="Times New Roman"/>
          <w:sz w:val="24"/>
          <w:szCs w:val="24"/>
        </w:rPr>
        <w:t>și î</w:t>
      </w:r>
      <w:r w:rsidRPr="00297B3E">
        <w:rPr>
          <w:rFonts w:ascii="Times New Roman" w:hAnsi="Times New Roman" w:cs="Times New Roman"/>
          <w:sz w:val="24"/>
          <w:szCs w:val="24"/>
        </w:rPr>
        <w:t>mpotriva eroziunii</w:t>
      </w:r>
      <w:r w:rsidR="006D74E2">
        <w:rPr>
          <w:rFonts w:ascii="Times New Roman" w:hAnsi="Times New Roman" w:cs="Times New Roman"/>
          <w:sz w:val="24"/>
          <w:szCs w:val="24"/>
        </w:rPr>
        <w:t xml:space="preserve"> laterale</w:t>
      </w:r>
      <w:r w:rsidRPr="00297B3E">
        <w:rPr>
          <w:rFonts w:ascii="Times New Roman" w:hAnsi="Times New Roman" w:cs="Times New Roman"/>
          <w:sz w:val="24"/>
          <w:szCs w:val="24"/>
        </w:rPr>
        <w:t xml:space="preserve">. Astfel </w:t>
      </w:r>
      <w:r w:rsidR="006D74E2">
        <w:rPr>
          <w:rFonts w:ascii="Times New Roman" w:hAnsi="Times New Roman" w:cs="Times New Roman"/>
          <w:sz w:val="24"/>
          <w:szCs w:val="24"/>
        </w:rPr>
        <w:t xml:space="preserve">râul </w:t>
      </w:r>
      <w:r w:rsidRPr="00297B3E">
        <w:rPr>
          <w:rFonts w:ascii="Times New Roman" w:hAnsi="Times New Roman" w:cs="Times New Roman"/>
          <w:sz w:val="24"/>
          <w:szCs w:val="24"/>
        </w:rPr>
        <w:t>Arge</w:t>
      </w:r>
      <w:r w:rsidR="006D74E2">
        <w:rPr>
          <w:rFonts w:ascii="Times New Roman" w:hAnsi="Times New Roman" w:cs="Times New Roman"/>
          <w:sz w:val="24"/>
          <w:szCs w:val="24"/>
        </w:rPr>
        <w:t>ș are oarecum un curs stabil î</w:t>
      </w:r>
      <w:r w:rsidRPr="00297B3E">
        <w:rPr>
          <w:rFonts w:ascii="Times New Roman" w:hAnsi="Times New Roman" w:cs="Times New Roman"/>
          <w:sz w:val="24"/>
          <w:szCs w:val="24"/>
        </w:rPr>
        <w:t>n aceast</w:t>
      </w:r>
      <w:r w:rsidR="006D74E2">
        <w:rPr>
          <w:rFonts w:ascii="Times New Roman" w:hAnsi="Times New Roman" w:cs="Times New Roman"/>
          <w:sz w:val="24"/>
          <w:szCs w:val="24"/>
        </w:rPr>
        <w:t>ă arie</w:t>
      </w:r>
      <w:r w:rsidRPr="00297B3E">
        <w:rPr>
          <w:rFonts w:ascii="Times New Roman" w:hAnsi="Times New Roman" w:cs="Times New Roman"/>
          <w:sz w:val="24"/>
          <w:szCs w:val="24"/>
        </w:rPr>
        <w:t xml:space="preserve">. </w:t>
      </w:r>
    </w:p>
    <w:p w14:paraId="32568C72" w14:textId="3AB6C209" w:rsidR="006B6A3A" w:rsidRPr="00297B3E" w:rsidRDefault="006B6A3A" w:rsidP="00130D09">
      <w:pPr>
        <w:spacing w:after="0" w:line="240" w:lineRule="auto"/>
        <w:rPr>
          <w:rFonts w:ascii="Times New Roman" w:hAnsi="Times New Roman" w:cs="Times New Roman"/>
          <w:sz w:val="24"/>
          <w:szCs w:val="24"/>
        </w:rPr>
      </w:pPr>
      <w:r w:rsidRPr="00297B3E">
        <w:rPr>
          <w:rFonts w:ascii="Times New Roman" w:hAnsi="Times New Roman" w:cs="Times New Roman"/>
          <w:sz w:val="24"/>
          <w:szCs w:val="24"/>
        </w:rPr>
        <w:t xml:space="preserve">Prin formarea lacului de acumulare de </w:t>
      </w:r>
      <w:r w:rsidR="00130D09" w:rsidRPr="00297B3E">
        <w:rPr>
          <w:rFonts w:ascii="Times New Roman" w:hAnsi="Times New Roman" w:cs="Times New Roman"/>
          <w:sz w:val="24"/>
          <w:szCs w:val="24"/>
        </w:rPr>
        <w:t>la Z</w:t>
      </w:r>
      <w:r w:rsidR="00130D09">
        <w:rPr>
          <w:rFonts w:ascii="Times New Roman" w:hAnsi="Times New Roman" w:cs="Times New Roman"/>
          <w:sz w:val="24"/>
          <w:szCs w:val="24"/>
        </w:rPr>
        <w:t>ă</w:t>
      </w:r>
      <w:r w:rsidR="00130D09" w:rsidRPr="00297B3E">
        <w:rPr>
          <w:rFonts w:ascii="Times New Roman" w:hAnsi="Times New Roman" w:cs="Times New Roman"/>
          <w:sz w:val="24"/>
          <w:szCs w:val="24"/>
        </w:rPr>
        <w:t xml:space="preserve">voiul Orbului </w:t>
      </w:r>
      <w:r w:rsidR="00894654" w:rsidRPr="00297B3E">
        <w:rPr>
          <w:rFonts w:ascii="Times New Roman" w:hAnsi="Times New Roman" w:cs="Times New Roman"/>
          <w:sz w:val="24"/>
          <w:szCs w:val="24"/>
        </w:rPr>
        <w:t xml:space="preserve">amplasat pe cursul mijlociu al Argeşului, </w:t>
      </w:r>
      <w:r w:rsidR="00894654">
        <w:rPr>
          <w:rFonts w:ascii="Times New Roman" w:hAnsi="Times New Roman" w:cs="Times New Roman"/>
          <w:sz w:val="24"/>
          <w:szCs w:val="24"/>
        </w:rPr>
        <w:t xml:space="preserve">în </w:t>
      </w:r>
      <w:r w:rsidR="00894654" w:rsidRPr="00297B3E">
        <w:rPr>
          <w:rFonts w:ascii="Times New Roman" w:hAnsi="Times New Roman" w:cs="Times New Roman"/>
          <w:sz w:val="24"/>
          <w:szCs w:val="24"/>
        </w:rPr>
        <w:t>aval de oraşul Găeşti cu circa 11 Km</w:t>
      </w:r>
      <w:r w:rsidR="00894654">
        <w:rPr>
          <w:rFonts w:ascii="Times New Roman" w:hAnsi="Times New Roman" w:cs="Times New Roman"/>
          <w:sz w:val="24"/>
          <w:szCs w:val="24"/>
        </w:rPr>
        <w:t xml:space="preserve">, </w:t>
      </w:r>
      <w:r w:rsidR="00894654" w:rsidRPr="00297B3E">
        <w:rPr>
          <w:rFonts w:ascii="Times New Roman" w:hAnsi="Times New Roman" w:cs="Times New Roman"/>
          <w:sz w:val="24"/>
          <w:szCs w:val="24"/>
        </w:rPr>
        <w:t xml:space="preserve"> </w:t>
      </w:r>
      <w:r w:rsidRPr="00297B3E">
        <w:rPr>
          <w:rFonts w:ascii="Times New Roman" w:hAnsi="Times New Roman" w:cs="Times New Roman"/>
          <w:sz w:val="24"/>
          <w:szCs w:val="24"/>
        </w:rPr>
        <w:t>a ap</w:t>
      </w:r>
      <w:r w:rsidR="006D74E2">
        <w:rPr>
          <w:rFonts w:ascii="Times New Roman" w:hAnsi="Times New Roman" w:cs="Times New Roman"/>
          <w:sz w:val="24"/>
          <w:szCs w:val="24"/>
        </w:rPr>
        <w:t>ă</w:t>
      </w:r>
      <w:r w:rsidRPr="00297B3E">
        <w:rPr>
          <w:rFonts w:ascii="Times New Roman" w:hAnsi="Times New Roman" w:cs="Times New Roman"/>
          <w:sz w:val="24"/>
          <w:szCs w:val="24"/>
        </w:rPr>
        <w:t>rut ne</w:t>
      </w:r>
      <w:r w:rsidR="00130D09">
        <w:rPr>
          <w:rFonts w:ascii="Times New Roman" w:hAnsi="Times New Roman" w:cs="Times New Roman"/>
          <w:sz w:val="24"/>
          <w:szCs w:val="24"/>
        </w:rPr>
        <w:t>voia</w:t>
      </w:r>
      <w:r w:rsidRPr="00297B3E">
        <w:rPr>
          <w:rFonts w:ascii="Times New Roman" w:hAnsi="Times New Roman" w:cs="Times New Roman"/>
          <w:sz w:val="24"/>
          <w:szCs w:val="24"/>
        </w:rPr>
        <w:t xml:space="preserve"> asigur</w:t>
      </w:r>
      <w:r w:rsidR="00130D09">
        <w:rPr>
          <w:rFonts w:ascii="Times New Roman" w:hAnsi="Times New Roman" w:cs="Times New Roman"/>
          <w:sz w:val="24"/>
          <w:szCs w:val="24"/>
        </w:rPr>
        <w:t>ă</w:t>
      </w:r>
      <w:r w:rsidRPr="00297B3E">
        <w:rPr>
          <w:rFonts w:ascii="Times New Roman" w:hAnsi="Times New Roman" w:cs="Times New Roman"/>
          <w:sz w:val="24"/>
          <w:szCs w:val="24"/>
        </w:rPr>
        <w:t>rii posibilit</w:t>
      </w:r>
      <w:r w:rsidR="006D74E2">
        <w:rPr>
          <w:rFonts w:ascii="Times New Roman" w:hAnsi="Times New Roman" w:cs="Times New Roman"/>
          <w:sz w:val="24"/>
          <w:szCs w:val="24"/>
        </w:rPr>
        <w:t>ăț</w:t>
      </w:r>
      <w:r w:rsidRPr="00297B3E">
        <w:rPr>
          <w:rFonts w:ascii="Times New Roman" w:hAnsi="Times New Roman" w:cs="Times New Roman"/>
          <w:sz w:val="24"/>
          <w:szCs w:val="24"/>
        </w:rPr>
        <w:t>ii de siguran</w:t>
      </w:r>
      <w:r w:rsidR="006D74E2">
        <w:rPr>
          <w:rFonts w:ascii="Times New Roman" w:hAnsi="Times New Roman" w:cs="Times New Roman"/>
          <w:sz w:val="24"/>
          <w:szCs w:val="24"/>
        </w:rPr>
        <w:t>ță</w:t>
      </w:r>
      <w:r w:rsidRPr="00297B3E">
        <w:rPr>
          <w:rFonts w:ascii="Times New Roman" w:hAnsi="Times New Roman" w:cs="Times New Roman"/>
          <w:sz w:val="24"/>
          <w:szCs w:val="24"/>
        </w:rPr>
        <w:t xml:space="preserve"> </w:t>
      </w:r>
      <w:r w:rsidR="00130D09">
        <w:rPr>
          <w:rFonts w:ascii="Times New Roman" w:hAnsi="Times New Roman" w:cs="Times New Roman"/>
          <w:sz w:val="24"/>
          <w:szCs w:val="24"/>
        </w:rPr>
        <w:t>ș</w:t>
      </w:r>
      <w:r w:rsidRPr="00297B3E">
        <w:rPr>
          <w:rFonts w:ascii="Times New Roman" w:hAnsi="Times New Roman" w:cs="Times New Roman"/>
          <w:sz w:val="24"/>
          <w:szCs w:val="24"/>
        </w:rPr>
        <w:t>i de suplimentare a debitului regularizat, pe r</w:t>
      </w:r>
      <w:r w:rsidR="00130D09">
        <w:rPr>
          <w:rFonts w:ascii="Times New Roman" w:hAnsi="Times New Roman" w:cs="Times New Roman"/>
          <w:sz w:val="24"/>
          <w:szCs w:val="24"/>
        </w:rPr>
        <w:t>â</w:t>
      </w:r>
      <w:r w:rsidRPr="00297B3E">
        <w:rPr>
          <w:rFonts w:ascii="Times New Roman" w:hAnsi="Times New Roman" w:cs="Times New Roman"/>
          <w:sz w:val="24"/>
          <w:szCs w:val="24"/>
        </w:rPr>
        <w:t>ul Arge</w:t>
      </w:r>
      <w:r w:rsidR="00130D09">
        <w:rPr>
          <w:rFonts w:ascii="Times New Roman" w:hAnsi="Times New Roman" w:cs="Times New Roman"/>
          <w:sz w:val="24"/>
          <w:szCs w:val="24"/>
        </w:rPr>
        <w:t>ș</w:t>
      </w:r>
      <w:r w:rsidRPr="00297B3E">
        <w:rPr>
          <w:rFonts w:ascii="Times New Roman" w:hAnsi="Times New Roman" w:cs="Times New Roman"/>
          <w:sz w:val="24"/>
          <w:szCs w:val="24"/>
        </w:rPr>
        <w:t xml:space="preserve">. </w:t>
      </w:r>
      <w:r w:rsidR="00130D09" w:rsidRPr="00297B3E">
        <w:rPr>
          <w:rFonts w:ascii="Times New Roman" w:hAnsi="Times New Roman" w:cs="Times New Roman"/>
          <w:sz w:val="24"/>
          <w:szCs w:val="24"/>
        </w:rPr>
        <w:t xml:space="preserve">Regimul debitelor care se scurg în albia Argeşului este controlat efectiv numai de acumularea </w:t>
      </w:r>
      <w:r w:rsidR="00130D09">
        <w:rPr>
          <w:rFonts w:ascii="Times New Roman" w:hAnsi="Times New Roman" w:cs="Times New Roman"/>
          <w:sz w:val="24"/>
          <w:szCs w:val="24"/>
        </w:rPr>
        <w:t xml:space="preserve">de la </w:t>
      </w:r>
      <w:r w:rsidR="00130D09" w:rsidRPr="00297B3E">
        <w:rPr>
          <w:rFonts w:ascii="Times New Roman" w:hAnsi="Times New Roman" w:cs="Times New Roman"/>
          <w:sz w:val="24"/>
          <w:szCs w:val="24"/>
        </w:rPr>
        <w:t>Vidraru</w:t>
      </w:r>
      <w:r w:rsidR="00130D09">
        <w:rPr>
          <w:rFonts w:ascii="Times New Roman" w:hAnsi="Times New Roman" w:cs="Times New Roman"/>
          <w:sz w:val="24"/>
          <w:szCs w:val="24"/>
        </w:rPr>
        <w:t xml:space="preserve">. </w:t>
      </w:r>
      <w:r w:rsidR="00130D09" w:rsidRPr="00297B3E">
        <w:rPr>
          <w:rFonts w:ascii="Times New Roman" w:hAnsi="Times New Roman" w:cs="Times New Roman"/>
          <w:sz w:val="24"/>
          <w:szCs w:val="24"/>
        </w:rPr>
        <w:t xml:space="preserve"> </w:t>
      </w:r>
      <w:r w:rsidRPr="00297B3E">
        <w:rPr>
          <w:rFonts w:ascii="Times New Roman" w:hAnsi="Times New Roman" w:cs="Times New Roman"/>
          <w:sz w:val="24"/>
          <w:szCs w:val="24"/>
        </w:rPr>
        <w:t>Prin realizarea barajului de la Z</w:t>
      </w:r>
      <w:r w:rsidR="00130D09">
        <w:rPr>
          <w:rFonts w:ascii="Times New Roman" w:hAnsi="Times New Roman" w:cs="Times New Roman"/>
          <w:sz w:val="24"/>
          <w:szCs w:val="24"/>
        </w:rPr>
        <w:t>ă</w:t>
      </w:r>
      <w:r w:rsidRPr="00297B3E">
        <w:rPr>
          <w:rFonts w:ascii="Times New Roman" w:hAnsi="Times New Roman" w:cs="Times New Roman"/>
          <w:sz w:val="24"/>
          <w:szCs w:val="24"/>
        </w:rPr>
        <w:t xml:space="preserve">voiul Orbului este asigurat </w:t>
      </w:r>
      <w:r w:rsidR="00130D09">
        <w:rPr>
          <w:rFonts w:ascii="Times New Roman" w:hAnsi="Times New Roman" w:cs="Times New Roman"/>
          <w:sz w:val="24"/>
          <w:szCs w:val="24"/>
        </w:rPr>
        <w:t xml:space="preserve">volumul necesar de apă </w:t>
      </w:r>
      <w:r w:rsidRPr="00297B3E">
        <w:rPr>
          <w:rFonts w:ascii="Times New Roman" w:hAnsi="Times New Roman" w:cs="Times New Roman"/>
          <w:sz w:val="24"/>
          <w:szCs w:val="24"/>
        </w:rPr>
        <w:t xml:space="preserve">consumatorilor din </w:t>
      </w:r>
      <w:r w:rsidR="00130D09" w:rsidRPr="00297B3E">
        <w:rPr>
          <w:rFonts w:ascii="Times New Roman" w:hAnsi="Times New Roman" w:cs="Times New Roman"/>
          <w:sz w:val="24"/>
          <w:szCs w:val="24"/>
        </w:rPr>
        <w:t>capital</w:t>
      </w:r>
      <w:r w:rsidR="00894654">
        <w:rPr>
          <w:rFonts w:ascii="Times New Roman" w:hAnsi="Times New Roman" w:cs="Times New Roman"/>
          <w:sz w:val="24"/>
          <w:szCs w:val="24"/>
        </w:rPr>
        <w:t>ă( București)</w:t>
      </w:r>
      <w:r w:rsidR="00130D09">
        <w:rPr>
          <w:rFonts w:ascii="Times New Roman" w:hAnsi="Times New Roman" w:cs="Times New Roman"/>
          <w:sz w:val="24"/>
          <w:szCs w:val="24"/>
        </w:rPr>
        <w:t xml:space="preserve">, respectiv </w:t>
      </w:r>
      <w:r w:rsidR="00130D09" w:rsidRPr="00297B3E">
        <w:rPr>
          <w:rFonts w:ascii="Times New Roman" w:hAnsi="Times New Roman" w:cs="Times New Roman"/>
          <w:sz w:val="24"/>
          <w:szCs w:val="24"/>
        </w:rPr>
        <w:t xml:space="preserve"> un debit maxim de 44 m</w:t>
      </w:r>
      <w:r w:rsidR="00130D09">
        <w:rPr>
          <w:rFonts w:ascii="Vrinda" w:hAnsi="Vrinda" w:cs="Vrinda"/>
          <w:sz w:val="24"/>
          <w:szCs w:val="24"/>
        </w:rPr>
        <w:t>³</w:t>
      </w:r>
      <w:r w:rsidR="00894654">
        <w:rPr>
          <w:rFonts w:ascii="Times New Roman" w:hAnsi="Times New Roman" w:cs="Times New Roman"/>
          <w:sz w:val="24"/>
          <w:szCs w:val="24"/>
        </w:rPr>
        <w:t xml:space="preserve">/s, dar </w:t>
      </w:r>
      <w:r w:rsidR="00130D09">
        <w:rPr>
          <w:rFonts w:ascii="Times New Roman" w:hAnsi="Times New Roman" w:cs="Times New Roman"/>
          <w:sz w:val="24"/>
          <w:szCs w:val="24"/>
        </w:rPr>
        <w:t xml:space="preserve">are un important </w:t>
      </w:r>
      <w:r w:rsidR="00130D09" w:rsidRPr="00297B3E">
        <w:rPr>
          <w:rFonts w:ascii="Times New Roman" w:hAnsi="Times New Roman" w:cs="Times New Roman"/>
          <w:sz w:val="24"/>
          <w:szCs w:val="24"/>
        </w:rPr>
        <w:t xml:space="preserve">rol </w:t>
      </w:r>
      <w:r w:rsidR="00130D09">
        <w:rPr>
          <w:rFonts w:ascii="Times New Roman" w:hAnsi="Times New Roman" w:cs="Times New Roman"/>
          <w:sz w:val="24"/>
          <w:szCs w:val="24"/>
        </w:rPr>
        <w:t xml:space="preserve">și </w:t>
      </w:r>
      <w:r w:rsidR="00130D09" w:rsidRPr="00297B3E">
        <w:rPr>
          <w:rFonts w:ascii="Times New Roman" w:hAnsi="Times New Roman" w:cs="Times New Roman"/>
          <w:sz w:val="24"/>
          <w:szCs w:val="24"/>
        </w:rPr>
        <w:t>în asigurarea completă a a sistemului de irigaţii dintre Ogrezeni-Jugureni-Corbii Mari</w:t>
      </w:r>
      <w:r w:rsidR="00894654">
        <w:rPr>
          <w:rFonts w:ascii="Times New Roman" w:hAnsi="Times New Roman" w:cs="Times New Roman"/>
          <w:sz w:val="24"/>
          <w:szCs w:val="24"/>
        </w:rPr>
        <w:t xml:space="preserve"> </w:t>
      </w:r>
      <w:r w:rsidRPr="00297B3E">
        <w:rPr>
          <w:rFonts w:ascii="Times New Roman" w:hAnsi="Times New Roman" w:cs="Times New Roman"/>
          <w:sz w:val="24"/>
          <w:szCs w:val="24"/>
        </w:rPr>
        <w:t>(alimentarea a circa 30</w:t>
      </w:r>
      <w:r w:rsidR="00894654">
        <w:rPr>
          <w:rFonts w:ascii="Times New Roman" w:hAnsi="Times New Roman" w:cs="Times New Roman"/>
          <w:sz w:val="24"/>
          <w:szCs w:val="24"/>
        </w:rPr>
        <w:t xml:space="preserve"> </w:t>
      </w:r>
      <w:r w:rsidRPr="00297B3E">
        <w:rPr>
          <w:rFonts w:ascii="Times New Roman" w:hAnsi="Times New Roman" w:cs="Times New Roman"/>
          <w:sz w:val="24"/>
          <w:szCs w:val="24"/>
        </w:rPr>
        <w:t>000</w:t>
      </w:r>
      <w:r w:rsidR="00894654">
        <w:rPr>
          <w:rFonts w:ascii="Times New Roman" w:hAnsi="Times New Roman" w:cs="Times New Roman"/>
          <w:sz w:val="24"/>
          <w:szCs w:val="24"/>
        </w:rPr>
        <w:t xml:space="preserve"> de hectare de teren arabil</w:t>
      </w:r>
      <w:r w:rsidRPr="00297B3E">
        <w:rPr>
          <w:rFonts w:ascii="Times New Roman" w:hAnsi="Times New Roman" w:cs="Times New Roman"/>
          <w:sz w:val="24"/>
          <w:szCs w:val="24"/>
        </w:rPr>
        <w:t>).</w:t>
      </w:r>
    </w:p>
    <w:p w14:paraId="3D56ACFC" w14:textId="3F6F66D5" w:rsidR="006B6A3A" w:rsidRPr="00297B3E" w:rsidRDefault="006B6A3A" w:rsidP="00FE0A15">
      <w:pPr>
        <w:spacing w:after="0" w:line="240" w:lineRule="auto"/>
        <w:rPr>
          <w:rFonts w:ascii="Times New Roman" w:hAnsi="Times New Roman" w:cs="Times New Roman"/>
          <w:sz w:val="24"/>
          <w:szCs w:val="24"/>
        </w:rPr>
      </w:pPr>
      <w:r w:rsidRPr="00297B3E">
        <w:rPr>
          <w:rFonts w:ascii="Times New Roman" w:hAnsi="Times New Roman" w:cs="Times New Roman"/>
          <w:sz w:val="24"/>
          <w:szCs w:val="24"/>
        </w:rPr>
        <w:t xml:space="preserve">             Bazinul hidrografic al râului Argeş </w:t>
      </w:r>
      <w:r w:rsidR="00894654">
        <w:rPr>
          <w:rFonts w:ascii="Times New Roman" w:hAnsi="Times New Roman" w:cs="Times New Roman"/>
          <w:sz w:val="24"/>
          <w:szCs w:val="24"/>
        </w:rPr>
        <w:t xml:space="preserve">în </w:t>
      </w:r>
      <w:r w:rsidRPr="00297B3E">
        <w:rPr>
          <w:rFonts w:ascii="Times New Roman" w:hAnsi="Times New Roman" w:cs="Times New Roman"/>
          <w:sz w:val="24"/>
          <w:szCs w:val="24"/>
        </w:rPr>
        <w:t xml:space="preserve">amonte de acumularea Zăvoiul Orbului este amenajat şi controlat de o serie de lacuri de acumulare, în amonte fiind lacul Goleşti. În aceste condiţii, regimul debitelor, atât normale cât şi de viitură este integral dependent de modul de tranzitare prin salba de lacuri existente. </w:t>
      </w:r>
      <w:r w:rsidR="00EF5C66">
        <w:rPr>
          <w:rFonts w:ascii="Times New Roman" w:hAnsi="Times New Roman" w:cs="Times New Roman"/>
          <w:sz w:val="24"/>
          <w:szCs w:val="24"/>
        </w:rPr>
        <w:t xml:space="preserve">Regiunea din </w:t>
      </w:r>
      <w:r w:rsidRPr="00297B3E">
        <w:rPr>
          <w:rFonts w:ascii="Times New Roman" w:hAnsi="Times New Roman" w:cs="Times New Roman"/>
          <w:sz w:val="24"/>
          <w:szCs w:val="24"/>
        </w:rPr>
        <w:t xml:space="preserve">aval de acumularea </w:t>
      </w:r>
      <w:r w:rsidR="00EF5C66">
        <w:rPr>
          <w:rFonts w:ascii="Times New Roman" w:hAnsi="Times New Roman" w:cs="Times New Roman"/>
          <w:sz w:val="24"/>
          <w:szCs w:val="24"/>
        </w:rPr>
        <w:t xml:space="preserve">de la </w:t>
      </w:r>
      <w:r w:rsidRPr="00297B3E">
        <w:rPr>
          <w:rFonts w:ascii="Times New Roman" w:hAnsi="Times New Roman" w:cs="Times New Roman"/>
          <w:sz w:val="24"/>
          <w:szCs w:val="24"/>
        </w:rPr>
        <w:t>Zăvoiul Orbului este puternic antropizată. Terenurile din albia majoră sunt fertile şi intens cultivate. Sunt de asemenea aşezări şi gospodării. Din punct de vedere hidraulic albia</w:t>
      </w:r>
      <w:r w:rsidR="00EF5C66">
        <w:rPr>
          <w:rFonts w:ascii="Times New Roman" w:hAnsi="Times New Roman" w:cs="Times New Roman"/>
          <w:sz w:val="24"/>
          <w:szCs w:val="24"/>
        </w:rPr>
        <w:t xml:space="preserve"> din </w:t>
      </w:r>
      <w:r w:rsidRPr="00297B3E">
        <w:rPr>
          <w:rFonts w:ascii="Times New Roman" w:hAnsi="Times New Roman" w:cs="Times New Roman"/>
          <w:sz w:val="24"/>
          <w:szCs w:val="24"/>
        </w:rPr>
        <w:t>aval asigură (evident, cu pagube) tranzitarea fără restricţii hidraulice a debitului maxim efectuat la baraj. Racordul cu albia Argeşului este asigurat de un şenal regularizat pe o lungime de circa 1 Km. Singurele fenomene atipice produse în exploatare</w:t>
      </w:r>
      <w:r w:rsidR="00EF5C66">
        <w:rPr>
          <w:rFonts w:ascii="Times New Roman" w:hAnsi="Times New Roman" w:cs="Times New Roman"/>
          <w:sz w:val="24"/>
          <w:szCs w:val="24"/>
        </w:rPr>
        <w:t>,</w:t>
      </w:r>
      <w:r w:rsidRPr="00297B3E">
        <w:rPr>
          <w:rFonts w:ascii="Times New Roman" w:hAnsi="Times New Roman" w:cs="Times New Roman"/>
          <w:sz w:val="24"/>
          <w:szCs w:val="24"/>
        </w:rPr>
        <w:t xml:space="preserve"> consemnate până în prezent</w:t>
      </w:r>
      <w:r w:rsidR="00EF5C66">
        <w:rPr>
          <w:rFonts w:ascii="Times New Roman" w:hAnsi="Times New Roman" w:cs="Times New Roman"/>
          <w:sz w:val="24"/>
          <w:szCs w:val="24"/>
        </w:rPr>
        <w:t>,</w:t>
      </w:r>
      <w:r w:rsidRPr="00297B3E">
        <w:rPr>
          <w:rFonts w:ascii="Times New Roman" w:hAnsi="Times New Roman" w:cs="Times New Roman"/>
          <w:sz w:val="24"/>
          <w:szCs w:val="24"/>
        </w:rPr>
        <w:t xml:space="preserve"> sunt coborârea generală a talvegului râului Argeş în aval de Baraj (probabil asociată exploatării agregatelor din albie) care a produs şi eroziuni locale precum şi prăbuşirea unui tronson din ecranul de incintă executat pentru punerea la uscat a amprizei barajului pe perioada de execuţie. Există lucrări de consolidare a malului drept.</w:t>
      </w:r>
    </w:p>
    <w:p w14:paraId="76690414" w14:textId="0FD84B85" w:rsidR="006B6A3A" w:rsidRDefault="006B6A3A" w:rsidP="00970B43">
      <w:pPr>
        <w:spacing w:after="0" w:line="240" w:lineRule="auto"/>
        <w:jc w:val="center"/>
        <w:rPr>
          <w:rFonts w:ascii="Times New Roman" w:hAnsi="Times New Roman" w:cs="Times New Roman"/>
          <w:b/>
          <w:bCs/>
          <w:sz w:val="24"/>
          <w:szCs w:val="24"/>
        </w:rPr>
      </w:pPr>
      <w:r w:rsidRPr="00297B3E">
        <w:rPr>
          <w:rFonts w:ascii="Times New Roman" w:hAnsi="Times New Roman" w:cs="Times New Roman"/>
          <w:b/>
          <w:noProof/>
          <w:color w:val="92D050"/>
          <w:sz w:val="24"/>
          <w:szCs w:val="24"/>
          <w:lang w:val="en-US"/>
        </w:rPr>
        <w:drawing>
          <wp:inline distT="0" distB="0" distL="0" distR="0" wp14:anchorId="71386E29" wp14:editId="58FAA755">
            <wp:extent cx="2105025" cy="223266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05025" cy="2232660"/>
                    </a:xfrm>
                    <a:prstGeom prst="rect">
                      <a:avLst/>
                    </a:prstGeom>
                    <a:noFill/>
                    <a:ln>
                      <a:noFill/>
                    </a:ln>
                  </pic:spPr>
                </pic:pic>
              </a:graphicData>
            </a:graphic>
          </wp:inline>
        </w:drawing>
      </w:r>
      <w:r w:rsidR="00970B43">
        <w:rPr>
          <w:rFonts w:ascii="Times New Roman" w:hAnsi="Times New Roman" w:cs="Times New Roman"/>
          <w:sz w:val="24"/>
          <w:szCs w:val="24"/>
        </w:rPr>
        <w:t xml:space="preserve"> </w:t>
      </w:r>
      <w:r w:rsidR="00FE0A15">
        <w:rPr>
          <w:rFonts w:ascii="Times New Roman" w:hAnsi="Times New Roman" w:cs="Times New Roman"/>
          <w:b/>
          <w:bCs/>
          <w:sz w:val="24"/>
          <w:szCs w:val="24"/>
        </w:rPr>
        <w:t xml:space="preserve">Foto.6. </w:t>
      </w:r>
      <w:r w:rsidRPr="00297B3E">
        <w:rPr>
          <w:rFonts w:ascii="Times New Roman" w:hAnsi="Times New Roman" w:cs="Times New Roman"/>
          <w:b/>
          <w:bCs/>
          <w:sz w:val="24"/>
          <w:szCs w:val="24"/>
        </w:rPr>
        <w:t>Barajul de la Zavoiul Orbului</w:t>
      </w:r>
    </w:p>
    <w:p w14:paraId="691DE4AA" w14:textId="77777777" w:rsidR="001A7AC8" w:rsidRDefault="001A7AC8" w:rsidP="00970B43">
      <w:pPr>
        <w:spacing w:after="0" w:line="240" w:lineRule="auto"/>
        <w:jc w:val="center"/>
        <w:rPr>
          <w:rFonts w:ascii="Times New Roman" w:hAnsi="Times New Roman" w:cs="Times New Roman"/>
          <w:bCs/>
          <w:sz w:val="20"/>
          <w:szCs w:val="20"/>
        </w:rPr>
      </w:pPr>
      <w:r w:rsidRPr="001A7AC8">
        <w:rPr>
          <w:rFonts w:ascii="Times New Roman" w:hAnsi="Times New Roman" w:cs="Times New Roman"/>
          <w:bCs/>
          <w:sz w:val="20"/>
          <w:szCs w:val="20"/>
        </w:rPr>
        <w:t>Sursa: arhiva per</w:t>
      </w:r>
      <w:r>
        <w:rPr>
          <w:rFonts w:ascii="Times New Roman" w:hAnsi="Times New Roman" w:cs="Times New Roman"/>
          <w:bCs/>
          <w:sz w:val="20"/>
          <w:szCs w:val="20"/>
        </w:rPr>
        <w:t>s</w:t>
      </w:r>
      <w:r w:rsidRPr="001A7AC8">
        <w:rPr>
          <w:rFonts w:ascii="Times New Roman" w:hAnsi="Times New Roman" w:cs="Times New Roman"/>
          <w:bCs/>
          <w:sz w:val="20"/>
          <w:szCs w:val="20"/>
        </w:rPr>
        <w:t>onală</w:t>
      </w:r>
    </w:p>
    <w:p w14:paraId="322005A4" w14:textId="77777777" w:rsidR="00FE0A15" w:rsidRPr="001A7AC8" w:rsidRDefault="00FE0A15" w:rsidP="00FE0A15">
      <w:pPr>
        <w:spacing w:after="0" w:line="240" w:lineRule="auto"/>
        <w:jc w:val="center"/>
        <w:rPr>
          <w:rFonts w:ascii="Times New Roman" w:hAnsi="Times New Roman" w:cs="Times New Roman"/>
          <w:bCs/>
          <w:sz w:val="20"/>
          <w:szCs w:val="20"/>
        </w:rPr>
      </w:pPr>
    </w:p>
    <w:p w14:paraId="4AC384B1" w14:textId="3F3720A9" w:rsidR="006B6A3A" w:rsidRPr="00297B3E" w:rsidRDefault="00EF5C66" w:rsidP="00EF5C66">
      <w:pPr>
        <w:spacing w:after="0" w:line="240" w:lineRule="auto"/>
        <w:rPr>
          <w:rFonts w:ascii="Times New Roman" w:hAnsi="Times New Roman" w:cs="Times New Roman"/>
          <w:sz w:val="24"/>
          <w:szCs w:val="24"/>
        </w:rPr>
      </w:pPr>
      <w:r>
        <w:rPr>
          <w:rFonts w:ascii="Times New Roman" w:hAnsi="Times New Roman" w:cs="Times New Roman"/>
          <w:b/>
          <w:bCs/>
          <w:sz w:val="24"/>
          <w:szCs w:val="24"/>
        </w:rPr>
        <w:t>5.</w:t>
      </w:r>
      <w:r w:rsidR="00970B43">
        <w:rPr>
          <w:rFonts w:ascii="Times New Roman" w:hAnsi="Times New Roman" w:cs="Times New Roman"/>
          <w:b/>
          <w:bCs/>
          <w:sz w:val="24"/>
          <w:szCs w:val="24"/>
        </w:rPr>
        <w:t xml:space="preserve"> </w:t>
      </w:r>
      <w:r>
        <w:rPr>
          <w:rFonts w:ascii="Times New Roman" w:hAnsi="Times New Roman" w:cs="Times New Roman"/>
          <w:b/>
          <w:bCs/>
          <w:sz w:val="24"/>
          <w:szCs w:val="24"/>
        </w:rPr>
        <w:t>Î</w:t>
      </w:r>
      <w:r w:rsidR="006B6A3A" w:rsidRPr="00297B3E">
        <w:rPr>
          <w:rFonts w:ascii="Times New Roman" w:hAnsi="Times New Roman" w:cs="Times New Roman"/>
          <w:b/>
          <w:bCs/>
          <w:sz w:val="24"/>
          <w:szCs w:val="24"/>
        </w:rPr>
        <w:t>n lunca Arge</w:t>
      </w:r>
      <w:r>
        <w:rPr>
          <w:rFonts w:ascii="Times New Roman" w:hAnsi="Times New Roman" w:cs="Times New Roman"/>
          <w:b/>
          <w:bCs/>
          <w:sz w:val="24"/>
          <w:szCs w:val="24"/>
        </w:rPr>
        <w:t>ș</w:t>
      </w:r>
      <w:r w:rsidR="006B6A3A" w:rsidRPr="00297B3E">
        <w:rPr>
          <w:rFonts w:ascii="Times New Roman" w:hAnsi="Times New Roman" w:cs="Times New Roman"/>
          <w:b/>
          <w:bCs/>
          <w:sz w:val="24"/>
          <w:szCs w:val="24"/>
        </w:rPr>
        <w:t xml:space="preserve">ului </w:t>
      </w:r>
      <w:r w:rsidR="006B6A3A" w:rsidRPr="00EF5C66">
        <w:rPr>
          <w:rFonts w:ascii="Times New Roman" w:hAnsi="Times New Roman" w:cs="Times New Roman"/>
          <w:bCs/>
          <w:sz w:val="24"/>
          <w:szCs w:val="24"/>
        </w:rPr>
        <w:t xml:space="preserve">au fost realizate 21 </w:t>
      </w:r>
      <w:r>
        <w:rPr>
          <w:rFonts w:ascii="Times New Roman" w:hAnsi="Times New Roman" w:cs="Times New Roman"/>
          <w:bCs/>
          <w:sz w:val="24"/>
          <w:szCs w:val="24"/>
        </w:rPr>
        <w:t xml:space="preserve">de </w:t>
      </w:r>
      <w:r w:rsidR="006B6A3A" w:rsidRPr="00970B43">
        <w:rPr>
          <w:rFonts w:ascii="Times New Roman" w:hAnsi="Times New Roman" w:cs="Times New Roman"/>
          <w:b/>
          <w:bCs/>
          <w:sz w:val="24"/>
          <w:szCs w:val="24"/>
        </w:rPr>
        <w:t>pu</w:t>
      </w:r>
      <w:r w:rsidRPr="00970B43">
        <w:rPr>
          <w:rFonts w:ascii="Times New Roman" w:hAnsi="Times New Roman" w:cs="Times New Roman"/>
          <w:b/>
          <w:bCs/>
          <w:sz w:val="24"/>
          <w:szCs w:val="24"/>
        </w:rPr>
        <w:t>ț</w:t>
      </w:r>
      <w:r w:rsidR="006B6A3A" w:rsidRPr="00970B43">
        <w:rPr>
          <w:rFonts w:ascii="Times New Roman" w:hAnsi="Times New Roman" w:cs="Times New Roman"/>
          <w:b/>
          <w:bCs/>
          <w:sz w:val="24"/>
          <w:szCs w:val="24"/>
        </w:rPr>
        <w:t>uri absorbante</w:t>
      </w:r>
      <w:r w:rsidR="006B6A3A" w:rsidRPr="00EF5C66">
        <w:rPr>
          <w:rFonts w:ascii="Times New Roman" w:hAnsi="Times New Roman" w:cs="Times New Roman"/>
          <w:bCs/>
          <w:sz w:val="24"/>
          <w:szCs w:val="24"/>
        </w:rPr>
        <w:t xml:space="preserve"> la 80 m ad</w:t>
      </w:r>
      <w:r>
        <w:rPr>
          <w:rFonts w:ascii="Times New Roman" w:hAnsi="Times New Roman" w:cs="Times New Roman"/>
          <w:bCs/>
          <w:sz w:val="24"/>
          <w:szCs w:val="24"/>
        </w:rPr>
        <w:t>â</w:t>
      </w:r>
      <w:r w:rsidR="006B6A3A" w:rsidRPr="00EF5C66">
        <w:rPr>
          <w:rFonts w:ascii="Times New Roman" w:hAnsi="Times New Roman" w:cs="Times New Roman"/>
          <w:bCs/>
          <w:sz w:val="24"/>
          <w:szCs w:val="24"/>
        </w:rPr>
        <w:t>ncime</w:t>
      </w:r>
      <w:r w:rsidR="006B6A3A" w:rsidRPr="00297B3E">
        <w:rPr>
          <w:rFonts w:ascii="Times New Roman" w:hAnsi="Times New Roman" w:cs="Times New Roman"/>
          <w:sz w:val="24"/>
          <w:szCs w:val="24"/>
        </w:rPr>
        <w:t xml:space="preserve"> care puteau face fa</w:t>
      </w:r>
      <w:r>
        <w:rPr>
          <w:rFonts w:ascii="Times New Roman" w:hAnsi="Times New Roman" w:cs="Times New Roman"/>
          <w:sz w:val="24"/>
          <w:szCs w:val="24"/>
        </w:rPr>
        <w:t>ță</w:t>
      </w:r>
      <w:r w:rsidR="006B6A3A" w:rsidRPr="00297B3E">
        <w:rPr>
          <w:rFonts w:ascii="Times New Roman" w:hAnsi="Times New Roman" w:cs="Times New Roman"/>
          <w:sz w:val="24"/>
          <w:szCs w:val="24"/>
        </w:rPr>
        <w:t xml:space="preserve"> aliment</w:t>
      </w:r>
      <w:r>
        <w:rPr>
          <w:rFonts w:ascii="Times New Roman" w:hAnsi="Times New Roman" w:cs="Times New Roman"/>
          <w:sz w:val="24"/>
          <w:szCs w:val="24"/>
        </w:rPr>
        <w:t>ă</w:t>
      </w:r>
      <w:r w:rsidR="006B6A3A" w:rsidRPr="00297B3E">
        <w:rPr>
          <w:rFonts w:ascii="Times New Roman" w:hAnsi="Times New Roman" w:cs="Times New Roman"/>
          <w:sz w:val="24"/>
          <w:szCs w:val="24"/>
        </w:rPr>
        <w:t>rii cu ap</w:t>
      </w:r>
      <w:r>
        <w:rPr>
          <w:rFonts w:ascii="Times New Roman" w:hAnsi="Times New Roman" w:cs="Times New Roman"/>
          <w:sz w:val="24"/>
          <w:szCs w:val="24"/>
        </w:rPr>
        <w:t>ă</w:t>
      </w:r>
      <w:r w:rsidR="006B6A3A" w:rsidRPr="00297B3E">
        <w:rPr>
          <w:rFonts w:ascii="Times New Roman" w:hAnsi="Times New Roman" w:cs="Times New Roman"/>
          <w:sz w:val="24"/>
          <w:szCs w:val="24"/>
        </w:rPr>
        <w:t xml:space="preserve"> a ora</w:t>
      </w:r>
      <w:r>
        <w:rPr>
          <w:rFonts w:ascii="Times New Roman" w:hAnsi="Times New Roman" w:cs="Times New Roman"/>
          <w:sz w:val="24"/>
          <w:szCs w:val="24"/>
        </w:rPr>
        <w:t>ș</w:t>
      </w:r>
      <w:r w:rsidR="006B6A3A" w:rsidRPr="00297B3E">
        <w:rPr>
          <w:rFonts w:ascii="Times New Roman" w:hAnsi="Times New Roman" w:cs="Times New Roman"/>
          <w:sz w:val="24"/>
          <w:szCs w:val="24"/>
        </w:rPr>
        <w:t>ului G</w:t>
      </w:r>
      <w:r>
        <w:rPr>
          <w:rFonts w:ascii="Times New Roman" w:hAnsi="Times New Roman" w:cs="Times New Roman"/>
          <w:sz w:val="24"/>
          <w:szCs w:val="24"/>
        </w:rPr>
        <w:t>ă</w:t>
      </w:r>
      <w:r w:rsidR="006B6A3A" w:rsidRPr="00297B3E">
        <w:rPr>
          <w:rFonts w:ascii="Times New Roman" w:hAnsi="Times New Roman" w:cs="Times New Roman"/>
          <w:sz w:val="24"/>
          <w:szCs w:val="24"/>
        </w:rPr>
        <w:t>e</w:t>
      </w:r>
      <w:r>
        <w:rPr>
          <w:rFonts w:ascii="Times New Roman" w:hAnsi="Times New Roman" w:cs="Times New Roman"/>
          <w:sz w:val="24"/>
          <w:szCs w:val="24"/>
        </w:rPr>
        <w:t>ș</w:t>
      </w:r>
      <w:r w:rsidR="006B6A3A" w:rsidRPr="00297B3E">
        <w:rPr>
          <w:rFonts w:ascii="Times New Roman" w:hAnsi="Times New Roman" w:cs="Times New Roman"/>
          <w:sz w:val="24"/>
          <w:szCs w:val="24"/>
        </w:rPr>
        <w:t>ti. Pu</w:t>
      </w:r>
      <w:r>
        <w:rPr>
          <w:rFonts w:ascii="Times New Roman" w:hAnsi="Times New Roman" w:cs="Times New Roman"/>
          <w:sz w:val="24"/>
          <w:szCs w:val="24"/>
        </w:rPr>
        <w:t>ț</w:t>
      </w:r>
      <w:r w:rsidR="006B6A3A" w:rsidRPr="00297B3E">
        <w:rPr>
          <w:rFonts w:ascii="Times New Roman" w:hAnsi="Times New Roman" w:cs="Times New Roman"/>
          <w:sz w:val="24"/>
          <w:szCs w:val="24"/>
        </w:rPr>
        <w:t>urile comunicau cu Sta</w:t>
      </w:r>
      <w:r>
        <w:rPr>
          <w:rFonts w:ascii="Times New Roman" w:hAnsi="Times New Roman" w:cs="Times New Roman"/>
          <w:sz w:val="24"/>
          <w:szCs w:val="24"/>
        </w:rPr>
        <w:t>ț</w:t>
      </w:r>
      <w:r w:rsidR="00FE0A15">
        <w:rPr>
          <w:rFonts w:ascii="Times New Roman" w:hAnsi="Times New Roman" w:cs="Times New Roman"/>
          <w:sz w:val="24"/>
          <w:szCs w:val="24"/>
        </w:rPr>
        <w:t>ia de tratare a a</w:t>
      </w:r>
      <w:r w:rsidR="006B6A3A" w:rsidRPr="00297B3E">
        <w:rPr>
          <w:rFonts w:ascii="Times New Roman" w:hAnsi="Times New Roman" w:cs="Times New Roman"/>
          <w:sz w:val="24"/>
          <w:szCs w:val="24"/>
        </w:rPr>
        <w:t>pei amplasat</w:t>
      </w:r>
      <w:r>
        <w:rPr>
          <w:rFonts w:ascii="Times New Roman" w:hAnsi="Times New Roman" w:cs="Times New Roman"/>
          <w:sz w:val="24"/>
          <w:szCs w:val="24"/>
        </w:rPr>
        <w:t>ă</w:t>
      </w:r>
      <w:r w:rsidR="006B6A3A" w:rsidRPr="00297B3E">
        <w:rPr>
          <w:rFonts w:ascii="Times New Roman" w:hAnsi="Times New Roman" w:cs="Times New Roman"/>
          <w:sz w:val="24"/>
          <w:szCs w:val="24"/>
        </w:rPr>
        <w:t xml:space="preserve"> </w:t>
      </w:r>
      <w:r>
        <w:rPr>
          <w:rFonts w:ascii="Times New Roman" w:hAnsi="Times New Roman" w:cs="Times New Roman"/>
          <w:sz w:val="24"/>
          <w:szCs w:val="24"/>
        </w:rPr>
        <w:t>î</w:t>
      </w:r>
      <w:r w:rsidR="006B6A3A" w:rsidRPr="00297B3E">
        <w:rPr>
          <w:rFonts w:ascii="Times New Roman" w:hAnsi="Times New Roman" w:cs="Times New Roman"/>
          <w:sz w:val="24"/>
          <w:szCs w:val="24"/>
        </w:rPr>
        <w:t>n sud-vestul ora</w:t>
      </w:r>
      <w:r>
        <w:rPr>
          <w:rFonts w:ascii="Times New Roman" w:hAnsi="Times New Roman" w:cs="Times New Roman"/>
          <w:sz w:val="24"/>
          <w:szCs w:val="24"/>
        </w:rPr>
        <w:t>ș</w:t>
      </w:r>
      <w:r w:rsidR="006B6A3A" w:rsidRPr="00297B3E">
        <w:rPr>
          <w:rFonts w:ascii="Times New Roman" w:hAnsi="Times New Roman" w:cs="Times New Roman"/>
          <w:sz w:val="24"/>
          <w:szCs w:val="24"/>
        </w:rPr>
        <w:t>ului G</w:t>
      </w:r>
      <w:r>
        <w:rPr>
          <w:rFonts w:ascii="Times New Roman" w:hAnsi="Times New Roman" w:cs="Times New Roman"/>
          <w:sz w:val="24"/>
          <w:szCs w:val="24"/>
        </w:rPr>
        <w:t>ă</w:t>
      </w:r>
      <w:r w:rsidR="006B6A3A" w:rsidRPr="00297B3E">
        <w:rPr>
          <w:rFonts w:ascii="Times New Roman" w:hAnsi="Times New Roman" w:cs="Times New Roman"/>
          <w:sz w:val="24"/>
          <w:szCs w:val="24"/>
        </w:rPr>
        <w:t>e</w:t>
      </w:r>
      <w:r>
        <w:rPr>
          <w:rFonts w:ascii="Times New Roman" w:hAnsi="Times New Roman" w:cs="Times New Roman"/>
          <w:sz w:val="24"/>
          <w:szCs w:val="24"/>
        </w:rPr>
        <w:t>ș</w:t>
      </w:r>
      <w:r w:rsidR="006B6A3A" w:rsidRPr="00297B3E">
        <w:rPr>
          <w:rFonts w:ascii="Times New Roman" w:hAnsi="Times New Roman" w:cs="Times New Roman"/>
          <w:sz w:val="24"/>
          <w:szCs w:val="24"/>
        </w:rPr>
        <w:t>ti.</w:t>
      </w:r>
      <w:r w:rsidR="00FE0A15">
        <w:rPr>
          <w:rFonts w:ascii="Times New Roman" w:hAnsi="Times New Roman" w:cs="Times New Roman"/>
          <w:sz w:val="24"/>
          <w:szCs w:val="24"/>
        </w:rPr>
        <w:t xml:space="preserve"> </w:t>
      </w:r>
      <w:r w:rsidR="006B6A3A" w:rsidRPr="00297B3E">
        <w:rPr>
          <w:rFonts w:ascii="Times New Roman" w:hAnsi="Times New Roman" w:cs="Times New Roman"/>
          <w:sz w:val="24"/>
          <w:szCs w:val="24"/>
        </w:rPr>
        <w:t>Alimentarea cu ap</w:t>
      </w:r>
      <w:r>
        <w:rPr>
          <w:rFonts w:ascii="Times New Roman" w:hAnsi="Times New Roman" w:cs="Times New Roman"/>
          <w:sz w:val="24"/>
          <w:szCs w:val="24"/>
        </w:rPr>
        <w:t>ă</w:t>
      </w:r>
      <w:r w:rsidR="006B6A3A" w:rsidRPr="00297B3E">
        <w:rPr>
          <w:rFonts w:ascii="Times New Roman" w:hAnsi="Times New Roman" w:cs="Times New Roman"/>
          <w:sz w:val="24"/>
          <w:szCs w:val="24"/>
        </w:rPr>
        <w:t xml:space="preserve"> potabil</w:t>
      </w:r>
      <w:r>
        <w:rPr>
          <w:rFonts w:ascii="Times New Roman" w:hAnsi="Times New Roman" w:cs="Times New Roman"/>
          <w:sz w:val="24"/>
          <w:szCs w:val="24"/>
        </w:rPr>
        <w:t>ă</w:t>
      </w:r>
      <w:r w:rsidR="006B6A3A" w:rsidRPr="00297B3E">
        <w:rPr>
          <w:rFonts w:ascii="Times New Roman" w:hAnsi="Times New Roman" w:cs="Times New Roman"/>
          <w:sz w:val="24"/>
          <w:szCs w:val="24"/>
        </w:rPr>
        <w:t xml:space="preserve"> a ora</w:t>
      </w:r>
      <w:r>
        <w:rPr>
          <w:rFonts w:ascii="Times New Roman" w:hAnsi="Times New Roman" w:cs="Times New Roman"/>
          <w:sz w:val="24"/>
          <w:szCs w:val="24"/>
        </w:rPr>
        <w:t>ș</w:t>
      </w:r>
      <w:r w:rsidR="006B6A3A" w:rsidRPr="00297B3E">
        <w:rPr>
          <w:rFonts w:ascii="Times New Roman" w:hAnsi="Times New Roman" w:cs="Times New Roman"/>
          <w:sz w:val="24"/>
          <w:szCs w:val="24"/>
        </w:rPr>
        <w:t>ului se face din dou</w:t>
      </w:r>
      <w:r>
        <w:rPr>
          <w:rFonts w:ascii="Times New Roman" w:hAnsi="Times New Roman" w:cs="Times New Roman"/>
          <w:sz w:val="24"/>
          <w:szCs w:val="24"/>
        </w:rPr>
        <w:t>ă</w:t>
      </w:r>
      <w:r w:rsidR="006B6A3A" w:rsidRPr="00297B3E">
        <w:rPr>
          <w:rFonts w:ascii="Times New Roman" w:hAnsi="Times New Roman" w:cs="Times New Roman"/>
          <w:sz w:val="24"/>
          <w:szCs w:val="24"/>
        </w:rPr>
        <w:t xml:space="preserve"> surse:</w:t>
      </w:r>
    </w:p>
    <w:p w14:paraId="49C645FA" w14:textId="35631268" w:rsidR="006B6A3A" w:rsidRPr="00297B3E" w:rsidRDefault="00841D3F" w:rsidP="00970B43">
      <w:pPr>
        <w:pStyle w:val="ListParagraph"/>
        <w:numPr>
          <w:ilvl w:val="0"/>
          <w:numId w:val="4"/>
        </w:numPr>
        <w:spacing w:after="0" w:line="240" w:lineRule="auto"/>
        <w:ind w:left="0" w:firstLine="180"/>
        <w:rPr>
          <w:rFonts w:ascii="Times New Roman" w:hAnsi="Times New Roman" w:cs="Times New Roman"/>
          <w:sz w:val="24"/>
          <w:szCs w:val="24"/>
          <w:lang w:val="es-ES"/>
        </w:rPr>
      </w:pPr>
      <w:r>
        <w:rPr>
          <w:rFonts w:ascii="Times New Roman" w:hAnsi="Times New Roman" w:cs="Times New Roman"/>
          <w:i/>
          <w:sz w:val="24"/>
          <w:szCs w:val="24"/>
          <w:lang w:val="ro-RO"/>
        </w:rPr>
        <w:t xml:space="preserve"> s</w:t>
      </w:r>
      <w:r w:rsidR="00EF5C66" w:rsidRPr="00EF5C66">
        <w:rPr>
          <w:rFonts w:ascii="Times New Roman" w:hAnsi="Times New Roman" w:cs="Times New Roman"/>
          <w:i/>
          <w:sz w:val="24"/>
          <w:szCs w:val="24"/>
          <w:lang w:val="ro-RO"/>
        </w:rPr>
        <w:t xml:space="preserve">ursa </w:t>
      </w:r>
      <w:r w:rsidR="006B6A3A" w:rsidRPr="00EF5C66">
        <w:rPr>
          <w:rFonts w:ascii="Times New Roman" w:hAnsi="Times New Roman" w:cs="Times New Roman"/>
          <w:sz w:val="24"/>
          <w:szCs w:val="24"/>
          <w:lang w:val="ro-RO"/>
        </w:rPr>
        <w:t xml:space="preserve"> </w:t>
      </w:r>
      <w:r w:rsidR="006B6A3A" w:rsidRPr="00EF5C66">
        <w:rPr>
          <w:rFonts w:ascii="Times New Roman" w:hAnsi="Times New Roman" w:cs="Times New Roman"/>
          <w:i/>
          <w:sz w:val="24"/>
          <w:szCs w:val="24"/>
          <w:lang w:val="ro-RO"/>
        </w:rPr>
        <w:t>Parc</w:t>
      </w:r>
      <w:r w:rsidR="006B6A3A" w:rsidRPr="00EF5C66">
        <w:rPr>
          <w:rFonts w:ascii="Times New Roman" w:hAnsi="Times New Roman" w:cs="Times New Roman"/>
          <w:sz w:val="24"/>
          <w:szCs w:val="24"/>
          <w:lang w:val="ro-RO"/>
        </w:rPr>
        <w:t xml:space="preserve"> constituit</w:t>
      </w:r>
      <w:r w:rsidR="00EF5C66" w:rsidRPr="00EF5C66">
        <w:rPr>
          <w:rFonts w:ascii="Times New Roman" w:hAnsi="Times New Roman" w:cs="Times New Roman"/>
          <w:sz w:val="24"/>
          <w:szCs w:val="24"/>
          <w:lang w:val="ro-RO"/>
        </w:rPr>
        <w:t>ă</w:t>
      </w:r>
      <w:r w:rsidR="006B6A3A" w:rsidRPr="00EF5C66">
        <w:rPr>
          <w:rFonts w:ascii="Times New Roman" w:hAnsi="Times New Roman" w:cs="Times New Roman"/>
          <w:sz w:val="24"/>
          <w:szCs w:val="24"/>
          <w:lang w:val="ro-RO"/>
        </w:rPr>
        <w:t xml:space="preserve"> din 7 pu</w:t>
      </w:r>
      <w:r w:rsidR="00EF5C66" w:rsidRPr="00EF5C66">
        <w:rPr>
          <w:rFonts w:ascii="Times New Roman" w:hAnsi="Times New Roman" w:cs="Times New Roman"/>
          <w:sz w:val="24"/>
          <w:szCs w:val="24"/>
          <w:lang w:val="ro-RO"/>
        </w:rPr>
        <w:t>ț</w:t>
      </w:r>
      <w:r w:rsidR="006B6A3A" w:rsidRPr="00EF5C66">
        <w:rPr>
          <w:rFonts w:ascii="Times New Roman" w:hAnsi="Times New Roman" w:cs="Times New Roman"/>
          <w:sz w:val="24"/>
          <w:szCs w:val="24"/>
          <w:lang w:val="ro-RO"/>
        </w:rPr>
        <w:t>uri cu ad</w:t>
      </w:r>
      <w:r w:rsidR="00EF5C66" w:rsidRPr="00EF5C66">
        <w:rPr>
          <w:rFonts w:ascii="Times New Roman" w:hAnsi="Times New Roman" w:cs="Times New Roman"/>
          <w:sz w:val="24"/>
          <w:szCs w:val="24"/>
          <w:lang w:val="ro-RO"/>
        </w:rPr>
        <w:t>â</w:t>
      </w:r>
      <w:r w:rsidR="006B6A3A" w:rsidRPr="00EF5C66">
        <w:rPr>
          <w:rFonts w:ascii="Times New Roman" w:hAnsi="Times New Roman" w:cs="Times New Roman"/>
          <w:sz w:val="24"/>
          <w:szCs w:val="24"/>
          <w:lang w:val="ro-RO"/>
        </w:rPr>
        <w:t>n</w:t>
      </w:r>
      <w:r w:rsidR="00EF5C66" w:rsidRPr="00EF5C66">
        <w:rPr>
          <w:rFonts w:ascii="Times New Roman" w:hAnsi="Times New Roman" w:cs="Times New Roman"/>
          <w:sz w:val="24"/>
          <w:szCs w:val="24"/>
          <w:lang w:val="ro-RO"/>
        </w:rPr>
        <w:t>cimi cuprinse î</w:t>
      </w:r>
      <w:r w:rsidR="006B6A3A" w:rsidRPr="00EF5C66">
        <w:rPr>
          <w:rFonts w:ascii="Times New Roman" w:hAnsi="Times New Roman" w:cs="Times New Roman"/>
          <w:sz w:val="24"/>
          <w:szCs w:val="24"/>
          <w:lang w:val="ro-RO"/>
        </w:rPr>
        <w:t xml:space="preserve">ntre 100-200 m, amplasate </w:t>
      </w:r>
      <w:r w:rsidR="00EF5C66" w:rsidRPr="00EF5C66">
        <w:rPr>
          <w:rFonts w:ascii="Times New Roman" w:hAnsi="Times New Roman" w:cs="Times New Roman"/>
          <w:sz w:val="24"/>
          <w:szCs w:val="24"/>
          <w:lang w:val="ro-RO"/>
        </w:rPr>
        <w:t>î</w:t>
      </w:r>
      <w:r w:rsidR="006B6A3A" w:rsidRPr="00EF5C66">
        <w:rPr>
          <w:rFonts w:ascii="Times New Roman" w:hAnsi="Times New Roman" w:cs="Times New Roman"/>
          <w:sz w:val="24"/>
          <w:szCs w:val="24"/>
          <w:lang w:val="ro-RO"/>
        </w:rPr>
        <w:t>n perimetrul ora</w:t>
      </w:r>
      <w:r w:rsidR="00EF5C66">
        <w:rPr>
          <w:rFonts w:ascii="Times New Roman" w:hAnsi="Times New Roman" w:cs="Times New Roman"/>
          <w:sz w:val="24"/>
          <w:szCs w:val="24"/>
          <w:lang w:val="ro-RO"/>
        </w:rPr>
        <w:t>ș</w:t>
      </w:r>
      <w:r w:rsidR="006B6A3A" w:rsidRPr="00EF5C66">
        <w:rPr>
          <w:rFonts w:ascii="Times New Roman" w:hAnsi="Times New Roman" w:cs="Times New Roman"/>
          <w:sz w:val="24"/>
          <w:szCs w:val="24"/>
          <w:lang w:val="ro-RO"/>
        </w:rPr>
        <w:t>ului G</w:t>
      </w:r>
      <w:r w:rsidR="00EF5C66">
        <w:rPr>
          <w:rFonts w:ascii="Times New Roman" w:hAnsi="Times New Roman" w:cs="Times New Roman"/>
          <w:sz w:val="24"/>
          <w:szCs w:val="24"/>
          <w:lang w:val="ro-RO"/>
        </w:rPr>
        <w:t>ă</w:t>
      </w:r>
      <w:r w:rsidR="006B6A3A" w:rsidRPr="00EF5C66">
        <w:rPr>
          <w:rFonts w:ascii="Times New Roman" w:hAnsi="Times New Roman" w:cs="Times New Roman"/>
          <w:sz w:val="24"/>
          <w:szCs w:val="24"/>
          <w:lang w:val="ro-RO"/>
        </w:rPr>
        <w:t>e</w:t>
      </w:r>
      <w:r w:rsidR="00EF5C66">
        <w:rPr>
          <w:rFonts w:ascii="Times New Roman" w:hAnsi="Times New Roman" w:cs="Times New Roman"/>
          <w:sz w:val="24"/>
          <w:szCs w:val="24"/>
          <w:lang w:val="ro-RO"/>
        </w:rPr>
        <w:t>ș</w:t>
      </w:r>
      <w:r w:rsidR="006B6A3A" w:rsidRPr="00EF5C66">
        <w:rPr>
          <w:rFonts w:ascii="Times New Roman" w:hAnsi="Times New Roman" w:cs="Times New Roman"/>
          <w:sz w:val="24"/>
          <w:szCs w:val="24"/>
          <w:lang w:val="ro-RO"/>
        </w:rPr>
        <w:t xml:space="preserve">ti. </w:t>
      </w:r>
      <w:r w:rsidR="006B6A3A" w:rsidRPr="00297B3E">
        <w:rPr>
          <w:rFonts w:ascii="Times New Roman" w:hAnsi="Times New Roman" w:cs="Times New Roman"/>
          <w:sz w:val="24"/>
          <w:szCs w:val="24"/>
          <w:lang w:val="es-ES"/>
        </w:rPr>
        <w:t>Asigur</w:t>
      </w:r>
      <w:r w:rsidR="00EF5C66">
        <w:rPr>
          <w:rFonts w:ascii="Times New Roman" w:hAnsi="Times New Roman" w:cs="Times New Roman"/>
          <w:sz w:val="24"/>
          <w:szCs w:val="24"/>
          <w:lang w:val="es-ES"/>
        </w:rPr>
        <w:t>ă</w:t>
      </w:r>
      <w:r w:rsidR="006B6A3A" w:rsidRPr="00297B3E">
        <w:rPr>
          <w:rFonts w:ascii="Times New Roman" w:hAnsi="Times New Roman" w:cs="Times New Roman"/>
          <w:sz w:val="24"/>
          <w:szCs w:val="24"/>
          <w:lang w:val="es-ES"/>
        </w:rPr>
        <w:t xml:space="preserve"> </w:t>
      </w:r>
      <w:r w:rsidR="00EF5C66">
        <w:rPr>
          <w:rFonts w:ascii="Times New Roman" w:hAnsi="Times New Roman" w:cs="Times New Roman"/>
          <w:sz w:val="24"/>
          <w:szCs w:val="24"/>
          <w:lang w:val="es-ES"/>
        </w:rPr>
        <w:t xml:space="preserve">un debit de </w:t>
      </w:r>
      <w:r w:rsidR="006B6A3A" w:rsidRPr="00297B3E">
        <w:rPr>
          <w:rFonts w:ascii="Times New Roman" w:hAnsi="Times New Roman" w:cs="Times New Roman"/>
          <w:sz w:val="24"/>
          <w:szCs w:val="24"/>
          <w:lang w:val="es-ES"/>
        </w:rPr>
        <w:t xml:space="preserve">cca. 32 l/s </w:t>
      </w:r>
      <w:r w:rsidR="00EF5C66">
        <w:rPr>
          <w:rFonts w:ascii="Times New Roman" w:hAnsi="Times New Roman" w:cs="Times New Roman"/>
          <w:sz w:val="24"/>
          <w:szCs w:val="24"/>
          <w:lang w:val="es-ES"/>
        </w:rPr>
        <w:t>și distribuie apă în perioada î</w:t>
      </w:r>
      <w:r w:rsidR="006B6A3A" w:rsidRPr="00297B3E">
        <w:rPr>
          <w:rFonts w:ascii="Times New Roman" w:hAnsi="Times New Roman" w:cs="Times New Roman"/>
          <w:sz w:val="24"/>
          <w:szCs w:val="24"/>
          <w:lang w:val="es-ES"/>
        </w:rPr>
        <w:t>n care nu este ap</w:t>
      </w:r>
      <w:r w:rsidR="00EF5C66">
        <w:rPr>
          <w:rFonts w:ascii="Times New Roman" w:hAnsi="Times New Roman" w:cs="Times New Roman"/>
          <w:sz w:val="24"/>
          <w:szCs w:val="24"/>
          <w:lang w:val="es-ES"/>
        </w:rPr>
        <w:t>ă</w:t>
      </w:r>
      <w:r w:rsidR="006B6A3A" w:rsidRPr="00297B3E">
        <w:rPr>
          <w:rFonts w:ascii="Times New Roman" w:hAnsi="Times New Roman" w:cs="Times New Roman"/>
          <w:sz w:val="24"/>
          <w:szCs w:val="24"/>
          <w:lang w:val="es-ES"/>
        </w:rPr>
        <w:t xml:space="preserve"> suficient</w:t>
      </w:r>
      <w:r w:rsidR="00EF5C66">
        <w:rPr>
          <w:rFonts w:ascii="Times New Roman" w:hAnsi="Times New Roman" w:cs="Times New Roman"/>
          <w:sz w:val="24"/>
          <w:szCs w:val="24"/>
          <w:lang w:val="es-ES"/>
        </w:rPr>
        <w:t>ă</w:t>
      </w:r>
      <w:r w:rsidR="006B6A3A" w:rsidRPr="00297B3E">
        <w:rPr>
          <w:rFonts w:ascii="Times New Roman" w:hAnsi="Times New Roman" w:cs="Times New Roman"/>
          <w:sz w:val="24"/>
          <w:szCs w:val="24"/>
          <w:lang w:val="es-ES"/>
        </w:rPr>
        <w:t xml:space="preserve"> </w:t>
      </w:r>
      <w:r w:rsidR="00EF5C66">
        <w:rPr>
          <w:rFonts w:ascii="Times New Roman" w:hAnsi="Times New Roman" w:cs="Times New Roman"/>
          <w:sz w:val="24"/>
          <w:szCs w:val="24"/>
          <w:lang w:val="es-ES"/>
        </w:rPr>
        <w:t>î</w:t>
      </w:r>
      <w:r w:rsidR="006B6A3A" w:rsidRPr="00297B3E">
        <w:rPr>
          <w:rFonts w:ascii="Times New Roman" w:hAnsi="Times New Roman" w:cs="Times New Roman"/>
          <w:sz w:val="24"/>
          <w:szCs w:val="24"/>
          <w:lang w:val="es-ES"/>
        </w:rPr>
        <w:t>n re</w:t>
      </w:r>
      <w:r w:rsidR="00EF5C66">
        <w:rPr>
          <w:rFonts w:ascii="Times New Roman" w:hAnsi="Times New Roman" w:cs="Times New Roman"/>
          <w:sz w:val="24"/>
          <w:szCs w:val="24"/>
          <w:lang w:val="es-ES"/>
        </w:rPr>
        <w:t>ț</w:t>
      </w:r>
      <w:r w:rsidR="006B6A3A" w:rsidRPr="00297B3E">
        <w:rPr>
          <w:rFonts w:ascii="Times New Roman" w:hAnsi="Times New Roman" w:cs="Times New Roman"/>
          <w:sz w:val="24"/>
          <w:szCs w:val="24"/>
          <w:lang w:val="es-ES"/>
        </w:rPr>
        <w:t>ea;</w:t>
      </w:r>
    </w:p>
    <w:p w14:paraId="56777331" w14:textId="34C5E577" w:rsidR="006B6A3A" w:rsidRPr="00297B3E" w:rsidRDefault="00841D3F" w:rsidP="00970B43">
      <w:pPr>
        <w:pStyle w:val="ListParagraph"/>
        <w:numPr>
          <w:ilvl w:val="0"/>
          <w:numId w:val="4"/>
        </w:numPr>
        <w:spacing w:after="0" w:line="240" w:lineRule="auto"/>
        <w:ind w:left="0" w:firstLine="270"/>
        <w:rPr>
          <w:rFonts w:ascii="Times New Roman" w:hAnsi="Times New Roman" w:cs="Times New Roman"/>
          <w:sz w:val="24"/>
          <w:szCs w:val="24"/>
          <w:lang w:val="es-ES"/>
        </w:rPr>
      </w:pPr>
      <w:r>
        <w:rPr>
          <w:rFonts w:ascii="Times New Roman" w:hAnsi="Times New Roman" w:cs="Times New Roman"/>
          <w:i/>
          <w:sz w:val="24"/>
          <w:szCs w:val="24"/>
          <w:lang w:val="es-ES"/>
        </w:rPr>
        <w:t xml:space="preserve"> s</w:t>
      </w:r>
      <w:r w:rsidR="00EF5C66">
        <w:rPr>
          <w:rFonts w:ascii="Times New Roman" w:hAnsi="Times New Roman" w:cs="Times New Roman"/>
          <w:i/>
          <w:sz w:val="24"/>
          <w:szCs w:val="24"/>
          <w:lang w:val="es-ES"/>
        </w:rPr>
        <w:t xml:space="preserve">ursa </w:t>
      </w:r>
      <w:r w:rsidR="006B6A3A" w:rsidRPr="00EF5C66">
        <w:rPr>
          <w:rFonts w:ascii="Times New Roman" w:hAnsi="Times New Roman" w:cs="Times New Roman"/>
          <w:i/>
          <w:sz w:val="24"/>
          <w:szCs w:val="24"/>
          <w:lang w:val="es-ES"/>
        </w:rPr>
        <w:t>Arge</w:t>
      </w:r>
      <w:r w:rsidR="00EF5C66">
        <w:rPr>
          <w:rFonts w:ascii="Times New Roman" w:hAnsi="Times New Roman" w:cs="Times New Roman"/>
          <w:i/>
          <w:sz w:val="24"/>
          <w:szCs w:val="24"/>
          <w:lang w:val="es-ES"/>
        </w:rPr>
        <w:t>ș</w:t>
      </w:r>
      <w:r w:rsidR="006B6A3A" w:rsidRPr="00297B3E">
        <w:rPr>
          <w:rFonts w:ascii="Times New Roman" w:hAnsi="Times New Roman" w:cs="Times New Roman"/>
          <w:sz w:val="24"/>
          <w:szCs w:val="24"/>
          <w:lang w:val="es-ES"/>
        </w:rPr>
        <w:t>, constituit</w:t>
      </w:r>
      <w:r w:rsidR="00F301EB">
        <w:rPr>
          <w:rFonts w:ascii="Times New Roman" w:hAnsi="Times New Roman" w:cs="Times New Roman"/>
          <w:sz w:val="24"/>
          <w:szCs w:val="24"/>
          <w:lang w:val="es-ES"/>
        </w:rPr>
        <w:t>ă</w:t>
      </w:r>
      <w:r w:rsidR="006B6A3A" w:rsidRPr="00297B3E">
        <w:rPr>
          <w:rFonts w:ascii="Times New Roman" w:hAnsi="Times New Roman" w:cs="Times New Roman"/>
          <w:sz w:val="24"/>
          <w:szCs w:val="24"/>
          <w:lang w:val="es-ES"/>
        </w:rPr>
        <w:t xml:space="preserve"> din 21 </w:t>
      </w:r>
      <w:r w:rsidR="00F301EB">
        <w:rPr>
          <w:rFonts w:ascii="Times New Roman" w:hAnsi="Times New Roman" w:cs="Times New Roman"/>
          <w:sz w:val="24"/>
          <w:szCs w:val="24"/>
          <w:lang w:val="es-ES"/>
        </w:rPr>
        <w:t xml:space="preserve">de </w:t>
      </w:r>
      <w:r w:rsidR="006B6A3A" w:rsidRPr="00297B3E">
        <w:rPr>
          <w:rFonts w:ascii="Times New Roman" w:hAnsi="Times New Roman" w:cs="Times New Roman"/>
          <w:sz w:val="24"/>
          <w:szCs w:val="24"/>
          <w:lang w:val="es-ES"/>
        </w:rPr>
        <w:t>pu</w:t>
      </w:r>
      <w:r w:rsidR="00F301EB">
        <w:rPr>
          <w:rFonts w:ascii="Times New Roman" w:hAnsi="Times New Roman" w:cs="Times New Roman"/>
          <w:sz w:val="24"/>
          <w:szCs w:val="24"/>
          <w:lang w:val="es-ES"/>
        </w:rPr>
        <w:t>ț</w:t>
      </w:r>
      <w:r w:rsidR="006B6A3A" w:rsidRPr="00297B3E">
        <w:rPr>
          <w:rFonts w:ascii="Times New Roman" w:hAnsi="Times New Roman" w:cs="Times New Roman"/>
          <w:sz w:val="24"/>
          <w:szCs w:val="24"/>
          <w:lang w:val="es-ES"/>
        </w:rPr>
        <w:t>uri, av</w:t>
      </w:r>
      <w:r w:rsidR="00F301EB">
        <w:rPr>
          <w:rFonts w:ascii="Times New Roman" w:hAnsi="Times New Roman" w:cs="Times New Roman"/>
          <w:sz w:val="24"/>
          <w:szCs w:val="24"/>
          <w:lang w:val="es-ES"/>
        </w:rPr>
        <w:t>â</w:t>
      </w:r>
      <w:r w:rsidR="006B6A3A" w:rsidRPr="00297B3E">
        <w:rPr>
          <w:rFonts w:ascii="Times New Roman" w:hAnsi="Times New Roman" w:cs="Times New Roman"/>
          <w:sz w:val="24"/>
          <w:szCs w:val="24"/>
          <w:lang w:val="es-ES"/>
        </w:rPr>
        <w:t>nd ad</w:t>
      </w:r>
      <w:r w:rsidR="00F301EB">
        <w:rPr>
          <w:rFonts w:ascii="Times New Roman" w:hAnsi="Times New Roman" w:cs="Times New Roman"/>
          <w:sz w:val="24"/>
          <w:szCs w:val="24"/>
          <w:lang w:val="es-ES"/>
        </w:rPr>
        <w:t>â</w:t>
      </w:r>
      <w:r w:rsidR="006B6A3A" w:rsidRPr="00297B3E">
        <w:rPr>
          <w:rFonts w:ascii="Times New Roman" w:hAnsi="Times New Roman" w:cs="Times New Roman"/>
          <w:sz w:val="24"/>
          <w:szCs w:val="24"/>
          <w:lang w:val="es-ES"/>
        </w:rPr>
        <w:t xml:space="preserve">ncimi cuprinse </w:t>
      </w:r>
      <w:r w:rsidR="00F301EB">
        <w:rPr>
          <w:rFonts w:ascii="Times New Roman" w:hAnsi="Times New Roman" w:cs="Times New Roman"/>
          <w:sz w:val="24"/>
          <w:szCs w:val="24"/>
          <w:lang w:val="es-ES"/>
        </w:rPr>
        <w:t>între 10-80 m, amplasate î</w:t>
      </w:r>
      <w:r w:rsidR="006B6A3A" w:rsidRPr="00297B3E">
        <w:rPr>
          <w:rFonts w:ascii="Times New Roman" w:hAnsi="Times New Roman" w:cs="Times New Roman"/>
          <w:sz w:val="24"/>
          <w:szCs w:val="24"/>
          <w:lang w:val="es-ES"/>
        </w:rPr>
        <w:t>n partea de sud-vest a ora</w:t>
      </w:r>
      <w:r w:rsidR="00F301EB">
        <w:rPr>
          <w:rFonts w:ascii="Times New Roman" w:hAnsi="Times New Roman" w:cs="Times New Roman"/>
          <w:sz w:val="24"/>
          <w:szCs w:val="24"/>
          <w:lang w:val="es-ES"/>
        </w:rPr>
        <w:t>ș</w:t>
      </w:r>
      <w:r w:rsidR="006B6A3A" w:rsidRPr="00297B3E">
        <w:rPr>
          <w:rFonts w:ascii="Times New Roman" w:hAnsi="Times New Roman" w:cs="Times New Roman"/>
          <w:sz w:val="24"/>
          <w:szCs w:val="24"/>
          <w:lang w:val="es-ES"/>
        </w:rPr>
        <w:t>ului</w:t>
      </w:r>
      <w:r w:rsidR="00F301EB">
        <w:rPr>
          <w:rFonts w:ascii="Times New Roman" w:hAnsi="Times New Roman" w:cs="Times New Roman"/>
          <w:sz w:val="24"/>
          <w:szCs w:val="24"/>
          <w:lang w:val="es-ES"/>
        </w:rPr>
        <w:t xml:space="preserve"> și a</w:t>
      </w:r>
      <w:r w:rsidR="006B6A3A" w:rsidRPr="00297B3E">
        <w:rPr>
          <w:rFonts w:ascii="Times New Roman" w:hAnsi="Times New Roman" w:cs="Times New Roman"/>
          <w:sz w:val="24"/>
          <w:szCs w:val="24"/>
          <w:lang w:val="es-ES"/>
        </w:rPr>
        <w:t>sigur</w:t>
      </w:r>
      <w:r w:rsidR="00F301EB">
        <w:rPr>
          <w:rFonts w:ascii="Times New Roman" w:hAnsi="Times New Roman" w:cs="Times New Roman"/>
          <w:sz w:val="24"/>
          <w:szCs w:val="24"/>
          <w:lang w:val="es-ES"/>
        </w:rPr>
        <w:t>ă un debit de cca.</w:t>
      </w:r>
      <w:r w:rsidR="006B6A3A" w:rsidRPr="00297B3E">
        <w:rPr>
          <w:rFonts w:ascii="Times New Roman" w:hAnsi="Times New Roman" w:cs="Times New Roman"/>
          <w:sz w:val="24"/>
          <w:szCs w:val="24"/>
          <w:lang w:val="es-ES"/>
        </w:rPr>
        <w:t xml:space="preserve"> 76 l/s.</w:t>
      </w:r>
    </w:p>
    <w:p w14:paraId="531DC9FB" w14:textId="77701F21" w:rsidR="006B6A3A" w:rsidRPr="00297B3E" w:rsidRDefault="00841D3F" w:rsidP="00EF5C66">
      <w:pPr>
        <w:spacing w:after="0" w:line="240" w:lineRule="auto"/>
        <w:rPr>
          <w:rFonts w:ascii="Times New Roman" w:hAnsi="Times New Roman" w:cs="Times New Roman"/>
          <w:sz w:val="24"/>
          <w:szCs w:val="24"/>
        </w:rPr>
      </w:pPr>
      <w:r>
        <w:rPr>
          <w:rFonts w:ascii="Times New Roman" w:hAnsi="Times New Roman" w:cs="Times New Roman"/>
          <w:sz w:val="24"/>
          <w:szCs w:val="24"/>
          <w:lang w:val="es-ES"/>
        </w:rPr>
        <w:t xml:space="preserve">  </w:t>
      </w:r>
      <w:r w:rsidR="006B6A3A" w:rsidRPr="00297B3E">
        <w:rPr>
          <w:rFonts w:ascii="Times New Roman" w:hAnsi="Times New Roman" w:cs="Times New Roman"/>
          <w:sz w:val="24"/>
          <w:szCs w:val="24"/>
        </w:rPr>
        <w:t>Apa din aceste surse are un con</w:t>
      </w:r>
      <w:r w:rsidR="00F301EB">
        <w:rPr>
          <w:rFonts w:ascii="Times New Roman" w:hAnsi="Times New Roman" w:cs="Times New Roman"/>
          <w:sz w:val="24"/>
          <w:szCs w:val="24"/>
        </w:rPr>
        <w:t>ț</w:t>
      </w:r>
      <w:r w:rsidR="006B6A3A" w:rsidRPr="00297B3E">
        <w:rPr>
          <w:rFonts w:ascii="Times New Roman" w:hAnsi="Times New Roman" w:cs="Times New Roman"/>
          <w:sz w:val="24"/>
          <w:szCs w:val="24"/>
        </w:rPr>
        <w:t xml:space="preserve">inut ridicat de fier </w:t>
      </w:r>
      <w:r w:rsidR="00F301EB">
        <w:rPr>
          <w:rFonts w:ascii="Times New Roman" w:hAnsi="Times New Roman" w:cs="Times New Roman"/>
          <w:sz w:val="24"/>
          <w:szCs w:val="24"/>
        </w:rPr>
        <w:t>ș</w:t>
      </w:r>
      <w:r w:rsidR="006B6A3A" w:rsidRPr="00297B3E">
        <w:rPr>
          <w:rFonts w:ascii="Times New Roman" w:hAnsi="Times New Roman" w:cs="Times New Roman"/>
          <w:sz w:val="24"/>
          <w:szCs w:val="24"/>
        </w:rPr>
        <w:t>i mangan, fiind absolut necesar</w:t>
      </w:r>
      <w:r w:rsidR="00F301EB">
        <w:rPr>
          <w:rFonts w:ascii="Times New Roman" w:hAnsi="Times New Roman" w:cs="Times New Roman"/>
          <w:sz w:val="24"/>
          <w:szCs w:val="24"/>
        </w:rPr>
        <w:t>ă</w:t>
      </w:r>
      <w:r w:rsidR="006B6A3A" w:rsidRPr="00297B3E">
        <w:rPr>
          <w:rFonts w:ascii="Times New Roman" w:hAnsi="Times New Roman" w:cs="Times New Roman"/>
          <w:sz w:val="24"/>
          <w:szCs w:val="24"/>
        </w:rPr>
        <w:t xml:space="preserve"> aerarea </w:t>
      </w:r>
      <w:r w:rsidR="00F301EB">
        <w:rPr>
          <w:rFonts w:ascii="Times New Roman" w:hAnsi="Times New Roman" w:cs="Times New Roman"/>
          <w:sz w:val="24"/>
          <w:szCs w:val="24"/>
        </w:rPr>
        <w:t>ș</w:t>
      </w:r>
      <w:r w:rsidR="006B6A3A" w:rsidRPr="00297B3E">
        <w:rPr>
          <w:rFonts w:ascii="Times New Roman" w:hAnsi="Times New Roman" w:cs="Times New Roman"/>
          <w:sz w:val="24"/>
          <w:szCs w:val="24"/>
        </w:rPr>
        <w:t>i filtrarea apei.</w:t>
      </w:r>
      <w:r w:rsidR="00970B43">
        <w:rPr>
          <w:rFonts w:ascii="Times New Roman" w:hAnsi="Times New Roman" w:cs="Times New Roman"/>
          <w:sz w:val="24"/>
          <w:szCs w:val="24"/>
        </w:rPr>
        <w:t xml:space="preserve"> </w:t>
      </w:r>
      <w:r w:rsidR="00F301EB">
        <w:rPr>
          <w:rFonts w:ascii="Times New Roman" w:hAnsi="Times New Roman" w:cs="Times New Roman"/>
          <w:sz w:val="24"/>
          <w:szCs w:val="24"/>
        </w:rPr>
        <w:t xml:space="preserve">      Sistemul de transport ș</w:t>
      </w:r>
      <w:r w:rsidR="006B6A3A" w:rsidRPr="00297B3E">
        <w:rPr>
          <w:rFonts w:ascii="Times New Roman" w:hAnsi="Times New Roman" w:cs="Times New Roman"/>
          <w:sz w:val="24"/>
          <w:szCs w:val="24"/>
        </w:rPr>
        <w:t>i distribu</w:t>
      </w:r>
      <w:r w:rsidR="00F301EB">
        <w:rPr>
          <w:rFonts w:ascii="Times New Roman" w:hAnsi="Times New Roman" w:cs="Times New Roman"/>
          <w:sz w:val="24"/>
          <w:szCs w:val="24"/>
        </w:rPr>
        <w:t>ție a apei potabile este în</w:t>
      </w:r>
      <w:r w:rsidR="006B6A3A" w:rsidRPr="00297B3E">
        <w:rPr>
          <w:rFonts w:ascii="Times New Roman" w:hAnsi="Times New Roman" w:cs="Times New Roman"/>
          <w:sz w:val="24"/>
          <w:szCs w:val="24"/>
        </w:rPr>
        <w:t xml:space="preserve"> sistem ramificat, de la fiecare surs</w:t>
      </w:r>
      <w:r w:rsidR="00F301EB">
        <w:rPr>
          <w:rFonts w:ascii="Times New Roman" w:hAnsi="Times New Roman" w:cs="Times New Roman"/>
          <w:sz w:val="24"/>
          <w:szCs w:val="24"/>
        </w:rPr>
        <w:t>ă î</w:t>
      </w:r>
      <w:r w:rsidR="006B6A3A" w:rsidRPr="00297B3E">
        <w:rPr>
          <w:rFonts w:ascii="Times New Roman" w:hAnsi="Times New Roman" w:cs="Times New Roman"/>
          <w:sz w:val="24"/>
          <w:szCs w:val="24"/>
        </w:rPr>
        <w:t xml:space="preserve">n parte </w:t>
      </w:r>
      <w:r w:rsidR="00F301EB">
        <w:rPr>
          <w:rFonts w:ascii="Times New Roman" w:hAnsi="Times New Roman" w:cs="Times New Roman"/>
          <w:sz w:val="24"/>
          <w:szCs w:val="24"/>
        </w:rPr>
        <w:t>ș</w:t>
      </w:r>
      <w:r w:rsidR="006B6A3A" w:rsidRPr="00297B3E">
        <w:rPr>
          <w:rFonts w:ascii="Times New Roman" w:hAnsi="Times New Roman" w:cs="Times New Roman"/>
          <w:sz w:val="24"/>
          <w:szCs w:val="24"/>
        </w:rPr>
        <w:t>i este reprezentat de:</w:t>
      </w:r>
    </w:p>
    <w:p w14:paraId="38DA7B59" w14:textId="3A0E0C45" w:rsidR="006B6A3A" w:rsidRPr="00297B3E" w:rsidRDefault="00F301EB" w:rsidP="00EF5C66">
      <w:pPr>
        <w:pStyle w:val="ListParagraph"/>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w:t>
      </w:r>
      <w:r w:rsidRPr="00F301EB">
        <w:rPr>
          <w:rFonts w:ascii="Times New Roman" w:hAnsi="Times New Roman" w:cs="Times New Roman"/>
          <w:i/>
          <w:sz w:val="24"/>
          <w:szCs w:val="24"/>
          <w:lang w:val="ro-RO"/>
        </w:rPr>
        <w:t>c</w:t>
      </w:r>
      <w:r w:rsidR="006B6A3A" w:rsidRPr="00F301EB">
        <w:rPr>
          <w:rFonts w:ascii="Times New Roman" w:hAnsi="Times New Roman" w:cs="Times New Roman"/>
          <w:i/>
          <w:sz w:val="24"/>
          <w:szCs w:val="24"/>
          <w:lang w:val="ro-RO"/>
        </w:rPr>
        <w:t>onducta de aduc</w:t>
      </w:r>
      <w:r>
        <w:rPr>
          <w:rFonts w:ascii="Times New Roman" w:hAnsi="Times New Roman" w:cs="Times New Roman"/>
          <w:i/>
          <w:sz w:val="24"/>
          <w:szCs w:val="24"/>
          <w:lang w:val="ro-RO"/>
        </w:rPr>
        <w:t>ț</w:t>
      </w:r>
      <w:r w:rsidR="006B6A3A" w:rsidRPr="00F301EB">
        <w:rPr>
          <w:rFonts w:ascii="Times New Roman" w:hAnsi="Times New Roman" w:cs="Times New Roman"/>
          <w:i/>
          <w:sz w:val="24"/>
          <w:szCs w:val="24"/>
          <w:lang w:val="ro-RO"/>
        </w:rPr>
        <w:t>iune</w:t>
      </w:r>
      <w:r w:rsidR="006B6A3A" w:rsidRPr="00297B3E">
        <w:rPr>
          <w:rFonts w:ascii="Times New Roman" w:hAnsi="Times New Roman" w:cs="Times New Roman"/>
          <w:sz w:val="24"/>
          <w:szCs w:val="24"/>
          <w:lang w:val="ro-RO"/>
        </w:rPr>
        <w:t xml:space="preserve"> de la captarea de pe malul Arge</w:t>
      </w:r>
      <w:r>
        <w:rPr>
          <w:rFonts w:ascii="Times New Roman" w:hAnsi="Times New Roman" w:cs="Times New Roman"/>
          <w:sz w:val="24"/>
          <w:szCs w:val="24"/>
          <w:lang w:val="ro-RO"/>
        </w:rPr>
        <w:t>ș</w:t>
      </w:r>
      <w:r w:rsidR="006B6A3A" w:rsidRPr="00297B3E">
        <w:rPr>
          <w:rFonts w:ascii="Times New Roman" w:hAnsi="Times New Roman" w:cs="Times New Roman"/>
          <w:sz w:val="24"/>
          <w:szCs w:val="24"/>
          <w:lang w:val="ro-RO"/>
        </w:rPr>
        <w:t>ului la sta</w:t>
      </w:r>
      <w:r>
        <w:rPr>
          <w:rFonts w:ascii="Times New Roman" w:hAnsi="Times New Roman" w:cs="Times New Roman"/>
          <w:sz w:val="24"/>
          <w:szCs w:val="24"/>
          <w:lang w:val="ro-RO"/>
        </w:rPr>
        <w:t>ț</w:t>
      </w:r>
      <w:r w:rsidR="006B6A3A" w:rsidRPr="00297B3E">
        <w:rPr>
          <w:rFonts w:ascii="Times New Roman" w:hAnsi="Times New Roman" w:cs="Times New Roman"/>
          <w:sz w:val="24"/>
          <w:szCs w:val="24"/>
          <w:lang w:val="ro-RO"/>
        </w:rPr>
        <w:t>ia de tratare, care este din tuburi de azbociment cu diam</w:t>
      </w:r>
      <w:r>
        <w:rPr>
          <w:rFonts w:ascii="Times New Roman" w:hAnsi="Times New Roman" w:cs="Times New Roman"/>
          <w:sz w:val="24"/>
          <w:szCs w:val="24"/>
          <w:lang w:val="ro-RO"/>
        </w:rPr>
        <w:t>e</w:t>
      </w:r>
      <w:r w:rsidR="006B6A3A" w:rsidRPr="00297B3E">
        <w:rPr>
          <w:rFonts w:ascii="Times New Roman" w:hAnsi="Times New Roman" w:cs="Times New Roman"/>
          <w:sz w:val="24"/>
          <w:szCs w:val="24"/>
          <w:lang w:val="ro-RO"/>
        </w:rPr>
        <w:t xml:space="preserve">trul </w:t>
      </w:r>
      <w:r>
        <w:rPr>
          <w:rFonts w:ascii="Times New Roman" w:hAnsi="Times New Roman" w:cs="Times New Roman"/>
          <w:sz w:val="24"/>
          <w:szCs w:val="24"/>
          <w:lang w:val="ro-RO"/>
        </w:rPr>
        <w:t>î</w:t>
      </w:r>
      <w:r w:rsidR="006B6A3A" w:rsidRPr="00297B3E">
        <w:rPr>
          <w:rFonts w:ascii="Times New Roman" w:hAnsi="Times New Roman" w:cs="Times New Roman"/>
          <w:sz w:val="24"/>
          <w:szCs w:val="24"/>
          <w:lang w:val="ro-RO"/>
        </w:rPr>
        <w:t xml:space="preserve">ntre 100-300 mm. Poate transporta </w:t>
      </w:r>
      <w:r>
        <w:rPr>
          <w:rFonts w:ascii="Times New Roman" w:hAnsi="Times New Roman" w:cs="Times New Roman"/>
          <w:sz w:val="24"/>
          <w:szCs w:val="24"/>
          <w:lang w:val="ro-RO"/>
        </w:rPr>
        <w:t xml:space="preserve">un debit de </w:t>
      </w:r>
      <w:r w:rsidR="006B6A3A" w:rsidRPr="00297B3E">
        <w:rPr>
          <w:rFonts w:ascii="Times New Roman" w:hAnsi="Times New Roman" w:cs="Times New Roman"/>
          <w:sz w:val="24"/>
          <w:szCs w:val="24"/>
          <w:lang w:val="ro-RO"/>
        </w:rPr>
        <w:t>cc</w:t>
      </w:r>
      <w:r>
        <w:rPr>
          <w:rFonts w:ascii="Times New Roman" w:hAnsi="Times New Roman" w:cs="Times New Roman"/>
          <w:sz w:val="24"/>
          <w:szCs w:val="24"/>
          <w:lang w:val="ro-RO"/>
        </w:rPr>
        <w:t>a</w:t>
      </w:r>
      <w:r w:rsidR="006B6A3A" w:rsidRPr="00297B3E">
        <w:rPr>
          <w:rFonts w:ascii="Times New Roman" w:hAnsi="Times New Roman" w:cs="Times New Roman"/>
          <w:sz w:val="24"/>
          <w:szCs w:val="24"/>
          <w:lang w:val="ro-RO"/>
        </w:rPr>
        <w:t>.100 l/s</w:t>
      </w:r>
    </w:p>
    <w:p w14:paraId="30BAE504" w14:textId="0DFA6998" w:rsidR="006B6A3A" w:rsidRPr="00297B3E" w:rsidRDefault="00F301EB" w:rsidP="00EF5C66">
      <w:pPr>
        <w:pStyle w:val="ListParagraph"/>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l</w:t>
      </w:r>
      <w:r w:rsidR="006B6A3A" w:rsidRPr="00297B3E">
        <w:rPr>
          <w:rFonts w:ascii="Times New Roman" w:hAnsi="Times New Roman" w:cs="Times New Roman"/>
          <w:sz w:val="24"/>
          <w:szCs w:val="24"/>
          <w:lang w:val="ro-RO"/>
        </w:rPr>
        <w:t xml:space="preserve">a </w:t>
      </w:r>
      <w:r>
        <w:rPr>
          <w:rFonts w:ascii="Times New Roman" w:hAnsi="Times New Roman" w:cs="Times New Roman"/>
          <w:i/>
          <w:sz w:val="24"/>
          <w:szCs w:val="24"/>
          <w:lang w:val="ro-RO"/>
        </w:rPr>
        <w:t xml:space="preserve">sursa din </w:t>
      </w:r>
      <w:r w:rsidR="006B6A3A" w:rsidRPr="00F301EB">
        <w:rPr>
          <w:rFonts w:ascii="Times New Roman" w:hAnsi="Times New Roman" w:cs="Times New Roman"/>
          <w:i/>
          <w:sz w:val="24"/>
          <w:szCs w:val="24"/>
          <w:lang w:val="ro-RO"/>
        </w:rPr>
        <w:t>Parc</w:t>
      </w:r>
      <w:r w:rsidR="006B6A3A" w:rsidRPr="00297B3E">
        <w:rPr>
          <w:rFonts w:ascii="Times New Roman" w:hAnsi="Times New Roman" w:cs="Times New Roman"/>
          <w:sz w:val="24"/>
          <w:szCs w:val="24"/>
          <w:lang w:val="ro-RO"/>
        </w:rPr>
        <w:t xml:space="preserve"> conductele din pu</w:t>
      </w:r>
      <w:r>
        <w:rPr>
          <w:rFonts w:ascii="Times New Roman" w:hAnsi="Times New Roman" w:cs="Times New Roman"/>
          <w:sz w:val="24"/>
          <w:szCs w:val="24"/>
          <w:lang w:val="ro-RO"/>
        </w:rPr>
        <w:t>ț</w:t>
      </w:r>
      <w:r w:rsidR="006B6A3A" w:rsidRPr="00297B3E">
        <w:rPr>
          <w:rFonts w:ascii="Times New Roman" w:hAnsi="Times New Roman" w:cs="Times New Roman"/>
          <w:sz w:val="24"/>
          <w:szCs w:val="24"/>
          <w:lang w:val="ro-RO"/>
        </w:rPr>
        <w:t>uri descarc</w:t>
      </w:r>
      <w:r>
        <w:rPr>
          <w:rFonts w:ascii="Times New Roman" w:hAnsi="Times New Roman" w:cs="Times New Roman"/>
          <w:sz w:val="24"/>
          <w:szCs w:val="24"/>
          <w:lang w:val="ro-RO"/>
        </w:rPr>
        <w:t>ă</w:t>
      </w:r>
      <w:r w:rsidR="006B6A3A" w:rsidRPr="00297B3E">
        <w:rPr>
          <w:rFonts w:ascii="Times New Roman" w:hAnsi="Times New Roman" w:cs="Times New Roman"/>
          <w:sz w:val="24"/>
          <w:szCs w:val="24"/>
          <w:lang w:val="ro-RO"/>
        </w:rPr>
        <w:t xml:space="preserve"> apa </w:t>
      </w:r>
      <w:r>
        <w:rPr>
          <w:rFonts w:ascii="Times New Roman" w:hAnsi="Times New Roman" w:cs="Times New Roman"/>
          <w:sz w:val="24"/>
          <w:szCs w:val="24"/>
          <w:lang w:val="ro-RO"/>
        </w:rPr>
        <w:t>î</w:t>
      </w:r>
      <w:r w:rsidR="006B6A3A" w:rsidRPr="00297B3E">
        <w:rPr>
          <w:rFonts w:ascii="Times New Roman" w:hAnsi="Times New Roman" w:cs="Times New Roman"/>
          <w:sz w:val="24"/>
          <w:szCs w:val="24"/>
          <w:lang w:val="ro-RO"/>
        </w:rPr>
        <w:t>n rezervorul existent.</w:t>
      </w:r>
    </w:p>
    <w:p w14:paraId="0CF0A292" w14:textId="51C1C43F" w:rsidR="006B6A3A" w:rsidRDefault="00841D3F" w:rsidP="00EF5C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B6A3A" w:rsidRPr="00297B3E">
        <w:rPr>
          <w:rFonts w:ascii="Times New Roman" w:hAnsi="Times New Roman" w:cs="Times New Roman"/>
          <w:sz w:val="24"/>
          <w:szCs w:val="24"/>
        </w:rPr>
        <w:t>Datele disponibile pentru debitul sta</w:t>
      </w:r>
      <w:r w:rsidR="00F301EB">
        <w:rPr>
          <w:rFonts w:ascii="Times New Roman" w:hAnsi="Times New Roman" w:cs="Times New Roman"/>
          <w:sz w:val="24"/>
          <w:szCs w:val="24"/>
        </w:rPr>
        <w:t>țiilor î</w:t>
      </w:r>
      <w:r w:rsidR="006B6A3A" w:rsidRPr="00297B3E">
        <w:rPr>
          <w:rFonts w:ascii="Times New Roman" w:hAnsi="Times New Roman" w:cs="Times New Roman"/>
          <w:sz w:val="24"/>
          <w:szCs w:val="24"/>
        </w:rPr>
        <w:t>n func</w:t>
      </w:r>
      <w:r w:rsidR="00F301EB">
        <w:rPr>
          <w:rFonts w:ascii="Times New Roman" w:hAnsi="Times New Roman" w:cs="Times New Roman"/>
          <w:sz w:val="24"/>
          <w:szCs w:val="24"/>
        </w:rPr>
        <w:t>ț</w:t>
      </w:r>
      <w:r w:rsidR="006B6A3A" w:rsidRPr="00297B3E">
        <w:rPr>
          <w:rFonts w:ascii="Times New Roman" w:hAnsi="Times New Roman" w:cs="Times New Roman"/>
          <w:sz w:val="24"/>
          <w:szCs w:val="24"/>
        </w:rPr>
        <w:t>iune, pentru epurarea apelor reziduale</w:t>
      </w:r>
      <w:r w:rsidR="00F301EB">
        <w:rPr>
          <w:rFonts w:ascii="Times New Roman" w:hAnsi="Times New Roman" w:cs="Times New Roman"/>
          <w:sz w:val="24"/>
          <w:szCs w:val="24"/>
        </w:rPr>
        <w:t xml:space="preserve">, </w:t>
      </w:r>
      <w:r w:rsidR="006B6A3A" w:rsidRPr="00297B3E">
        <w:rPr>
          <w:rFonts w:ascii="Times New Roman" w:hAnsi="Times New Roman" w:cs="Times New Roman"/>
          <w:sz w:val="24"/>
          <w:szCs w:val="24"/>
        </w:rPr>
        <w:t xml:space="preserve"> se opresc la nivelul anului 2004</w:t>
      </w:r>
      <w:r w:rsidR="00F301EB">
        <w:rPr>
          <w:rFonts w:ascii="Times New Roman" w:hAnsi="Times New Roman" w:cs="Times New Roman"/>
          <w:sz w:val="24"/>
          <w:szCs w:val="24"/>
        </w:rPr>
        <w:t>, î</w:t>
      </w:r>
      <w:r w:rsidR="006B6A3A" w:rsidRPr="00297B3E">
        <w:rPr>
          <w:rFonts w:ascii="Times New Roman" w:hAnsi="Times New Roman" w:cs="Times New Roman"/>
          <w:sz w:val="24"/>
          <w:szCs w:val="24"/>
        </w:rPr>
        <w:t>n anul 1993 acesta era de 2937 m</w:t>
      </w:r>
      <w:r w:rsidR="00F301EB">
        <w:rPr>
          <w:rFonts w:ascii="Vrinda" w:hAnsi="Vrinda" w:cs="Vrinda"/>
          <w:sz w:val="24"/>
          <w:szCs w:val="24"/>
        </w:rPr>
        <w:t>³</w:t>
      </w:r>
      <w:r w:rsidR="006B6A3A" w:rsidRPr="00297B3E">
        <w:rPr>
          <w:rFonts w:ascii="Times New Roman" w:hAnsi="Times New Roman" w:cs="Times New Roman"/>
          <w:sz w:val="24"/>
          <w:szCs w:val="24"/>
        </w:rPr>
        <w:t>/zi, dup</w:t>
      </w:r>
      <w:r w:rsidR="00F301EB">
        <w:rPr>
          <w:rFonts w:ascii="Times New Roman" w:hAnsi="Times New Roman" w:cs="Times New Roman"/>
          <w:sz w:val="24"/>
          <w:szCs w:val="24"/>
        </w:rPr>
        <w:t>ă</w:t>
      </w:r>
      <w:r w:rsidR="006B6A3A" w:rsidRPr="00297B3E">
        <w:rPr>
          <w:rFonts w:ascii="Times New Roman" w:hAnsi="Times New Roman" w:cs="Times New Roman"/>
          <w:sz w:val="24"/>
          <w:szCs w:val="24"/>
        </w:rPr>
        <w:t xml:space="preserve"> care a crescut la 6084 m</w:t>
      </w:r>
      <w:r w:rsidR="00F301EB">
        <w:rPr>
          <w:rFonts w:ascii="Vrinda" w:hAnsi="Vrinda" w:cs="Vrinda"/>
          <w:sz w:val="24"/>
          <w:szCs w:val="24"/>
        </w:rPr>
        <w:t>³</w:t>
      </w:r>
      <w:r w:rsidR="006B6A3A" w:rsidRPr="00297B3E">
        <w:rPr>
          <w:rFonts w:ascii="Times New Roman" w:hAnsi="Times New Roman" w:cs="Times New Roman"/>
          <w:sz w:val="24"/>
          <w:szCs w:val="24"/>
        </w:rPr>
        <w:t>/zi, ulterior sc</w:t>
      </w:r>
      <w:r w:rsidR="00F301EB">
        <w:rPr>
          <w:rFonts w:ascii="Times New Roman" w:hAnsi="Times New Roman" w:cs="Times New Roman"/>
          <w:sz w:val="24"/>
          <w:szCs w:val="24"/>
        </w:rPr>
        <w:t>ă</w:t>
      </w:r>
      <w:r w:rsidR="006B6A3A" w:rsidRPr="00297B3E">
        <w:rPr>
          <w:rFonts w:ascii="Times New Roman" w:hAnsi="Times New Roman" w:cs="Times New Roman"/>
          <w:sz w:val="24"/>
          <w:szCs w:val="24"/>
        </w:rPr>
        <w:t>z</w:t>
      </w:r>
      <w:r w:rsidR="00F301EB">
        <w:rPr>
          <w:rFonts w:ascii="Times New Roman" w:hAnsi="Times New Roman" w:cs="Times New Roman"/>
          <w:sz w:val="24"/>
          <w:szCs w:val="24"/>
        </w:rPr>
        <w:t>â</w:t>
      </w:r>
      <w:r w:rsidR="006B6A3A" w:rsidRPr="00297B3E">
        <w:rPr>
          <w:rFonts w:ascii="Times New Roman" w:hAnsi="Times New Roman" w:cs="Times New Roman"/>
          <w:sz w:val="24"/>
          <w:szCs w:val="24"/>
        </w:rPr>
        <w:t>nd la 3280 m</w:t>
      </w:r>
      <w:r w:rsidR="00F301EB">
        <w:rPr>
          <w:rFonts w:ascii="Vrinda" w:hAnsi="Vrinda" w:cs="Vrinda"/>
          <w:sz w:val="24"/>
          <w:szCs w:val="24"/>
        </w:rPr>
        <w:t>³</w:t>
      </w:r>
      <w:r w:rsidR="006B6A3A" w:rsidRPr="00297B3E">
        <w:rPr>
          <w:rFonts w:ascii="Times New Roman" w:hAnsi="Times New Roman" w:cs="Times New Roman"/>
          <w:sz w:val="24"/>
          <w:szCs w:val="24"/>
        </w:rPr>
        <w:t>/zi.</w:t>
      </w:r>
    </w:p>
    <w:p w14:paraId="41A60900" w14:textId="77777777" w:rsidR="00841D3F" w:rsidRPr="00297B3E" w:rsidRDefault="00841D3F" w:rsidP="00EF5C66">
      <w:pPr>
        <w:spacing w:after="0" w:line="240" w:lineRule="auto"/>
        <w:rPr>
          <w:rFonts w:ascii="Times New Roman" w:hAnsi="Times New Roman" w:cs="Times New Roman"/>
          <w:sz w:val="24"/>
          <w:szCs w:val="24"/>
        </w:rPr>
      </w:pPr>
    </w:p>
    <w:p w14:paraId="419DA747" w14:textId="3D3BAEC1" w:rsidR="00F301EB" w:rsidRDefault="006B6A3A" w:rsidP="00841D3F">
      <w:pPr>
        <w:spacing w:after="0" w:line="240" w:lineRule="auto"/>
        <w:jc w:val="both"/>
        <w:rPr>
          <w:rFonts w:ascii="Times New Roman" w:hAnsi="Times New Roman" w:cs="Times New Roman"/>
          <w:b/>
          <w:bCs/>
          <w:sz w:val="24"/>
          <w:szCs w:val="24"/>
        </w:rPr>
      </w:pPr>
      <w:r w:rsidRPr="00297B3E">
        <w:rPr>
          <w:rFonts w:ascii="Times New Roman" w:hAnsi="Times New Roman" w:cs="Times New Roman"/>
          <w:b/>
          <w:bCs/>
          <w:sz w:val="24"/>
          <w:szCs w:val="24"/>
        </w:rPr>
        <w:t>6.Vegeta</w:t>
      </w:r>
      <w:r w:rsidR="00F301EB">
        <w:rPr>
          <w:rFonts w:ascii="Times New Roman" w:hAnsi="Times New Roman" w:cs="Times New Roman"/>
          <w:b/>
          <w:bCs/>
          <w:sz w:val="24"/>
          <w:szCs w:val="24"/>
        </w:rPr>
        <w:t>ția de luncă ș</w:t>
      </w:r>
      <w:r w:rsidRPr="00297B3E">
        <w:rPr>
          <w:rFonts w:ascii="Times New Roman" w:hAnsi="Times New Roman" w:cs="Times New Roman"/>
          <w:b/>
          <w:bCs/>
          <w:sz w:val="24"/>
          <w:szCs w:val="24"/>
        </w:rPr>
        <w:t>i z</w:t>
      </w:r>
      <w:r w:rsidR="00F301EB">
        <w:rPr>
          <w:rFonts w:ascii="Times New Roman" w:hAnsi="Times New Roman" w:cs="Times New Roman"/>
          <w:b/>
          <w:bCs/>
          <w:sz w:val="24"/>
          <w:szCs w:val="24"/>
        </w:rPr>
        <w:t>ă</w:t>
      </w:r>
      <w:r w:rsidRPr="00297B3E">
        <w:rPr>
          <w:rFonts w:ascii="Times New Roman" w:hAnsi="Times New Roman" w:cs="Times New Roman"/>
          <w:b/>
          <w:bCs/>
          <w:sz w:val="24"/>
          <w:szCs w:val="24"/>
        </w:rPr>
        <w:t xml:space="preserve">voaiele. </w:t>
      </w:r>
    </w:p>
    <w:p w14:paraId="069985E5" w14:textId="72DDAFE0" w:rsidR="006B6A3A" w:rsidRPr="00297B3E" w:rsidRDefault="006B6A3A" w:rsidP="00841D3F">
      <w:pPr>
        <w:spacing w:after="0" w:line="240" w:lineRule="auto"/>
        <w:jc w:val="both"/>
        <w:rPr>
          <w:rFonts w:ascii="Times New Roman" w:hAnsi="Times New Roman" w:cs="Times New Roman"/>
          <w:sz w:val="24"/>
          <w:szCs w:val="24"/>
        </w:rPr>
      </w:pPr>
      <w:r w:rsidRPr="00297B3E">
        <w:rPr>
          <w:rFonts w:ascii="Times New Roman" w:hAnsi="Times New Roman" w:cs="Times New Roman"/>
          <w:sz w:val="24"/>
          <w:szCs w:val="24"/>
        </w:rPr>
        <w:t>Dup</w:t>
      </w:r>
      <w:r w:rsidR="00F301EB">
        <w:rPr>
          <w:rFonts w:ascii="Times New Roman" w:hAnsi="Times New Roman" w:cs="Times New Roman"/>
          <w:sz w:val="24"/>
          <w:szCs w:val="24"/>
        </w:rPr>
        <w:t>ă</w:t>
      </w:r>
      <w:r w:rsidR="00841D3F">
        <w:rPr>
          <w:rFonts w:ascii="Times New Roman" w:hAnsi="Times New Roman" w:cs="Times New Roman"/>
          <w:sz w:val="24"/>
          <w:szCs w:val="24"/>
        </w:rPr>
        <w:t xml:space="preserve"> ce s-a excavat î</w:t>
      </w:r>
      <w:r w:rsidRPr="00297B3E">
        <w:rPr>
          <w:rFonts w:ascii="Times New Roman" w:hAnsi="Times New Roman" w:cs="Times New Roman"/>
          <w:sz w:val="24"/>
          <w:szCs w:val="24"/>
        </w:rPr>
        <w:t xml:space="preserve">n anii 60, s-a luat </w:t>
      </w:r>
      <w:r w:rsidR="00841D3F">
        <w:rPr>
          <w:rFonts w:ascii="Times New Roman" w:hAnsi="Times New Roman" w:cs="Times New Roman"/>
          <w:sz w:val="24"/>
          <w:szCs w:val="24"/>
        </w:rPr>
        <w:t>ș</w:t>
      </w:r>
      <w:r w:rsidRPr="00297B3E">
        <w:rPr>
          <w:rFonts w:ascii="Times New Roman" w:hAnsi="Times New Roman" w:cs="Times New Roman"/>
          <w:sz w:val="24"/>
          <w:szCs w:val="24"/>
        </w:rPr>
        <w:t>i m</w:t>
      </w:r>
      <w:r w:rsidR="00841D3F">
        <w:rPr>
          <w:rFonts w:ascii="Times New Roman" w:hAnsi="Times New Roman" w:cs="Times New Roman"/>
          <w:sz w:val="24"/>
          <w:szCs w:val="24"/>
        </w:rPr>
        <w:t>ăsura î</w:t>
      </w:r>
      <w:r w:rsidRPr="00297B3E">
        <w:rPr>
          <w:rFonts w:ascii="Times New Roman" w:hAnsi="Times New Roman" w:cs="Times New Roman"/>
          <w:sz w:val="24"/>
          <w:szCs w:val="24"/>
        </w:rPr>
        <w:t>mp</w:t>
      </w:r>
      <w:r w:rsidR="00841D3F">
        <w:rPr>
          <w:rFonts w:ascii="Times New Roman" w:hAnsi="Times New Roman" w:cs="Times New Roman"/>
          <w:sz w:val="24"/>
          <w:szCs w:val="24"/>
        </w:rPr>
        <w:t>ă</w:t>
      </w:r>
      <w:r w:rsidRPr="00297B3E">
        <w:rPr>
          <w:rFonts w:ascii="Times New Roman" w:hAnsi="Times New Roman" w:cs="Times New Roman"/>
          <w:sz w:val="24"/>
          <w:szCs w:val="24"/>
        </w:rPr>
        <w:t>duririlor, astfel form</w:t>
      </w:r>
      <w:r w:rsidR="00841D3F">
        <w:rPr>
          <w:rFonts w:ascii="Times New Roman" w:hAnsi="Times New Roman" w:cs="Times New Roman"/>
          <w:sz w:val="24"/>
          <w:szCs w:val="24"/>
        </w:rPr>
        <w:t>â</w:t>
      </w:r>
      <w:r w:rsidRPr="00297B3E">
        <w:rPr>
          <w:rFonts w:ascii="Times New Roman" w:hAnsi="Times New Roman" w:cs="Times New Roman"/>
          <w:sz w:val="24"/>
          <w:szCs w:val="24"/>
        </w:rPr>
        <w:t>ndu-se z</w:t>
      </w:r>
      <w:r w:rsidR="00841D3F">
        <w:rPr>
          <w:rFonts w:ascii="Times New Roman" w:hAnsi="Times New Roman" w:cs="Times New Roman"/>
          <w:sz w:val="24"/>
          <w:szCs w:val="24"/>
        </w:rPr>
        <w:t>ă</w:t>
      </w:r>
      <w:r w:rsidRPr="00297B3E">
        <w:rPr>
          <w:rFonts w:ascii="Times New Roman" w:hAnsi="Times New Roman" w:cs="Times New Roman"/>
          <w:sz w:val="24"/>
          <w:szCs w:val="24"/>
        </w:rPr>
        <w:t>voaie de salc</w:t>
      </w:r>
      <w:r w:rsidR="00841D3F">
        <w:rPr>
          <w:rFonts w:ascii="Times New Roman" w:hAnsi="Times New Roman" w:cs="Times New Roman"/>
          <w:sz w:val="24"/>
          <w:szCs w:val="24"/>
        </w:rPr>
        <w:t>â</w:t>
      </w:r>
      <w:r w:rsidRPr="00297B3E">
        <w:rPr>
          <w:rFonts w:ascii="Times New Roman" w:hAnsi="Times New Roman" w:cs="Times New Roman"/>
          <w:sz w:val="24"/>
          <w:szCs w:val="24"/>
        </w:rPr>
        <w:t xml:space="preserve">mi </w:t>
      </w:r>
      <w:r w:rsidR="00841D3F">
        <w:rPr>
          <w:rFonts w:ascii="Times New Roman" w:hAnsi="Times New Roman" w:cs="Times New Roman"/>
          <w:sz w:val="24"/>
          <w:szCs w:val="24"/>
        </w:rPr>
        <w:t>ș</w:t>
      </w:r>
      <w:r w:rsidRPr="00297B3E">
        <w:rPr>
          <w:rFonts w:ascii="Times New Roman" w:hAnsi="Times New Roman" w:cs="Times New Roman"/>
          <w:sz w:val="24"/>
          <w:szCs w:val="24"/>
        </w:rPr>
        <w:t>i plute. P</w:t>
      </w:r>
      <w:r w:rsidR="00841D3F">
        <w:rPr>
          <w:rFonts w:ascii="Times New Roman" w:hAnsi="Times New Roman" w:cs="Times New Roman"/>
          <w:sz w:val="24"/>
          <w:szCs w:val="24"/>
        </w:rPr>
        <w:t xml:space="preserve">ădurilor de lunca deja existente, </w:t>
      </w:r>
      <w:r w:rsidRPr="00297B3E">
        <w:rPr>
          <w:rFonts w:ascii="Times New Roman" w:hAnsi="Times New Roman" w:cs="Times New Roman"/>
          <w:sz w:val="24"/>
          <w:szCs w:val="24"/>
        </w:rPr>
        <w:t xml:space="preserve">formate din mesteceni </w:t>
      </w:r>
      <w:r w:rsidR="00841D3F">
        <w:rPr>
          <w:rFonts w:ascii="Times New Roman" w:hAnsi="Times New Roman" w:cs="Times New Roman"/>
          <w:sz w:val="24"/>
          <w:szCs w:val="24"/>
        </w:rPr>
        <w:t>ș</w:t>
      </w:r>
      <w:r w:rsidRPr="00297B3E">
        <w:rPr>
          <w:rFonts w:ascii="Times New Roman" w:hAnsi="Times New Roman" w:cs="Times New Roman"/>
          <w:sz w:val="24"/>
          <w:szCs w:val="24"/>
        </w:rPr>
        <w:t>i s</w:t>
      </w:r>
      <w:r w:rsidR="00841D3F">
        <w:rPr>
          <w:rFonts w:ascii="Times New Roman" w:hAnsi="Times New Roman" w:cs="Times New Roman"/>
          <w:sz w:val="24"/>
          <w:szCs w:val="24"/>
        </w:rPr>
        <w:t>ă</w:t>
      </w:r>
      <w:r w:rsidRPr="00297B3E">
        <w:rPr>
          <w:rFonts w:ascii="Times New Roman" w:hAnsi="Times New Roman" w:cs="Times New Roman"/>
          <w:sz w:val="24"/>
          <w:szCs w:val="24"/>
        </w:rPr>
        <w:t>lcii s</w:t>
      </w:r>
      <w:r w:rsidR="00841D3F">
        <w:rPr>
          <w:rFonts w:ascii="Times New Roman" w:hAnsi="Times New Roman" w:cs="Times New Roman"/>
          <w:sz w:val="24"/>
          <w:szCs w:val="24"/>
        </w:rPr>
        <w:t>ă</w:t>
      </w:r>
      <w:r w:rsidRPr="00297B3E">
        <w:rPr>
          <w:rFonts w:ascii="Times New Roman" w:hAnsi="Times New Roman" w:cs="Times New Roman"/>
          <w:sz w:val="24"/>
          <w:szCs w:val="24"/>
        </w:rPr>
        <w:t>lbatice</w:t>
      </w:r>
      <w:r w:rsidR="00841D3F">
        <w:rPr>
          <w:rFonts w:ascii="Times New Roman" w:hAnsi="Times New Roman" w:cs="Times New Roman"/>
          <w:sz w:val="24"/>
          <w:szCs w:val="24"/>
        </w:rPr>
        <w:t xml:space="preserve">, </w:t>
      </w:r>
      <w:r w:rsidRPr="00297B3E">
        <w:rPr>
          <w:rFonts w:ascii="Times New Roman" w:hAnsi="Times New Roman" w:cs="Times New Roman"/>
          <w:sz w:val="24"/>
          <w:szCs w:val="24"/>
        </w:rPr>
        <w:t>li s-au ad</w:t>
      </w:r>
      <w:r w:rsidR="00841D3F">
        <w:rPr>
          <w:rFonts w:ascii="Times New Roman" w:hAnsi="Times New Roman" w:cs="Times New Roman"/>
          <w:sz w:val="24"/>
          <w:szCs w:val="24"/>
        </w:rPr>
        <w:t>ă</w:t>
      </w:r>
      <w:r w:rsidRPr="00297B3E">
        <w:rPr>
          <w:rFonts w:ascii="Times New Roman" w:hAnsi="Times New Roman" w:cs="Times New Roman"/>
          <w:sz w:val="24"/>
          <w:szCs w:val="24"/>
        </w:rPr>
        <w:t>ugat z</w:t>
      </w:r>
      <w:r w:rsidR="00841D3F">
        <w:rPr>
          <w:rFonts w:ascii="Times New Roman" w:hAnsi="Times New Roman" w:cs="Times New Roman"/>
          <w:sz w:val="24"/>
          <w:szCs w:val="24"/>
        </w:rPr>
        <w:t>ă</w:t>
      </w:r>
      <w:r w:rsidRPr="00297B3E">
        <w:rPr>
          <w:rFonts w:ascii="Times New Roman" w:hAnsi="Times New Roman" w:cs="Times New Roman"/>
          <w:sz w:val="24"/>
          <w:szCs w:val="24"/>
        </w:rPr>
        <w:t xml:space="preserve">voaiele plantate </w:t>
      </w:r>
      <w:r w:rsidR="00841D3F">
        <w:rPr>
          <w:rFonts w:ascii="Times New Roman" w:hAnsi="Times New Roman" w:cs="Times New Roman"/>
          <w:sz w:val="24"/>
          <w:szCs w:val="24"/>
        </w:rPr>
        <w:t xml:space="preserve">cu scopul diminuării </w:t>
      </w:r>
      <w:r w:rsidRPr="00297B3E">
        <w:rPr>
          <w:rFonts w:ascii="Times New Roman" w:hAnsi="Times New Roman" w:cs="Times New Roman"/>
          <w:sz w:val="24"/>
          <w:szCs w:val="24"/>
        </w:rPr>
        <w:t xml:space="preserve">eroziunii. </w:t>
      </w:r>
    </w:p>
    <w:p w14:paraId="3930D467" w14:textId="46C72946" w:rsidR="006B6A3A" w:rsidRDefault="006B6A3A" w:rsidP="00FE0A15">
      <w:pPr>
        <w:spacing w:after="0" w:line="240" w:lineRule="auto"/>
        <w:jc w:val="center"/>
        <w:rPr>
          <w:rFonts w:ascii="Times New Roman" w:hAnsi="Times New Roman" w:cs="Times New Roman"/>
          <w:b/>
          <w:bCs/>
          <w:sz w:val="24"/>
          <w:szCs w:val="24"/>
        </w:rPr>
      </w:pPr>
      <w:r w:rsidRPr="00297B3E">
        <w:rPr>
          <w:rFonts w:ascii="Times New Roman" w:hAnsi="Times New Roman" w:cs="Times New Roman"/>
          <w:noProof/>
          <w:sz w:val="24"/>
          <w:szCs w:val="24"/>
          <w:lang w:val="en-US"/>
        </w:rPr>
        <w:drawing>
          <wp:inline distT="0" distB="0" distL="0" distR="0" wp14:anchorId="67F64C0A" wp14:editId="033A2E4D">
            <wp:extent cx="1675924" cy="217932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1531" cy="2186611"/>
                    </a:xfrm>
                    <a:prstGeom prst="rect">
                      <a:avLst/>
                    </a:prstGeom>
                    <a:noFill/>
                    <a:ln>
                      <a:noFill/>
                    </a:ln>
                  </pic:spPr>
                </pic:pic>
              </a:graphicData>
            </a:graphic>
          </wp:inline>
        </w:drawing>
      </w:r>
      <w:r w:rsidR="00970B43">
        <w:rPr>
          <w:rFonts w:ascii="Times New Roman" w:hAnsi="Times New Roman" w:cs="Times New Roman"/>
          <w:b/>
          <w:bCs/>
          <w:sz w:val="24"/>
          <w:szCs w:val="24"/>
        </w:rPr>
        <w:t xml:space="preserve"> </w:t>
      </w:r>
      <w:r w:rsidR="00FE0A15">
        <w:rPr>
          <w:rFonts w:ascii="Times New Roman" w:hAnsi="Times New Roman" w:cs="Times New Roman"/>
          <w:b/>
          <w:bCs/>
          <w:sz w:val="24"/>
          <w:szCs w:val="24"/>
        </w:rPr>
        <w:t xml:space="preserve">Foto.7. </w:t>
      </w:r>
      <w:r w:rsidRPr="00297B3E">
        <w:rPr>
          <w:rFonts w:ascii="Times New Roman" w:hAnsi="Times New Roman" w:cs="Times New Roman"/>
          <w:b/>
          <w:bCs/>
          <w:sz w:val="24"/>
          <w:szCs w:val="24"/>
        </w:rPr>
        <w:t>Zavoi din lunca Argesului</w:t>
      </w:r>
    </w:p>
    <w:p w14:paraId="60FC89EC" w14:textId="77777777" w:rsidR="001A7AC8" w:rsidRPr="001A7AC8" w:rsidRDefault="001A7AC8" w:rsidP="00FE0A15">
      <w:pPr>
        <w:spacing w:after="0" w:line="240" w:lineRule="auto"/>
        <w:jc w:val="center"/>
        <w:rPr>
          <w:rFonts w:ascii="Times New Roman" w:hAnsi="Times New Roman" w:cs="Times New Roman"/>
          <w:bCs/>
          <w:sz w:val="20"/>
          <w:szCs w:val="20"/>
        </w:rPr>
      </w:pPr>
      <w:r w:rsidRPr="001A7AC8">
        <w:rPr>
          <w:rFonts w:ascii="Times New Roman" w:hAnsi="Times New Roman" w:cs="Times New Roman"/>
          <w:bCs/>
          <w:sz w:val="20"/>
          <w:szCs w:val="20"/>
        </w:rPr>
        <w:t>Sursa: arhiva per</w:t>
      </w:r>
      <w:r>
        <w:rPr>
          <w:rFonts w:ascii="Times New Roman" w:hAnsi="Times New Roman" w:cs="Times New Roman"/>
          <w:bCs/>
          <w:sz w:val="20"/>
          <w:szCs w:val="20"/>
        </w:rPr>
        <w:t>s</w:t>
      </w:r>
      <w:r w:rsidRPr="001A7AC8">
        <w:rPr>
          <w:rFonts w:ascii="Times New Roman" w:hAnsi="Times New Roman" w:cs="Times New Roman"/>
          <w:bCs/>
          <w:sz w:val="20"/>
          <w:szCs w:val="20"/>
        </w:rPr>
        <w:t>onală</w:t>
      </w:r>
    </w:p>
    <w:p w14:paraId="6EE2EBCA" w14:textId="77777777" w:rsidR="002E6FE2" w:rsidRDefault="006B6A3A" w:rsidP="006B6A3A">
      <w:pPr>
        <w:pStyle w:val="NoSpacing"/>
        <w:jc w:val="both"/>
        <w:rPr>
          <w:rFonts w:ascii="Times New Roman" w:hAnsi="Times New Roman" w:cs="Times New Roman"/>
          <w:sz w:val="24"/>
          <w:szCs w:val="24"/>
        </w:rPr>
      </w:pPr>
      <w:r w:rsidRPr="00297B3E">
        <w:rPr>
          <w:rFonts w:ascii="Times New Roman" w:hAnsi="Times New Roman" w:cs="Times New Roman"/>
          <w:sz w:val="24"/>
          <w:szCs w:val="24"/>
        </w:rPr>
        <w:t xml:space="preserve">      Ȋn zăvoaiele din lunca Argeşului cresc: plopul tremurător (</w:t>
      </w:r>
      <w:r w:rsidRPr="00297B3E">
        <w:rPr>
          <w:rFonts w:ascii="Times New Roman" w:hAnsi="Times New Roman" w:cs="Times New Roman"/>
          <w:i/>
          <w:sz w:val="24"/>
          <w:szCs w:val="24"/>
        </w:rPr>
        <w:t>populus tremula</w:t>
      </w:r>
      <w:r w:rsidRPr="00297B3E">
        <w:rPr>
          <w:rFonts w:ascii="Times New Roman" w:hAnsi="Times New Roman" w:cs="Times New Roman"/>
          <w:sz w:val="24"/>
          <w:szCs w:val="24"/>
        </w:rPr>
        <w:t>), salcia (</w:t>
      </w:r>
      <w:r w:rsidRPr="00297B3E">
        <w:rPr>
          <w:rFonts w:ascii="Times New Roman" w:hAnsi="Times New Roman" w:cs="Times New Roman"/>
          <w:i/>
          <w:sz w:val="24"/>
          <w:szCs w:val="24"/>
        </w:rPr>
        <w:t>salix</w:t>
      </w:r>
      <w:r w:rsidRPr="00297B3E">
        <w:rPr>
          <w:rFonts w:ascii="Times New Roman" w:hAnsi="Times New Roman" w:cs="Times New Roman"/>
          <w:sz w:val="24"/>
          <w:szCs w:val="24"/>
        </w:rPr>
        <w:t>), pluta (quercus suber), salcâmul (</w:t>
      </w:r>
      <w:r w:rsidRPr="00297B3E">
        <w:rPr>
          <w:rFonts w:ascii="Times New Roman" w:hAnsi="Times New Roman" w:cs="Times New Roman"/>
          <w:i/>
          <w:color w:val="222222"/>
          <w:sz w:val="24"/>
          <w:szCs w:val="24"/>
          <w:shd w:val="clear" w:color="auto" w:fill="FFFFFF"/>
        </w:rPr>
        <w:t>robinia pseudoacacia</w:t>
      </w:r>
      <w:r w:rsidRPr="00297B3E">
        <w:rPr>
          <w:rFonts w:ascii="Times New Roman" w:hAnsi="Times New Roman" w:cs="Times New Roman"/>
          <w:color w:val="222222"/>
          <w:sz w:val="24"/>
          <w:szCs w:val="24"/>
          <w:shd w:val="clear" w:color="auto" w:fill="FFFFFF"/>
        </w:rPr>
        <w:t>)</w:t>
      </w:r>
      <w:r w:rsidRPr="00297B3E">
        <w:rPr>
          <w:rFonts w:ascii="Times New Roman" w:hAnsi="Times New Roman" w:cs="Times New Roman"/>
          <w:sz w:val="24"/>
          <w:szCs w:val="24"/>
        </w:rPr>
        <w:t>, măceşul (</w:t>
      </w:r>
      <w:r w:rsidRPr="00297B3E">
        <w:rPr>
          <w:rFonts w:ascii="Times New Roman" w:hAnsi="Times New Roman" w:cs="Times New Roman"/>
          <w:i/>
          <w:sz w:val="24"/>
          <w:szCs w:val="24"/>
        </w:rPr>
        <w:t>rosa canina</w:t>
      </w:r>
      <w:r w:rsidRPr="00297B3E">
        <w:rPr>
          <w:rFonts w:ascii="Times New Roman" w:hAnsi="Times New Roman" w:cs="Times New Roman"/>
          <w:sz w:val="24"/>
          <w:szCs w:val="24"/>
        </w:rPr>
        <w:t>), alunul (</w:t>
      </w:r>
      <w:r w:rsidRPr="00297B3E">
        <w:rPr>
          <w:rFonts w:ascii="Times New Roman" w:hAnsi="Times New Roman" w:cs="Times New Roman"/>
          <w:i/>
          <w:color w:val="222222"/>
          <w:sz w:val="24"/>
          <w:szCs w:val="24"/>
          <w:shd w:val="clear" w:color="auto" w:fill="FFFFFF"/>
        </w:rPr>
        <w:t>corylus avellana</w:t>
      </w:r>
      <w:r w:rsidRPr="00297B3E">
        <w:rPr>
          <w:rFonts w:ascii="Times New Roman" w:hAnsi="Times New Roman" w:cs="Times New Roman"/>
          <w:color w:val="222222"/>
          <w:sz w:val="24"/>
          <w:szCs w:val="24"/>
          <w:shd w:val="clear" w:color="auto" w:fill="FFFFFF"/>
        </w:rPr>
        <w:t>)</w:t>
      </w:r>
      <w:r w:rsidRPr="00297B3E">
        <w:rPr>
          <w:rFonts w:ascii="Times New Roman" w:hAnsi="Times New Roman" w:cs="Times New Roman"/>
          <w:sz w:val="24"/>
          <w:szCs w:val="24"/>
        </w:rPr>
        <w:t>, cornul (</w:t>
      </w:r>
      <w:r w:rsidRPr="00297B3E">
        <w:rPr>
          <w:rFonts w:ascii="Times New Roman" w:hAnsi="Times New Roman" w:cs="Times New Roman"/>
          <w:i/>
          <w:sz w:val="24"/>
          <w:szCs w:val="24"/>
        </w:rPr>
        <w:t>cornus mas</w:t>
      </w:r>
      <w:r w:rsidRPr="00297B3E">
        <w:rPr>
          <w:rFonts w:ascii="Times New Roman" w:hAnsi="Times New Roman" w:cs="Times New Roman"/>
          <w:sz w:val="24"/>
          <w:szCs w:val="24"/>
        </w:rPr>
        <w:t>). Dintre plantele din parterul inferior menţionăm: muşchi (</w:t>
      </w:r>
      <w:r w:rsidRPr="00297B3E">
        <w:rPr>
          <w:rFonts w:ascii="Times New Roman" w:hAnsi="Times New Roman" w:cs="Times New Roman"/>
          <w:i/>
          <w:sz w:val="24"/>
          <w:szCs w:val="24"/>
        </w:rPr>
        <w:t>bryophyta</w:t>
      </w:r>
      <w:r w:rsidRPr="00297B3E">
        <w:rPr>
          <w:rFonts w:ascii="Times New Roman" w:hAnsi="Times New Roman" w:cs="Times New Roman"/>
          <w:sz w:val="24"/>
          <w:szCs w:val="24"/>
        </w:rPr>
        <w:t>), licheni (</w:t>
      </w:r>
      <w:r w:rsidRPr="00297B3E">
        <w:rPr>
          <w:rFonts w:ascii="Times New Roman" w:hAnsi="Times New Roman" w:cs="Times New Roman"/>
          <w:i/>
          <w:sz w:val="24"/>
          <w:szCs w:val="24"/>
        </w:rPr>
        <w:t>xantorya parietina</w:t>
      </w:r>
      <w:r w:rsidRPr="00297B3E">
        <w:rPr>
          <w:rFonts w:ascii="Times New Roman" w:hAnsi="Times New Roman" w:cs="Times New Roman"/>
          <w:sz w:val="24"/>
          <w:szCs w:val="24"/>
        </w:rPr>
        <w:t>), pelinul (</w:t>
      </w:r>
      <w:r w:rsidRPr="00297B3E">
        <w:rPr>
          <w:rFonts w:ascii="Times New Roman" w:hAnsi="Times New Roman" w:cs="Times New Roman"/>
          <w:i/>
          <w:color w:val="222222"/>
          <w:sz w:val="24"/>
          <w:szCs w:val="24"/>
          <w:shd w:val="clear" w:color="auto" w:fill="FFFFFF"/>
        </w:rPr>
        <w:t>Artemisia absinthium</w:t>
      </w:r>
      <w:r w:rsidRPr="00297B3E">
        <w:rPr>
          <w:rFonts w:ascii="Times New Roman" w:hAnsi="Times New Roman" w:cs="Times New Roman"/>
          <w:color w:val="222222"/>
          <w:sz w:val="24"/>
          <w:szCs w:val="24"/>
          <w:shd w:val="clear" w:color="auto" w:fill="FFFFFF"/>
        </w:rPr>
        <w:t>)</w:t>
      </w:r>
      <w:r w:rsidRPr="00297B3E">
        <w:rPr>
          <w:rFonts w:ascii="Times New Roman" w:hAnsi="Times New Roman" w:cs="Times New Roman"/>
          <w:sz w:val="24"/>
          <w:szCs w:val="24"/>
        </w:rPr>
        <w:t>, coada şoricelului (</w:t>
      </w:r>
      <w:r w:rsidRPr="00297B3E">
        <w:rPr>
          <w:rFonts w:ascii="Times New Roman" w:hAnsi="Times New Roman" w:cs="Times New Roman"/>
          <w:i/>
          <w:color w:val="222222"/>
          <w:sz w:val="24"/>
          <w:szCs w:val="24"/>
          <w:shd w:val="clear" w:color="auto" w:fill="FFFFFF"/>
        </w:rPr>
        <w:t>Achillea millefolium</w:t>
      </w:r>
      <w:r w:rsidRPr="00297B3E">
        <w:rPr>
          <w:rFonts w:ascii="Times New Roman" w:hAnsi="Times New Roman" w:cs="Times New Roman"/>
          <w:color w:val="222222"/>
          <w:sz w:val="24"/>
          <w:szCs w:val="24"/>
          <w:shd w:val="clear" w:color="auto" w:fill="FFFFFF"/>
        </w:rPr>
        <w:t>)</w:t>
      </w:r>
      <w:r w:rsidRPr="00297B3E">
        <w:rPr>
          <w:rFonts w:ascii="Times New Roman" w:hAnsi="Times New Roman" w:cs="Times New Roman"/>
          <w:sz w:val="24"/>
          <w:szCs w:val="24"/>
        </w:rPr>
        <w:t>, troscotul (</w:t>
      </w:r>
      <w:r w:rsidRPr="00297B3E">
        <w:rPr>
          <w:rFonts w:ascii="Times New Roman" w:hAnsi="Times New Roman" w:cs="Times New Roman"/>
          <w:i/>
          <w:color w:val="222222"/>
          <w:sz w:val="24"/>
          <w:szCs w:val="24"/>
          <w:shd w:val="clear" w:color="auto" w:fill="FFFFFF"/>
        </w:rPr>
        <w:t>Polygonum aviculare</w:t>
      </w:r>
      <w:r w:rsidRPr="00297B3E">
        <w:rPr>
          <w:rFonts w:ascii="Times New Roman" w:hAnsi="Times New Roman" w:cs="Times New Roman"/>
          <w:color w:val="222222"/>
          <w:sz w:val="24"/>
          <w:szCs w:val="24"/>
          <w:shd w:val="clear" w:color="auto" w:fill="FFFFFF"/>
        </w:rPr>
        <w:t>)</w:t>
      </w:r>
      <w:r w:rsidRPr="00297B3E">
        <w:rPr>
          <w:rFonts w:ascii="Times New Roman" w:hAnsi="Times New Roman" w:cs="Times New Roman"/>
          <w:sz w:val="24"/>
          <w:szCs w:val="24"/>
        </w:rPr>
        <w:t>, iarba mare (</w:t>
      </w:r>
      <w:r w:rsidRPr="00297B3E">
        <w:rPr>
          <w:rFonts w:ascii="Times New Roman" w:hAnsi="Times New Roman" w:cs="Times New Roman"/>
          <w:i/>
          <w:color w:val="222222"/>
          <w:sz w:val="24"/>
          <w:szCs w:val="24"/>
          <w:shd w:val="clear" w:color="auto" w:fill="FFFFFF"/>
        </w:rPr>
        <w:t>Inula helenium</w:t>
      </w:r>
      <w:r w:rsidRPr="00297B3E">
        <w:rPr>
          <w:rFonts w:ascii="Times New Roman" w:hAnsi="Times New Roman" w:cs="Times New Roman"/>
          <w:color w:val="222222"/>
          <w:sz w:val="24"/>
          <w:szCs w:val="24"/>
          <w:shd w:val="clear" w:color="auto" w:fill="FFFFFF"/>
        </w:rPr>
        <w:t>)</w:t>
      </w:r>
      <w:r w:rsidRPr="00297B3E">
        <w:rPr>
          <w:rFonts w:ascii="Times New Roman" w:hAnsi="Times New Roman" w:cs="Times New Roman"/>
          <w:sz w:val="24"/>
          <w:szCs w:val="24"/>
        </w:rPr>
        <w:t>, păpădia (</w:t>
      </w:r>
      <w:r w:rsidRPr="00297B3E">
        <w:rPr>
          <w:rFonts w:ascii="Times New Roman" w:hAnsi="Times New Roman" w:cs="Times New Roman"/>
          <w:i/>
          <w:color w:val="222222"/>
          <w:sz w:val="24"/>
          <w:szCs w:val="24"/>
          <w:shd w:val="clear" w:color="auto" w:fill="FFFFFF"/>
        </w:rPr>
        <w:t>Taraxacum officinale</w:t>
      </w:r>
      <w:r w:rsidRPr="00297B3E">
        <w:rPr>
          <w:rFonts w:ascii="Times New Roman" w:hAnsi="Times New Roman" w:cs="Times New Roman"/>
          <w:color w:val="222222"/>
          <w:sz w:val="24"/>
          <w:szCs w:val="24"/>
          <w:shd w:val="clear" w:color="auto" w:fill="FFFFFF"/>
        </w:rPr>
        <w:t>)</w:t>
      </w:r>
      <w:r w:rsidRPr="00297B3E">
        <w:rPr>
          <w:rFonts w:ascii="Times New Roman" w:hAnsi="Times New Roman" w:cs="Times New Roman"/>
          <w:sz w:val="24"/>
          <w:szCs w:val="24"/>
        </w:rPr>
        <w:t>, albăstrelele (</w:t>
      </w:r>
      <w:r w:rsidRPr="00297B3E">
        <w:rPr>
          <w:rFonts w:ascii="Times New Roman" w:hAnsi="Times New Roman" w:cs="Times New Roman"/>
          <w:i/>
          <w:color w:val="222222"/>
          <w:sz w:val="24"/>
          <w:szCs w:val="24"/>
          <w:shd w:val="clear" w:color="auto" w:fill="FFFFFF"/>
        </w:rPr>
        <w:t>Centaurea cyanus</w:t>
      </w:r>
      <w:r w:rsidRPr="00297B3E">
        <w:rPr>
          <w:rFonts w:ascii="Times New Roman" w:hAnsi="Times New Roman" w:cs="Times New Roman"/>
          <w:color w:val="222222"/>
          <w:sz w:val="24"/>
          <w:szCs w:val="24"/>
          <w:shd w:val="clear" w:color="auto" w:fill="FFFFFF"/>
        </w:rPr>
        <w:t>)</w:t>
      </w:r>
      <w:r w:rsidRPr="00297B3E">
        <w:rPr>
          <w:rFonts w:ascii="Times New Roman" w:hAnsi="Times New Roman" w:cs="Times New Roman"/>
          <w:sz w:val="24"/>
          <w:szCs w:val="24"/>
        </w:rPr>
        <w:t>, urzicile (</w:t>
      </w:r>
      <w:r w:rsidRPr="00297B3E">
        <w:rPr>
          <w:rFonts w:ascii="Times New Roman" w:hAnsi="Times New Roman" w:cs="Times New Roman"/>
          <w:i/>
          <w:color w:val="222222"/>
          <w:sz w:val="24"/>
          <w:szCs w:val="24"/>
          <w:shd w:val="clear" w:color="auto" w:fill="FFFFFF"/>
        </w:rPr>
        <w:t>Urtica dioica</w:t>
      </w:r>
      <w:r w:rsidRPr="00297B3E">
        <w:rPr>
          <w:rFonts w:ascii="Times New Roman" w:hAnsi="Times New Roman" w:cs="Times New Roman"/>
          <w:color w:val="222222"/>
          <w:sz w:val="24"/>
          <w:szCs w:val="24"/>
          <w:shd w:val="clear" w:color="auto" w:fill="FFFFFF"/>
        </w:rPr>
        <w:t>)</w:t>
      </w:r>
      <w:r w:rsidRPr="00297B3E">
        <w:rPr>
          <w:rFonts w:ascii="Times New Roman" w:hAnsi="Times New Roman" w:cs="Times New Roman"/>
          <w:sz w:val="24"/>
          <w:szCs w:val="24"/>
        </w:rPr>
        <w:t>, ciulinii (</w:t>
      </w:r>
      <w:r w:rsidRPr="00297B3E">
        <w:rPr>
          <w:rFonts w:ascii="Times New Roman" w:hAnsi="Times New Roman" w:cs="Times New Roman"/>
          <w:i/>
          <w:color w:val="222222"/>
          <w:sz w:val="24"/>
          <w:szCs w:val="24"/>
          <w:shd w:val="clear" w:color="auto" w:fill="FFFFFF"/>
        </w:rPr>
        <w:t>Carduus nutans</w:t>
      </w:r>
      <w:r w:rsidRPr="00297B3E">
        <w:rPr>
          <w:rFonts w:ascii="Times New Roman" w:hAnsi="Times New Roman" w:cs="Times New Roman"/>
          <w:color w:val="222222"/>
          <w:sz w:val="24"/>
          <w:szCs w:val="24"/>
          <w:shd w:val="clear" w:color="auto" w:fill="FFFFFF"/>
        </w:rPr>
        <w:t>)</w:t>
      </w:r>
      <w:r w:rsidRPr="00297B3E">
        <w:rPr>
          <w:rFonts w:ascii="Times New Roman" w:hAnsi="Times New Roman" w:cs="Times New Roman"/>
          <w:sz w:val="24"/>
          <w:szCs w:val="24"/>
        </w:rPr>
        <w:t>.</w:t>
      </w:r>
    </w:p>
    <w:p w14:paraId="45951F97" w14:textId="127C9B26" w:rsidR="006B6A3A" w:rsidRPr="00297B3E" w:rsidRDefault="006B6A3A" w:rsidP="006B6A3A">
      <w:pPr>
        <w:pStyle w:val="NoSpacing"/>
        <w:jc w:val="both"/>
        <w:rPr>
          <w:rFonts w:ascii="Times New Roman" w:hAnsi="Times New Roman" w:cs="Times New Roman"/>
          <w:sz w:val="24"/>
          <w:szCs w:val="24"/>
        </w:rPr>
      </w:pPr>
      <w:r w:rsidRPr="00297B3E">
        <w:rPr>
          <w:rFonts w:ascii="Times New Roman" w:hAnsi="Times New Roman" w:cs="Times New Roman"/>
          <w:sz w:val="24"/>
          <w:szCs w:val="24"/>
        </w:rPr>
        <w:t xml:space="preserve"> Prin suprafeţele deschise dar şi la parterul pădurilor se întâlnesc ciuperci de diferite tipuri: ghebe (</w:t>
      </w:r>
      <w:r w:rsidRPr="00297B3E">
        <w:rPr>
          <w:rFonts w:ascii="Times New Roman" w:hAnsi="Times New Roman" w:cs="Times New Roman"/>
          <w:i/>
          <w:sz w:val="24"/>
          <w:szCs w:val="24"/>
        </w:rPr>
        <w:t>armillaria mellea</w:t>
      </w:r>
      <w:r w:rsidRPr="00297B3E">
        <w:rPr>
          <w:rFonts w:ascii="Times New Roman" w:hAnsi="Times New Roman" w:cs="Times New Roman"/>
          <w:sz w:val="24"/>
          <w:szCs w:val="24"/>
        </w:rPr>
        <w:t>), mânătărci (</w:t>
      </w:r>
      <w:r w:rsidRPr="00297B3E">
        <w:rPr>
          <w:rFonts w:ascii="Times New Roman" w:hAnsi="Times New Roman" w:cs="Times New Roman"/>
          <w:i/>
          <w:sz w:val="24"/>
          <w:szCs w:val="24"/>
        </w:rPr>
        <w:t>boletus reticulatus</w:t>
      </w:r>
      <w:r w:rsidRPr="00297B3E">
        <w:rPr>
          <w:rFonts w:ascii="Times New Roman" w:hAnsi="Times New Roman" w:cs="Times New Roman"/>
          <w:sz w:val="24"/>
          <w:szCs w:val="24"/>
        </w:rPr>
        <w:t xml:space="preserve">), gălbiori (genul </w:t>
      </w:r>
      <w:r w:rsidRPr="00297B3E">
        <w:rPr>
          <w:rFonts w:ascii="Times New Roman" w:hAnsi="Times New Roman" w:cs="Times New Roman"/>
          <w:i/>
          <w:sz w:val="24"/>
          <w:szCs w:val="24"/>
        </w:rPr>
        <w:t>Cantharellus</w:t>
      </w:r>
      <w:r w:rsidRPr="00297B3E">
        <w:rPr>
          <w:rFonts w:ascii="Times New Roman" w:hAnsi="Times New Roman" w:cs="Times New Roman"/>
          <w:sz w:val="24"/>
          <w:szCs w:val="24"/>
        </w:rPr>
        <w:t>) ş.a. Ȋn locurile mlăştinoase din văile râurilor şi pârâurilor de aici creşte papura (</w:t>
      </w:r>
      <w:r w:rsidRPr="00297B3E">
        <w:rPr>
          <w:rFonts w:ascii="Times New Roman" w:hAnsi="Times New Roman" w:cs="Times New Roman"/>
          <w:i/>
          <w:sz w:val="24"/>
          <w:szCs w:val="24"/>
        </w:rPr>
        <w:t>typha</w:t>
      </w:r>
      <w:r w:rsidRPr="00297B3E">
        <w:rPr>
          <w:rFonts w:ascii="Times New Roman" w:hAnsi="Times New Roman" w:cs="Times New Roman"/>
          <w:sz w:val="24"/>
          <w:szCs w:val="24"/>
        </w:rPr>
        <w:t>), trestia (</w:t>
      </w:r>
      <w:r w:rsidRPr="00297B3E">
        <w:rPr>
          <w:rFonts w:ascii="Times New Roman" w:hAnsi="Times New Roman" w:cs="Times New Roman"/>
          <w:i/>
          <w:color w:val="222222"/>
          <w:sz w:val="24"/>
          <w:szCs w:val="24"/>
          <w:shd w:val="clear" w:color="auto" w:fill="FFFFFF"/>
        </w:rPr>
        <w:t>Phragmites australis</w:t>
      </w:r>
      <w:r w:rsidRPr="00297B3E">
        <w:rPr>
          <w:rFonts w:ascii="Times New Roman" w:hAnsi="Times New Roman" w:cs="Times New Roman"/>
          <w:color w:val="222222"/>
          <w:sz w:val="24"/>
          <w:szCs w:val="24"/>
          <w:shd w:val="clear" w:color="auto" w:fill="FFFFFF"/>
        </w:rPr>
        <w:t>)</w:t>
      </w:r>
      <w:r w:rsidRPr="00297B3E">
        <w:rPr>
          <w:rFonts w:ascii="Times New Roman" w:hAnsi="Times New Roman" w:cs="Times New Roman"/>
          <w:sz w:val="24"/>
          <w:szCs w:val="24"/>
        </w:rPr>
        <w:t>, irisul (</w:t>
      </w:r>
      <w:r w:rsidRPr="00297B3E">
        <w:rPr>
          <w:rFonts w:ascii="Times New Roman" w:hAnsi="Times New Roman" w:cs="Times New Roman"/>
          <w:i/>
          <w:sz w:val="24"/>
          <w:szCs w:val="24"/>
        </w:rPr>
        <w:t>iris spp.</w:t>
      </w:r>
      <w:r w:rsidRPr="00297B3E">
        <w:rPr>
          <w:rFonts w:ascii="Times New Roman" w:hAnsi="Times New Roman" w:cs="Times New Roman"/>
          <w:sz w:val="24"/>
          <w:szCs w:val="24"/>
        </w:rPr>
        <w:t>), mătasea broaştei (</w:t>
      </w:r>
      <w:r w:rsidRPr="00B021C6">
        <w:rPr>
          <w:rFonts w:ascii="Times New Roman" w:hAnsi="Times New Roman" w:cs="Times New Roman"/>
          <w:i/>
          <w:sz w:val="24"/>
          <w:szCs w:val="24"/>
        </w:rPr>
        <w:t>Bpyogyra</w:t>
      </w:r>
      <w:r w:rsidRPr="00297B3E">
        <w:rPr>
          <w:rFonts w:ascii="Times New Roman" w:hAnsi="Times New Roman" w:cs="Times New Roman"/>
          <w:sz w:val="24"/>
          <w:szCs w:val="24"/>
        </w:rPr>
        <w:t>), lintiţă (</w:t>
      </w:r>
      <w:r w:rsidRPr="00B021C6">
        <w:rPr>
          <w:rFonts w:ascii="Times New Roman" w:hAnsi="Times New Roman" w:cs="Times New Roman"/>
          <w:i/>
          <w:sz w:val="24"/>
          <w:szCs w:val="24"/>
        </w:rPr>
        <w:t>Lemna minor</w:t>
      </w:r>
      <w:r w:rsidRPr="00297B3E">
        <w:rPr>
          <w:rFonts w:ascii="Times New Roman" w:hAnsi="Times New Roman" w:cs="Times New Roman"/>
          <w:sz w:val="24"/>
          <w:szCs w:val="24"/>
        </w:rPr>
        <w:t>), otrăţelul de baltă (</w:t>
      </w:r>
      <w:r w:rsidRPr="00B021C6">
        <w:rPr>
          <w:rFonts w:ascii="Times New Roman" w:hAnsi="Times New Roman" w:cs="Times New Roman"/>
          <w:i/>
          <w:sz w:val="24"/>
          <w:szCs w:val="24"/>
        </w:rPr>
        <w:t>Utricularia vulgaris</w:t>
      </w:r>
      <w:r w:rsidRPr="00297B3E">
        <w:rPr>
          <w:rFonts w:ascii="Times New Roman" w:hAnsi="Times New Roman" w:cs="Times New Roman"/>
          <w:sz w:val="24"/>
          <w:szCs w:val="24"/>
        </w:rPr>
        <w:t>), piciorul cocoşului de baltă (</w:t>
      </w:r>
      <w:r w:rsidRPr="00B021C6">
        <w:rPr>
          <w:rFonts w:ascii="Times New Roman" w:hAnsi="Times New Roman" w:cs="Times New Roman"/>
          <w:i/>
          <w:sz w:val="24"/>
          <w:szCs w:val="24"/>
        </w:rPr>
        <w:t>Ranunculus aquatilis</w:t>
      </w:r>
      <w:r w:rsidRPr="00297B3E">
        <w:rPr>
          <w:rFonts w:ascii="Times New Roman" w:hAnsi="Times New Roman" w:cs="Times New Roman"/>
          <w:sz w:val="24"/>
          <w:szCs w:val="24"/>
        </w:rPr>
        <w:t>), broscăriţa (</w:t>
      </w:r>
      <w:r w:rsidRPr="00B021C6">
        <w:rPr>
          <w:rFonts w:ascii="Times New Roman" w:hAnsi="Times New Roman" w:cs="Times New Roman"/>
          <w:i/>
          <w:sz w:val="24"/>
          <w:szCs w:val="24"/>
        </w:rPr>
        <w:t>Potamogen natans</w:t>
      </w:r>
      <w:r w:rsidRPr="00297B3E">
        <w:rPr>
          <w:rFonts w:ascii="Times New Roman" w:hAnsi="Times New Roman" w:cs="Times New Roman"/>
          <w:sz w:val="24"/>
          <w:szCs w:val="24"/>
        </w:rPr>
        <w:t>), papură (</w:t>
      </w:r>
      <w:r w:rsidRPr="00B021C6">
        <w:rPr>
          <w:rFonts w:ascii="Times New Roman" w:hAnsi="Times New Roman" w:cs="Times New Roman"/>
          <w:i/>
          <w:sz w:val="24"/>
          <w:szCs w:val="24"/>
        </w:rPr>
        <w:t>Typa augustifolia</w:t>
      </w:r>
      <w:r w:rsidRPr="00297B3E">
        <w:rPr>
          <w:rFonts w:ascii="Times New Roman" w:hAnsi="Times New Roman" w:cs="Times New Roman"/>
          <w:sz w:val="24"/>
          <w:szCs w:val="24"/>
        </w:rPr>
        <w:t>), stuful (</w:t>
      </w:r>
      <w:r w:rsidRPr="00B021C6">
        <w:rPr>
          <w:rFonts w:ascii="Times New Roman" w:hAnsi="Times New Roman" w:cs="Times New Roman"/>
          <w:i/>
          <w:sz w:val="24"/>
          <w:szCs w:val="24"/>
        </w:rPr>
        <w:t>Pragmitis comunis</w:t>
      </w:r>
      <w:r w:rsidRPr="00297B3E">
        <w:rPr>
          <w:rFonts w:ascii="Times New Roman" w:hAnsi="Times New Roman" w:cs="Times New Roman"/>
          <w:sz w:val="24"/>
          <w:szCs w:val="24"/>
        </w:rPr>
        <w:t>), stânjenei galbeni (</w:t>
      </w:r>
      <w:r w:rsidRPr="00B021C6">
        <w:rPr>
          <w:rFonts w:ascii="Times New Roman" w:hAnsi="Times New Roman" w:cs="Times New Roman"/>
          <w:i/>
          <w:sz w:val="24"/>
          <w:szCs w:val="24"/>
        </w:rPr>
        <w:t>Iris pseudocorus</w:t>
      </w:r>
      <w:r w:rsidRPr="00297B3E">
        <w:rPr>
          <w:rFonts w:ascii="Times New Roman" w:hAnsi="Times New Roman" w:cs="Times New Roman"/>
          <w:sz w:val="24"/>
          <w:szCs w:val="24"/>
        </w:rPr>
        <w:t>), săgeata apei (</w:t>
      </w:r>
      <w:r w:rsidRPr="00B021C6">
        <w:rPr>
          <w:rFonts w:ascii="Times New Roman" w:hAnsi="Times New Roman" w:cs="Times New Roman"/>
          <w:i/>
          <w:sz w:val="24"/>
          <w:szCs w:val="24"/>
        </w:rPr>
        <w:t>Sagitaria sagittifolia</w:t>
      </w:r>
      <w:r w:rsidRPr="00297B3E">
        <w:rPr>
          <w:rFonts w:ascii="Times New Roman" w:hAnsi="Times New Roman" w:cs="Times New Roman"/>
          <w:sz w:val="24"/>
          <w:szCs w:val="24"/>
        </w:rPr>
        <w:t>), izma broaştei (</w:t>
      </w:r>
      <w:r w:rsidRPr="00B021C6">
        <w:rPr>
          <w:rFonts w:ascii="Times New Roman" w:hAnsi="Times New Roman" w:cs="Times New Roman"/>
          <w:i/>
          <w:sz w:val="24"/>
          <w:szCs w:val="24"/>
        </w:rPr>
        <w:t>Menthia aquatica</w:t>
      </w:r>
      <w:r w:rsidRPr="00297B3E">
        <w:rPr>
          <w:rFonts w:ascii="Times New Roman" w:hAnsi="Times New Roman" w:cs="Times New Roman"/>
          <w:sz w:val="24"/>
          <w:szCs w:val="24"/>
        </w:rPr>
        <w:t>), rogozul (</w:t>
      </w:r>
      <w:r w:rsidRPr="00B021C6">
        <w:rPr>
          <w:rFonts w:ascii="Times New Roman" w:hAnsi="Times New Roman" w:cs="Times New Roman"/>
          <w:i/>
          <w:sz w:val="24"/>
          <w:szCs w:val="24"/>
        </w:rPr>
        <w:t>Corex gracilis</w:t>
      </w:r>
      <w:r w:rsidRPr="00297B3E">
        <w:rPr>
          <w:rFonts w:ascii="Times New Roman" w:hAnsi="Times New Roman" w:cs="Times New Roman"/>
          <w:sz w:val="24"/>
          <w:szCs w:val="24"/>
        </w:rPr>
        <w:t>), piciorul cocoşului (</w:t>
      </w:r>
      <w:r w:rsidRPr="00B021C6">
        <w:rPr>
          <w:rFonts w:ascii="Times New Roman" w:hAnsi="Times New Roman" w:cs="Times New Roman"/>
          <w:i/>
          <w:sz w:val="24"/>
          <w:szCs w:val="24"/>
        </w:rPr>
        <w:t>Ranuncus rapens</w:t>
      </w:r>
      <w:r w:rsidRPr="00297B3E">
        <w:rPr>
          <w:rFonts w:ascii="Times New Roman" w:hAnsi="Times New Roman" w:cs="Times New Roman"/>
          <w:sz w:val="24"/>
          <w:szCs w:val="24"/>
        </w:rPr>
        <w:t>).</w:t>
      </w:r>
    </w:p>
    <w:p w14:paraId="04E9C005" w14:textId="47A29B77" w:rsidR="006B6A3A" w:rsidRPr="00297B3E" w:rsidRDefault="006B6A3A" w:rsidP="006B6A3A">
      <w:pPr>
        <w:pStyle w:val="NoSpacing"/>
        <w:jc w:val="both"/>
        <w:rPr>
          <w:rFonts w:ascii="Times New Roman" w:hAnsi="Times New Roman" w:cs="Times New Roman"/>
          <w:sz w:val="24"/>
          <w:szCs w:val="24"/>
        </w:rPr>
      </w:pPr>
      <w:r w:rsidRPr="00297B3E">
        <w:rPr>
          <w:rFonts w:ascii="Times New Roman" w:hAnsi="Times New Roman" w:cs="Times New Roman"/>
          <w:sz w:val="24"/>
          <w:szCs w:val="24"/>
        </w:rPr>
        <w:t xml:space="preserve">        Vegetaţia pajiştilor de luncă este formată din graminee xerofile precum iarba câmpului (</w:t>
      </w:r>
      <w:r w:rsidRPr="00B021C6">
        <w:rPr>
          <w:rFonts w:ascii="Times New Roman" w:hAnsi="Times New Roman" w:cs="Times New Roman"/>
          <w:i/>
          <w:sz w:val="24"/>
          <w:szCs w:val="24"/>
        </w:rPr>
        <w:t>Agrostis alba</w:t>
      </w:r>
      <w:r w:rsidRPr="00297B3E">
        <w:rPr>
          <w:rFonts w:ascii="Times New Roman" w:hAnsi="Times New Roman" w:cs="Times New Roman"/>
          <w:sz w:val="24"/>
          <w:szCs w:val="24"/>
        </w:rPr>
        <w:t>), coada vulpii (</w:t>
      </w:r>
      <w:r w:rsidRPr="00B021C6">
        <w:rPr>
          <w:rFonts w:ascii="Times New Roman" w:hAnsi="Times New Roman" w:cs="Times New Roman"/>
          <w:i/>
          <w:sz w:val="24"/>
          <w:szCs w:val="24"/>
        </w:rPr>
        <w:t>Alopercus pratensis</w:t>
      </w:r>
      <w:r w:rsidR="00B021C6">
        <w:rPr>
          <w:rFonts w:ascii="Times New Roman" w:hAnsi="Times New Roman" w:cs="Times New Roman"/>
          <w:sz w:val="24"/>
          <w:szCs w:val="24"/>
        </w:rPr>
        <w:t xml:space="preserve"> ) </w:t>
      </w:r>
      <w:r w:rsidRPr="00297B3E">
        <w:rPr>
          <w:rFonts w:ascii="Times New Roman" w:hAnsi="Times New Roman" w:cs="Times New Roman"/>
          <w:sz w:val="24"/>
          <w:szCs w:val="24"/>
        </w:rPr>
        <w:t>şi firuţa (</w:t>
      </w:r>
      <w:r w:rsidRPr="00B021C6">
        <w:rPr>
          <w:rFonts w:ascii="Times New Roman" w:hAnsi="Times New Roman" w:cs="Times New Roman"/>
          <w:i/>
          <w:sz w:val="24"/>
          <w:szCs w:val="24"/>
        </w:rPr>
        <w:t>Poa pratensis</w:t>
      </w:r>
      <w:r w:rsidRPr="00297B3E">
        <w:rPr>
          <w:rFonts w:ascii="Times New Roman" w:hAnsi="Times New Roman" w:cs="Times New Roman"/>
          <w:sz w:val="24"/>
          <w:szCs w:val="24"/>
        </w:rPr>
        <w:t>), pirul (</w:t>
      </w:r>
      <w:r w:rsidRPr="00B021C6">
        <w:rPr>
          <w:rFonts w:ascii="Times New Roman" w:hAnsi="Times New Roman" w:cs="Times New Roman"/>
          <w:i/>
          <w:sz w:val="24"/>
          <w:szCs w:val="24"/>
        </w:rPr>
        <w:t>Agropyrum</w:t>
      </w:r>
      <w:r w:rsidRPr="00297B3E">
        <w:rPr>
          <w:rFonts w:ascii="Times New Roman" w:hAnsi="Times New Roman" w:cs="Times New Roman"/>
          <w:sz w:val="24"/>
          <w:szCs w:val="24"/>
        </w:rPr>
        <w:t>) la care se adaugă numeroase specii de trifoi.</w:t>
      </w:r>
    </w:p>
    <w:p w14:paraId="16784354" w14:textId="77777777" w:rsidR="006B6A3A" w:rsidRPr="00297B3E" w:rsidRDefault="006B6A3A" w:rsidP="006B6A3A">
      <w:pPr>
        <w:pStyle w:val="NoSpacing"/>
        <w:jc w:val="both"/>
        <w:rPr>
          <w:rFonts w:ascii="Times New Roman" w:hAnsi="Times New Roman" w:cs="Times New Roman"/>
          <w:sz w:val="24"/>
          <w:szCs w:val="24"/>
        </w:rPr>
      </w:pPr>
      <w:r w:rsidRPr="00297B3E">
        <w:rPr>
          <w:rFonts w:ascii="Times New Roman" w:hAnsi="Times New Roman" w:cs="Times New Roman"/>
          <w:sz w:val="24"/>
          <w:szCs w:val="24"/>
        </w:rPr>
        <w:t xml:space="preserve">       Fauna este specifică zonelor de vegetaţie menţionate mai sus. Se întâlnesc vulpea (</w:t>
      </w:r>
      <w:r w:rsidRPr="00297B3E">
        <w:rPr>
          <w:rFonts w:ascii="Times New Roman" w:hAnsi="Times New Roman" w:cs="Times New Roman"/>
          <w:i/>
          <w:sz w:val="24"/>
          <w:szCs w:val="24"/>
        </w:rPr>
        <w:t>vulpes vulpes</w:t>
      </w:r>
      <w:r w:rsidRPr="00297B3E">
        <w:rPr>
          <w:rFonts w:ascii="Times New Roman" w:hAnsi="Times New Roman" w:cs="Times New Roman"/>
          <w:sz w:val="24"/>
          <w:szCs w:val="24"/>
        </w:rPr>
        <w:t>), iepurele (</w:t>
      </w:r>
      <w:r w:rsidRPr="00297B3E">
        <w:rPr>
          <w:rFonts w:ascii="Times New Roman" w:hAnsi="Times New Roman" w:cs="Times New Roman"/>
          <w:i/>
          <w:sz w:val="24"/>
          <w:szCs w:val="24"/>
        </w:rPr>
        <w:t>lepus</w:t>
      </w:r>
      <w:r w:rsidRPr="00297B3E">
        <w:rPr>
          <w:rFonts w:ascii="Times New Roman" w:hAnsi="Times New Roman" w:cs="Times New Roman"/>
          <w:sz w:val="24"/>
          <w:szCs w:val="24"/>
        </w:rPr>
        <w:t>), veveriţa (</w:t>
      </w:r>
      <w:r w:rsidRPr="00297B3E">
        <w:rPr>
          <w:rFonts w:ascii="Times New Roman" w:hAnsi="Times New Roman" w:cs="Times New Roman"/>
          <w:i/>
          <w:sz w:val="24"/>
          <w:szCs w:val="24"/>
        </w:rPr>
        <w:t>sciurus</w:t>
      </w:r>
      <w:r w:rsidRPr="00297B3E">
        <w:rPr>
          <w:rFonts w:ascii="Times New Roman" w:hAnsi="Times New Roman" w:cs="Times New Roman"/>
          <w:sz w:val="24"/>
          <w:szCs w:val="24"/>
        </w:rPr>
        <w:t>), dihorul (</w:t>
      </w:r>
      <w:r w:rsidRPr="00297B3E">
        <w:rPr>
          <w:rFonts w:ascii="Times New Roman" w:hAnsi="Times New Roman" w:cs="Times New Roman"/>
          <w:i/>
          <w:sz w:val="24"/>
          <w:szCs w:val="24"/>
        </w:rPr>
        <w:t>mustela putorius</w:t>
      </w:r>
      <w:r w:rsidRPr="00297B3E">
        <w:rPr>
          <w:rFonts w:ascii="Times New Roman" w:hAnsi="Times New Roman" w:cs="Times New Roman"/>
          <w:sz w:val="24"/>
          <w:szCs w:val="24"/>
        </w:rPr>
        <w:t>), căprioara (</w:t>
      </w:r>
      <w:r w:rsidRPr="00297B3E">
        <w:rPr>
          <w:rFonts w:ascii="Times New Roman" w:hAnsi="Times New Roman" w:cs="Times New Roman"/>
          <w:i/>
          <w:sz w:val="24"/>
          <w:szCs w:val="24"/>
        </w:rPr>
        <w:t>capreolus capreolus</w:t>
      </w:r>
      <w:r w:rsidRPr="00297B3E">
        <w:rPr>
          <w:rFonts w:ascii="Times New Roman" w:hAnsi="Times New Roman" w:cs="Times New Roman"/>
          <w:sz w:val="24"/>
          <w:szCs w:val="24"/>
        </w:rPr>
        <w:t>), dar pot apărea și mistreţul (</w:t>
      </w:r>
      <w:r w:rsidRPr="00297B3E">
        <w:rPr>
          <w:rFonts w:ascii="Times New Roman" w:hAnsi="Times New Roman" w:cs="Times New Roman"/>
          <w:i/>
          <w:sz w:val="24"/>
          <w:szCs w:val="24"/>
        </w:rPr>
        <w:t>sus scrofa</w:t>
      </w:r>
      <w:r w:rsidRPr="00297B3E">
        <w:rPr>
          <w:rFonts w:ascii="Times New Roman" w:hAnsi="Times New Roman" w:cs="Times New Roman"/>
          <w:sz w:val="24"/>
          <w:szCs w:val="24"/>
        </w:rPr>
        <w:t>) sau lupul (</w:t>
      </w:r>
      <w:r w:rsidRPr="00297B3E">
        <w:rPr>
          <w:rFonts w:ascii="Times New Roman" w:hAnsi="Times New Roman" w:cs="Times New Roman"/>
          <w:i/>
          <w:sz w:val="24"/>
          <w:szCs w:val="24"/>
        </w:rPr>
        <w:t>canis lupus</w:t>
      </w:r>
      <w:r w:rsidRPr="00297B3E">
        <w:rPr>
          <w:rFonts w:ascii="Times New Roman" w:hAnsi="Times New Roman" w:cs="Times New Roman"/>
          <w:sz w:val="24"/>
          <w:szCs w:val="24"/>
        </w:rPr>
        <w:t xml:space="preserve">). </w:t>
      </w:r>
    </w:p>
    <w:p w14:paraId="1EBBBA3F" w14:textId="4F0D0C5A" w:rsidR="006B6A3A" w:rsidRPr="00297B3E" w:rsidRDefault="006B6A3A" w:rsidP="006B6A3A">
      <w:pPr>
        <w:pStyle w:val="NoSpacing"/>
        <w:jc w:val="both"/>
        <w:rPr>
          <w:rFonts w:ascii="Times New Roman" w:hAnsi="Times New Roman" w:cs="Times New Roman"/>
          <w:sz w:val="24"/>
          <w:szCs w:val="24"/>
        </w:rPr>
      </w:pPr>
      <w:r w:rsidRPr="00297B3E">
        <w:rPr>
          <w:rFonts w:ascii="Times New Roman" w:hAnsi="Times New Roman" w:cs="Times New Roman"/>
          <w:sz w:val="24"/>
          <w:szCs w:val="24"/>
        </w:rPr>
        <w:t xml:space="preserve">       Dintre păsări</w:t>
      </w:r>
      <w:r w:rsidR="004543E8">
        <w:rPr>
          <w:rFonts w:ascii="Times New Roman" w:hAnsi="Times New Roman" w:cs="Times New Roman"/>
          <w:sz w:val="24"/>
          <w:szCs w:val="24"/>
        </w:rPr>
        <w:t>,</w:t>
      </w:r>
      <w:r w:rsidRPr="00297B3E">
        <w:rPr>
          <w:rFonts w:ascii="Times New Roman" w:hAnsi="Times New Roman" w:cs="Times New Roman"/>
          <w:sz w:val="24"/>
          <w:szCs w:val="24"/>
        </w:rPr>
        <w:t xml:space="preserve"> </w:t>
      </w:r>
      <w:r w:rsidR="004543E8">
        <w:rPr>
          <w:rFonts w:ascii="Times New Roman" w:hAnsi="Times New Roman" w:cs="Times New Roman"/>
          <w:sz w:val="24"/>
          <w:szCs w:val="24"/>
        </w:rPr>
        <w:t>des</w:t>
      </w:r>
      <w:r w:rsidRPr="00297B3E">
        <w:rPr>
          <w:rFonts w:ascii="Times New Roman" w:hAnsi="Times New Roman" w:cs="Times New Roman"/>
          <w:sz w:val="24"/>
          <w:szCs w:val="24"/>
        </w:rPr>
        <w:t xml:space="preserve"> întâlnite</w:t>
      </w:r>
      <w:r w:rsidR="004543E8">
        <w:rPr>
          <w:rFonts w:ascii="Times New Roman" w:hAnsi="Times New Roman" w:cs="Times New Roman"/>
          <w:sz w:val="24"/>
          <w:szCs w:val="24"/>
        </w:rPr>
        <w:t>,</w:t>
      </w:r>
      <w:r w:rsidRPr="00297B3E">
        <w:rPr>
          <w:rFonts w:ascii="Times New Roman" w:hAnsi="Times New Roman" w:cs="Times New Roman"/>
          <w:sz w:val="24"/>
          <w:szCs w:val="24"/>
        </w:rPr>
        <w:t xml:space="preserve"> sunt vrăbiile (</w:t>
      </w:r>
      <w:r w:rsidRPr="00297B3E">
        <w:rPr>
          <w:rFonts w:ascii="Times New Roman" w:hAnsi="Times New Roman" w:cs="Times New Roman"/>
          <w:i/>
          <w:sz w:val="24"/>
          <w:szCs w:val="24"/>
        </w:rPr>
        <w:t>passer domesticus</w:t>
      </w:r>
      <w:r w:rsidRPr="00297B3E">
        <w:rPr>
          <w:rFonts w:ascii="Times New Roman" w:hAnsi="Times New Roman" w:cs="Times New Roman"/>
          <w:sz w:val="24"/>
          <w:szCs w:val="24"/>
        </w:rPr>
        <w:t>), rândunicile (</w:t>
      </w:r>
      <w:r w:rsidRPr="00297B3E">
        <w:rPr>
          <w:rFonts w:ascii="Times New Roman" w:hAnsi="Times New Roman" w:cs="Times New Roman"/>
          <w:i/>
          <w:sz w:val="24"/>
          <w:szCs w:val="24"/>
        </w:rPr>
        <w:t>hirundo rustica</w:t>
      </w:r>
      <w:r w:rsidRPr="00297B3E">
        <w:rPr>
          <w:rFonts w:ascii="Times New Roman" w:hAnsi="Times New Roman" w:cs="Times New Roman"/>
          <w:sz w:val="24"/>
          <w:szCs w:val="24"/>
        </w:rPr>
        <w:t>), ciocârlia (</w:t>
      </w:r>
      <w:r w:rsidRPr="00297B3E">
        <w:rPr>
          <w:rFonts w:ascii="Times New Roman" w:hAnsi="Times New Roman" w:cs="Times New Roman"/>
          <w:i/>
          <w:sz w:val="24"/>
          <w:szCs w:val="24"/>
        </w:rPr>
        <w:t>alaudidae</w:t>
      </w:r>
      <w:r w:rsidRPr="00297B3E">
        <w:rPr>
          <w:rFonts w:ascii="Times New Roman" w:hAnsi="Times New Roman" w:cs="Times New Roman"/>
          <w:sz w:val="24"/>
          <w:szCs w:val="24"/>
        </w:rPr>
        <w:t>), sticletele (</w:t>
      </w:r>
      <w:r w:rsidRPr="00297B3E">
        <w:rPr>
          <w:rFonts w:ascii="Times New Roman" w:hAnsi="Times New Roman" w:cs="Times New Roman"/>
          <w:i/>
          <w:sz w:val="24"/>
          <w:szCs w:val="24"/>
        </w:rPr>
        <w:t>carduelis carduelis</w:t>
      </w:r>
      <w:r w:rsidRPr="00297B3E">
        <w:rPr>
          <w:rFonts w:ascii="Times New Roman" w:hAnsi="Times New Roman" w:cs="Times New Roman"/>
          <w:sz w:val="24"/>
          <w:szCs w:val="24"/>
        </w:rPr>
        <w:t>), piţigoiul (</w:t>
      </w:r>
      <w:r w:rsidRPr="00297B3E">
        <w:rPr>
          <w:rFonts w:ascii="Times New Roman" w:hAnsi="Times New Roman" w:cs="Times New Roman"/>
          <w:i/>
          <w:sz w:val="24"/>
          <w:szCs w:val="24"/>
        </w:rPr>
        <w:t>parus</w:t>
      </w:r>
      <w:r w:rsidRPr="00297B3E">
        <w:rPr>
          <w:rFonts w:ascii="Times New Roman" w:hAnsi="Times New Roman" w:cs="Times New Roman"/>
          <w:sz w:val="24"/>
          <w:szCs w:val="24"/>
        </w:rPr>
        <w:t>), ciocănitoarea (</w:t>
      </w:r>
      <w:r w:rsidRPr="00297B3E">
        <w:rPr>
          <w:rFonts w:ascii="Times New Roman" w:hAnsi="Times New Roman" w:cs="Times New Roman"/>
          <w:i/>
          <w:sz w:val="24"/>
          <w:szCs w:val="24"/>
        </w:rPr>
        <w:t>dendrocopos syriacus</w:t>
      </w:r>
      <w:r w:rsidRPr="00297B3E">
        <w:rPr>
          <w:rFonts w:ascii="Times New Roman" w:hAnsi="Times New Roman" w:cs="Times New Roman"/>
          <w:sz w:val="24"/>
          <w:szCs w:val="24"/>
        </w:rPr>
        <w:t>), pupăza (</w:t>
      </w:r>
      <w:r w:rsidRPr="00297B3E">
        <w:rPr>
          <w:rFonts w:ascii="Times New Roman" w:hAnsi="Times New Roman" w:cs="Times New Roman"/>
          <w:i/>
          <w:sz w:val="24"/>
          <w:szCs w:val="24"/>
        </w:rPr>
        <w:t>upupa epops</w:t>
      </w:r>
      <w:r w:rsidRPr="00297B3E">
        <w:rPr>
          <w:rFonts w:ascii="Times New Roman" w:hAnsi="Times New Roman" w:cs="Times New Roman"/>
          <w:sz w:val="24"/>
          <w:szCs w:val="24"/>
        </w:rPr>
        <w:t>), turturica (</w:t>
      </w:r>
      <w:r w:rsidRPr="00297B3E">
        <w:rPr>
          <w:rFonts w:ascii="Times New Roman" w:hAnsi="Times New Roman" w:cs="Times New Roman"/>
          <w:i/>
          <w:sz w:val="24"/>
          <w:szCs w:val="24"/>
        </w:rPr>
        <w:t>streptopelia turtur</w:t>
      </w:r>
      <w:r w:rsidRPr="00297B3E">
        <w:rPr>
          <w:rFonts w:ascii="Times New Roman" w:hAnsi="Times New Roman" w:cs="Times New Roman"/>
          <w:sz w:val="24"/>
          <w:szCs w:val="24"/>
        </w:rPr>
        <w:t>), privighetoarea (</w:t>
      </w:r>
      <w:r w:rsidRPr="00297B3E">
        <w:rPr>
          <w:rFonts w:ascii="Times New Roman" w:hAnsi="Times New Roman" w:cs="Times New Roman"/>
          <w:i/>
          <w:sz w:val="24"/>
          <w:szCs w:val="24"/>
          <w:shd w:val="clear" w:color="auto" w:fill="FFFFFF"/>
        </w:rPr>
        <w:t>Luscinia megarhynchos</w:t>
      </w:r>
      <w:r w:rsidRPr="00297B3E">
        <w:rPr>
          <w:rFonts w:ascii="Times New Roman" w:hAnsi="Times New Roman" w:cs="Times New Roman"/>
          <w:sz w:val="24"/>
          <w:szCs w:val="24"/>
          <w:shd w:val="clear" w:color="auto" w:fill="FFFFFF"/>
        </w:rPr>
        <w:t>)</w:t>
      </w:r>
      <w:r w:rsidRPr="00297B3E">
        <w:rPr>
          <w:rFonts w:ascii="Times New Roman" w:hAnsi="Times New Roman" w:cs="Times New Roman"/>
          <w:sz w:val="24"/>
          <w:szCs w:val="24"/>
        </w:rPr>
        <w:t>, mierla (tutdus merula), cucul (</w:t>
      </w:r>
      <w:r w:rsidRPr="00297B3E">
        <w:rPr>
          <w:rFonts w:ascii="Times New Roman" w:hAnsi="Times New Roman" w:cs="Times New Roman"/>
          <w:i/>
          <w:sz w:val="24"/>
          <w:szCs w:val="24"/>
        </w:rPr>
        <w:t>cuculus canorus</w:t>
      </w:r>
      <w:r w:rsidRPr="00297B3E">
        <w:rPr>
          <w:rFonts w:ascii="Times New Roman" w:hAnsi="Times New Roman" w:cs="Times New Roman"/>
          <w:sz w:val="24"/>
          <w:szCs w:val="24"/>
        </w:rPr>
        <w:t>), berzele (</w:t>
      </w:r>
      <w:r w:rsidRPr="00297B3E">
        <w:rPr>
          <w:rFonts w:ascii="Times New Roman" w:hAnsi="Times New Roman" w:cs="Times New Roman"/>
          <w:i/>
          <w:sz w:val="24"/>
          <w:szCs w:val="24"/>
        </w:rPr>
        <w:t>ciconia ciconia</w:t>
      </w:r>
      <w:r w:rsidRPr="00297B3E">
        <w:rPr>
          <w:rFonts w:ascii="Times New Roman" w:hAnsi="Times New Roman" w:cs="Times New Roman"/>
          <w:sz w:val="24"/>
          <w:szCs w:val="24"/>
        </w:rPr>
        <w:t>) dar şi ciori (</w:t>
      </w:r>
      <w:r w:rsidRPr="00297B3E">
        <w:rPr>
          <w:rFonts w:ascii="Times New Roman" w:hAnsi="Times New Roman" w:cs="Times New Roman"/>
          <w:i/>
          <w:sz w:val="24"/>
          <w:szCs w:val="24"/>
        </w:rPr>
        <w:t>corvus</w:t>
      </w:r>
      <w:r w:rsidRPr="00297B3E">
        <w:rPr>
          <w:rFonts w:ascii="Times New Roman" w:hAnsi="Times New Roman" w:cs="Times New Roman"/>
          <w:sz w:val="24"/>
          <w:szCs w:val="24"/>
        </w:rPr>
        <w:t>) care pe timp de toamnă se adună în stoluri mari pe câmpurile din apropierea orașului. Dintre păsările de interes cinegetic menţionăm sitarii (</w:t>
      </w:r>
      <w:r w:rsidRPr="00297B3E">
        <w:rPr>
          <w:rFonts w:ascii="Times New Roman" w:hAnsi="Times New Roman" w:cs="Times New Roman"/>
          <w:i/>
          <w:sz w:val="24"/>
          <w:szCs w:val="24"/>
        </w:rPr>
        <w:t>scolopa</w:t>
      </w:r>
      <w:r w:rsidRPr="00297B3E">
        <w:rPr>
          <w:rFonts w:ascii="Times New Roman" w:hAnsi="Times New Roman" w:cs="Times New Roman"/>
          <w:sz w:val="24"/>
          <w:szCs w:val="24"/>
        </w:rPr>
        <w:t>x) care se găsesc în pădurile de la periferia oraşului, raţele sălbatice pe văile Potopului, Argeşului şi Răstoacei, dar mai de curând şi în lacurile şi pâr</w:t>
      </w:r>
      <w:r w:rsidR="004543E8">
        <w:rPr>
          <w:rFonts w:ascii="Times New Roman" w:hAnsi="Times New Roman" w:cs="Times New Roman"/>
          <w:sz w:val="24"/>
          <w:szCs w:val="24"/>
        </w:rPr>
        <w:t>aiele</w:t>
      </w:r>
      <w:r w:rsidRPr="00297B3E">
        <w:rPr>
          <w:rFonts w:ascii="Times New Roman" w:hAnsi="Times New Roman" w:cs="Times New Roman"/>
          <w:sz w:val="24"/>
          <w:szCs w:val="24"/>
        </w:rPr>
        <w:t xml:space="preserve"> din zona orăşenească. Nu lipsesc nici păsările răpitoare ca</w:t>
      </w:r>
      <w:r w:rsidR="004543E8">
        <w:rPr>
          <w:rFonts w:ascii="Times New Roman" w:hAnsi="Times New Roman" w:cs="Times New Roman"/>
          <w:sz w:val="24"/>
          <w:szCs w:val="24"/>
        </w:rPr>
        <w:t>:</w:t>
      </w:r>
      <w:r w:rsidRPr="00297B3E">
        <w:rPr>
          <w:rFonts w:ascii="Times New Roman" w:hAnsi="Times New Roman" w:cs="Times New Roman"/>
          <w:sz w:val="24"/>
          <w:szCs w:val="24"/>
        </w:rPr>
        <w:t xml:space="preserve"> ereţii (</w:t>
      </w:r>
      <w:r w:rsidRPr="00297B3E">
        <w:rPr>
          <w:rFonts w:ascii="Times New Roman" w:hAnsi="Times New Roman" w:cs="Times New Roman"/>
          <w:i/>
          <w:sz w:val="24"/>
          <w:szCs w:val="24"/>
        </w:rPr>
        <w:t>circus</w:t>
      </w:r>
      <w:r w:rsidRPr="00297B3E">
        <w:rPr>
          <w:rFonts w:ascii="Times New Roman" w:hAnsi="Times New Roman" w:cs="Times New Roman"/>
          <w:sz w:val="24"/>
          <w:szCs w:val="24"/>
        </w:rPr>
        <w:t>), uliul (</w:t>
      </w:r>
      <w:r w:rsidRPr="00297B3E">
        <w:rPr>
          <w:rFonts w:ascii="Times New Roman" w:hAnsi="Times New Roman" w:cs="Times New Roman"/>
          <w:i/>
          <w:sz w:val="24"/>
          <w:szCs w:val="24"/>
        </w:rPr>
        <w:t>accipiter</w:t>
      </w:r>
      <w:r w:rsidRPr="00297B3E">
        <w:rPr>
          <w:rFonts w:ascii="Times New Roman" w:hAnsi="Times New Roman" w:cs="Times New Roman"/>
          <w:sz w:val="24"/>
          <w:szCs w:val="24"/>
        </w:rPr>
        <w:t>), cucuveaua (</w:t>
      </w:r>
      <w:r w:rsidRPr="00297B3E">
        <w:rPr>
          <w:rFonts w:ascii="Times New Roman" w:hAnsi="Times New Roman" w:cs="Times New Roman"/>
          <w:i/>
          <w:sz w:val="24"/>
          <w:szCs w:val="24"/>
        </w:rPr>
        <w:t>athene noctua</w:t>
      </w:r>
      <w:r w:rsidRPr="00297B3E">
        <w:rPr>
          <w:rFonts w:ascii="Times New Roman" w:hAnsi="Times New Roman" w:cs="Times New Roman"/>
          <w:sz w:val="24"/>
          <w:szCs w:val="24"/>
        </w:rPr>
        <w:t>). Recent pe lacurile din zona zăvoaielor de la Ioneşti au fost zărite şi lebede (</w:t>
      </w:r>
      <w:r w:rsidRPr="00297B3E">
        <w:rPr>
          <w:rFonts w:ascii="Times New Roman" w:hAnsi="Times New Roman" w:cs="Times New Roman"/>
          <w:i/>
          <w:sz w:val="24"/>
          <w:szCs w:val="24"/>
        </w:rPr>
        <w:t>cygnus</w:t>
      </w:r>
      <w:r w:rsidRPr="00297B3E">
        <w:rPr>
          <w:rFonts w:ascii="Times New Roman" w:hAnsi="Times New Roman" w:cs="Times New Roman"/>
          <w:sz w:val="24"/>
          <w:szCs w:val="24"/>
        </w:rPr>
        <w:t>).</w:t>
      </w:r>
    </w:p>
    <w:p w14:paraId="22E4B65D" w14:textId="77777777" w:rsidR="006B6A3A" w:rsidRDefault="006B6A3A" w:rsidP="006B6A3A">
      <w:pPr>
        <w:pStyle w:val="NoSpacing"/>
        <w:jc w:val="both"/>
        <w:rPr>
          <w:rFonts w:ascii="Times New Roman" w:hAnsi="Times New Roman" w:cs="Times New Roman"/>
          <w:sz w:val="24"/>
          <w:szCs w:val="24"/>
        </w:rPr>
      </w:pPr>
      <w:r w:rsidRPr="00297B3E">
        <w:rPr>
          <w:rFonts w:ascii="Times New Roman" w:hAnsi="Times New Roman" w:cs="Times New Roman"/>
          <w:sz w:val="24"/>
          <w:szCs w:val="24"/>
        </w:rPr>
        <w:t xml:space="preserve">       Dintre peşti se pot menţiona: roşioara (</w:t>
      </w:r>
      <w:r w:rsidRPr="00297B3E">
        <w:rPr>
          <w:rFonts w:ascii="Times New Roman" w:hAnsi="Times New Roman" w:cs="Times New Roman"/>
          <w:i/>
          <w:sz w:val="24"/>
          <w:szCs w:val="24"/>
          <w:shd w:val="clear" w:color="auto" w:fill="FFFFFF"/>
        </w:rPr>
        <w:t>Scardinius erythrophthalmus</w:t>
      </w:r>
      <w:r w:rsidRPr="00297B3E">
        <w:rPr>
          <w:rFonts w:ascii="Times New Roman" w:hAnsi="Times New Roman" w:cs="Times New Roman"/>
          <w:sz w:val="24"/>
          <w:szCs w:val="24"/>
          <w:shd w:val="clear" w:color="auto" w:fill="FFFFFF"/>
        </w:rPr>
        <w:t>)</w:t>
      </w:r>
      <w:r w:rsidRPr="00297B3E">
        <w:rPr>
          <w:rFonts w:ascii="Times New Roman" w:hAnsi="Times New Roman" w:cs="Times New Roman"/>
          <w:sz w:val="24"/>
          <w:szCs w:val="24"/>
        </w:rPr>
        <w:t>, crapul (</w:t>
      </w:r>
      <w:r w:rsidRPr="00297B3E">
        <w:rPr>
          <w:rFonts w:ascii="Times New Roman" w:hAnsi="Times New Roman" w:cs="Times New Roman"/>
          <w:i/>
          <w:sz w:val="24"/>
          <w:szCs w:val="24"/>
        </w:rPr>
        <w:t>mugil cephalus</w:t>
      </w:r>
      <w:r w:rsidRPr="00297B3E">
        <w:rPr>
          <w:rFonts w:ascii="Times New Roman" w:hAnsi="Times New Roman" w:cs="Times New Roman"/>
          <w:sz w:val="24"/>
          <w:szCs w:val="24"/>
        </w:rPr>
        <w:t>), carasul (</w:t>
      </w:r>
      <w:r w:rsidRPr="00297B3E">
        <w:rPr>
          <w:rFonts w:ascii="Times New Roman" w:hAnsi="Times New Roman" w:cs="Times New Roman"/>
          <w:i/>
          <w:sz w:val="24"/>
          <w:szCs w:val="24"/>
          <w:shd w:val="clear" w:color="auto" w:fill="FFFFFF"/>
        </w:rPr>
        <w:t>Carrassius Gibelio</w:t>
      </w:r>
      <w:r w:rsidRPr="00297B3E">
        <w:rPr>
          <w:rFonts w:ascii="Times New Roman" w:hAnsi="Times New Roman" w:cs="Times New Roman"/>
          <w:sz w:val="24"/>
          <w:szCs w:val="24"/>
          <w:shd w:val="clear" w:color="auto" w:fill="FFFFFF"/>
        </w:rPr>
        <w:t>)</w:t>
      </w:r>
      <w:r w:rsidRPr="00297B3E">
        <w:rPr>
          <w:rFonts w:ascii="Times New Roman" w:hAnsi="Times New Roman" w:cs="Times New Roman"/>
          <w:sz w:val="24"/>
          <w:szCs w:val="24"/>
        </w:rPr>
        <w:t>, mreana (</w:t>
      </w:r>
      <w:r w:rsidRPr="00297B3E">
        <w:rPr>
          <w:rFonts w:ascii="Times New Roman" w:hAnsi="Times New Roman" w:cs="Times New Roman"/>
          <w:i/>
          <w:sz w:val="24"/>
          <w:szCs w:val="24"/>
        </w:rPr>
        <w:t>barbus barbus</w:t>
      </w:r>
      <w:r w:rsidRPr="00297B3E">
        <w:rPr>
          <w:rFonts w:ascii="Times New Roman" w:hAnsi="Times New Roman" w:cs="Times New Roman"/>
          <w:sz w:val="24"/>
          <w:szCs w:val="24"/>
        </w:rPr>
        <w:t>), cleanul (</w:t>
      </w:r>
      <w:r w:rsidRPr="00297B3E">
        <w:rPr>
          <w:rFonts w:ascii="Times New Roman" w:hAnsi="Times New Roman" w:cs="Times New Roman"/>
          <w:i/>
          <w:sz w:val="24"/>
          <w:szCs w:val="24"/>
          <w:shd w:val="clear" w:color="auto" w:fill="FFFFFF"/>
        </w:rPr>
        <w:t>Squalius cephalus</w:t>
      </w:r>
      <w:r w:rsidRPr="00297B3E">
        <w:rPr>
          <w:rFonts w:ascii="Times New Roman" w:hAnsi="Times New Roman" w:cs="Times New Roman"/>
          <w:sz w:val="24"/>
          <w:szCs w:val="24"/>
          <w:shd w:val="clear" w:color="auto" w:fill="FFFFFF"/>
        </w:rPr>
        <w:t>)</w:t>
      </w:r>
      <w:r w:rsidRPr="00297B3E">
        <w:rPr>
          <w:rFonts w:ascii="Times New Roman" w:hAnsi="Times New Roman" w:cs="Times New Roman"/>
          <w:sz w:val="24"/>
          <w:szCs w:val="24"/>
        </w:rPr>
        <w:t>, murgoiul (</w:t>
      </w:r>
      <w:r w:rsidRPr="00297B3E">
        <w:rPr>
          <w:rFonts w:ascii="Times New Roman" w:hAnsi="Times New Roman" w:cs="Times New Roman"/>
          <w:i/>
          <w:sz w:val="24"/>
          <w:szCs w:val="24"/>
          <w:shd w:val="clear" w:color="auto" w:fill="FFFFFF"/>
        </w:rPr>
        <w:t>Pseudorasbora parva</w:t>
      </w:r>
      <w:r w:rsidRPr="00297B3E">
        <w:rPr>
          <w:rFonts w:ascii="Times New Roman" w:hAnsi="Times New Roman" w:cs="Times New Roman"/>
          <w:sz w:val="24"/>
          <w:szCs w:val="24"/>
          <w:shd w:val="clear" w:color="auto" w:fill="FFFFFF"/>
        </w:rPr>
        <w:t>)</w:t>
      </w:r>
      <w:r w:rsidRPr="00297B3E">
        <w:rPr>
          <w:rFonts w:ascii="Times New Roman" w:hAnsi="Times New Roman" w:cs="Times New Roman"/>
          <w:sz w:val="24"/>
          <w:szCs w:val="24"/>
        </w:rPr>
        <w:t>, obletele (</w:t>
      </w:r>
      <w:r w:rsidRPr="00AF5463">
        <w:rPr>
          <w:rFonts w:ascii="Times New Roman" w:hAnsi="Times New Roman" w:cs="Times New Roman"/>
          <w:i/>
          <w:sz w:val="24"/>
          <w:szCs w:val="24"/>
        </w:rPr>
        <w:t>Alburnus alburnus</w:t>
      </w:r>
      <w:r w:rsidRPr="00297B3E">
        <w:rPr>
          <w:rFonts w:ascii="Times New Roman" w:hAnsi="Times New Roman" w:cs="Times New Roman"/>
          <w:sz w:val="24"/>
          <w:szCs w:val="24"/>
        </w:rPr>
        <w:t>), somnul (</w:t>
      </w:r>
      <w:r w:rsidRPr="00AF5463">
        <w:rPr>
          <w:rFonts w:ascii="Times New Roman" w:hAnsi="Times New Roman" w:cs="Times New Roman"/>
          <w:i/>
          <w:sz w:val="24"/>
          <w:szCs w:val="24"/>
        </w:rPr>
        <w:t>Silurus glanis</w:t>
      </w:r>
      <w:r w:rsidRPr="00297B3E">
        <w:rPr>
          <w:rFonts w:ascii="Times New Roman" w:hAnsi="Times New Roman" w:cs="Times New Roman"/>
          <w:sz w:val="24"/>
          <w:szCs w:val="24"/>
        </w:rPr>
        <w:t>), săbiuţa (</w:t>
      </w:r>
      <w:r w:rsidRPr="00AF5463">
        <w:rPr>
          <w:rFonts w:ascii="Times New Roman" w:hAnsi="Times New Roman" w:cs="Times New Roman"/>
          <w:i/>
          <w:sz w:val="24"/>
          <w:szCs w:val="24"/>
        </w:rPr>
        <w:t>Pelecus cultratus</w:t>
      </w:r>
      <w:r w:rsidRPr="00297B3E">
        <w:rPr>
          <w:rFonts w:ascii="Times New Roman" w:hAnsi="Times New Roman" w:cs="Times New Roman"/>
          <w:sz w:val="24"/>
          <w:szCs w:val="24"/>
        </w:rPr>
        <w:t>), şalăul (</w:t>
      </w:r>
      <w:r w:rsidRPr="00AF5463">
        <w:rPr>
          <w:rFonts w:ascii="Times New Roman" w:hAnsi="Times New Roman" w:cs="Times New Roman"/>
          <w:i/>
          <w:sz w:val="24"/>
          <w:szCs w:val="24"/>
        </w:rPr>
        <w:t>Lucioperea lucioperea</w:t>
      </w:r>
      <w:r w:rsidRPr="00297B3E">
        <w:rPr>
          <w:rFonts w:ascii="Times New Roman" w:hAnsi="Times New Roman" w:cs="Times New Roman"/>
          <w:sz w:val="24"/>
          <w:szCs w:val="24"/>
        </w:rPr>
        <w:t>), ştiuca (</w:t>
      </w:r>
      <w:r w:rsidRPr="00AF5463">
        <w:rPr>
          <w:rFonts w:ascii="Times New Roman" w:hAnsi="Times New Roman" w:cs="Times New Roman"/>
          <w:i/>
          <w:sz w:val="24"/>
          <w:szCs w:val="24"/>
        </w:rPr>
        <w:t>Esox lucius</w:t>
      </w:r>
      <w:r w:rsidRPr="00297B3E">
        <w:rPr>
          <w:rFonts w:ascii="Times New Roman" w:hAnsi="Times New Roman" w:cs="Times New Roman"/>
          <w:sz w:val="24"/>
          <w:szCs w:val="24"/>
        </w:rPr>
        <w:t>), bibanul (</w:t>
      </w:r>
      <w:r w:rsidRPr="00AF5463">
        <w:rPr>
          <w:rFonts w:ascii="Times New Roman" w:hAnsi="Times New Roman" w:cs="Times New Roman"/>
          <w:i/>
          <w:sz w:val="24"/>
          <w:szCs w:val="24"/>
        </w:rPr>
        <w:t>Perca fluviatis</w:t>
      </w:r>
      <w:r w:rsidRPr="00297B3E">
        <w:rPr>
          <w:rFonts w:ascii="Times New Roman" w:hAnsi="Times New Roman" w:cs="Times New Roman"/>
          <w:sz w:val="24"/>
          <w:szCs w:val="24"/>
        </w:rPr>
        <w:t xml:space="preserve">). Pe anumite sectoare ale pârâurilor Răstoaca, Clocotici, Potop trăieşte şobolanul de apă </w:t>
      </w:r>
      <w:r w:rsidRPr="00297B3E">
        <w:rPr>
          <w:rFonts w:ascii="Times New Roman" w:hAnsi="Times New Roman" w:cs="Times New Roman"/>
          <w:sz w:val="24"/>
          <w:szCs w:val="24"/>
          <w:shd w:val="clear" w:color="auto" w:fill="FFFFFF"/>
        </w:rPr>
        <w:t>(</w:t>
      </w:r>
      <w:r w:rsidRPr="00297B3E">
        <w:rPr>
          <w:rFonts w:ascii="Times New Roman" w:hAnsi="Times New Roman" w:cs="Times New Roman"/>
          <w:i/>
          <w:sz w:val="24"/>
          <w:szCs w:val="24"/>
          <w:shd w:val="clear" w:color="auto" w:fill="FFFFFF"/>
        </w:rPr>
        <w:t>Arvicola amphibiu</w:t>
      </w:r>
      <w:r w:rsidRPr="00297B3E">
        <w:rPr>
          <w:rFonts w:ascii="Times New Roman" w:hAnsi="Times New Roman" w:cs="Times New Roman"/>
          <w:sz w:val="24"/>
          <w:szCs w:val="24"/>
          <w:shd w:val="clear" w:color="auto" w:fill="FFFFFF"/>
        </w:rPr>
        <w:t>s)</w:t>
      </w:r>
      <w:r w:rsidRPr="00297B3E">
        <w:rPr>
          <w:rFonts w:ascii="Times New Roman" w:hAnsi="Times New Roman" w:cs="Times New Roman"/>
          <w:sz w:val="24"/>
          <w:szCs w:val="24"/>
        </w:rPr>
        <w:t>. Se mai întâlnesc reptile cum ar fi şopârlele (</w:t>
      </w:r>
      <w:r w:rsidRPr="00297B3E">
        <w:rPr>
          <w:rFonts w:ascii="Times New Roman" w:hAnsi="Times New Roman" w:cs="Times New Roman"/>
          <w:i/>
          <w:sz w:val="24"/>
          <w:szCs w:val="24"/>
        </w:rPr>
        <w:t>lacerta</w:t>
      </w:r>
      <w:r w:rsidRPr="00297B3E">
        <w:rPr>
          <w:rFonts w:ascii="Times New Roman" w:hAnsi="Times New Roman" w:cs="Times New Roman"/>
          <w:sz w:val="24"/>
          <w:szCs w:val="24"/>
        </w:rPr>
        <w:t>), guşterul (</w:t>
      </w:r>
      <w:r w:rsidRPr="00297B3E">
        <w:rPr>
          <w:rFonts w:ascii="Times New Roman" w:hAnsi="Times New Roman" w:cs="Times New Roman"/>
          <w:i/>
          <w:sz w:val="24"/>
          <w:szCs w:val="24"/>
        </w:rPr>
        <w:t>lacerta viridis</w:t>
      </w:r>
      <w:r w:rsidRPr="00297B3E">
        <w:rPr>
          <w:rFonts w:ascii="Times New Roman" w:hAnsi="Times New Roman" w:cs="Times New Roman"/>
          <w:sz w:val="24"/>
          <w:szCs w:val="24"/>
        </w:rPr>
        <w:t>), şarpele (</w:t>
      </w:r>
      <w:r w:rsidRPr="00297B3E">
        <w:rPr>
          <w:rFonts w:ascii="Times New Roman" w:hAnsi="Times New Roman" w:cs="Times New Roman"/>
          <w:i/>
          <w:sz w:val="24"/>
          <w:szCs w:val="24"/>
        </w:rPr>
        <w:t>serpente</w:t>
      </w:r>
      <w:r w:rsidRPr="00297B3E">
        <w:rPr>
          <w:rFonts w:ascii="Times New Roman" w:hAnsi="Times New Roman" w:cs="Times New Roman"/>
          <w:sz w:val="24"/>
          <w:szCs w:val="24"/>
        </w:rPr>
        <w:t>s), dar și batracieni cum ar fi broasca comună sau broasca ţestoasă, respectiv insecte: libelule (</w:t>
      </w:r>
      <w:r w:rsidRPr="00297B3E">
        <w:rPr>
          <w:rFonts w:ascii="Times New Roman" w:hAnsi="Times New Roman" w:cs="Times New Roman"/>
          <w:i/>
          <w:sz w:val="24"/>
          <w:szCs w:val="24"/>
          <w:shd w:val="clear" w:color="auto" w:fill="F8F9FA"/>
        </w:rPr>
        <w:t>Ischnura heterosticta</w:t>
      </w:r>
      <w:r w:rsidRPr="00297B3E">
        <w:rPr>
          <w:rFonts w:ascii="Times New Roman" w:hAnsi="Times New Roman" w:cs="Times New Roman"/>
          <w:color w:val="222222"/>
          <w:sz w:val="24"/>
          <w:szCs w:val="24"/>
          <w:shd w:val="clear" w:color="auto" w:fill="F8F9FA"/>
        </w:rPr>
        <w:t>)</w:t>
      </w:r>
      <w:r w:rsidRPr="00297B3E">
        <w:rPr>
          <w:rFonts w:ascii="Times New Roman" w:hAnsi="Times New Roman" w:cs="Times New Roman"/>
          <w:sz w:val="24"/>
          <w:szCs w:val="24"/>
        </w:rPr>
        <w:t>, ţânţari (</w:t>
      </w:r>
      <w:r w:rsidRPr="00297B3E">
        <w:rPr>
          <w:rFonts w:ascii="Times New Roman" w:hAnsi="Times New Roman" w:cs="Times New Roman"/>
          <w:i/>
          <w:sz w:val="24"/>
          <w:szCs w:val="24"/>
        </w:rPr>
        <w:t>culicidae</w:t>
      </w:r>
      <w:r w:rsidRPr="00297B3E">
        <w:rPr>
          <w:rFonts w:ascii="Times New Roman" w:hAnsi="Times New Roman" w:cs="Times New Roman"/>
          <w:sz w:val="24"/>
          <w:szCs w:val="24"/>
        </w:rPr>
        <w:t xml:space="preserve">), gărgăriţe </w:t>
      </w:r>
      <w:r w:rsidRPr="00297B3E">
        <w:rPr>
          <w:rFonts w:ascii="Times New Roman" w:hAnsi="Times New Roman" w:cs="Times New Roman"/>
          <w:sz w:val="24"/>
          <w:szCs w:val="24"/>
          <w:shd w:val="clear" w:color="auto" w:fill="FFFFFF"/>
        </w:rPr>
        <w:t>(</w:t>
      </w:r>
      <w:r w:rsidRPr="00297B3E">
        <w:rPr>
          <w:rFonts w:ascii="Times New Roman" w:hAnsi="Times New Roman" w:cs="Times New Roman"/>
          <w:i/>
          <w:sz w:val="24"/>
          <w:szCs w:val="24"/>
          <w:shd w:val="clear" w:color="auto" w:fill="FFFFFF"/>
        </w:rPr>
        <w:t>Curculionidae</w:t>
      </w:r>
      <w:r w:rsidRPr="00297B3E">
        <w:rPr>
          <w:rFonts w:ascii="Times New Roman" w:hAnsi="Times New Roman" w:cs="Times New Roman"/>
          <w:sz w:val="24"/>
          <w:szCs w:val="24"/>
          <w:shd w:val="clear" w:color="auto" w:fill="FFFFFF"/>
        </w:rPr>
        <w:t>)</w:t>
      </w:r>
      <w:r w:rsidRPr="00297B3E">
        <w:rPr>
          <w:rFonts w:ascii="Times New Roman" w:hAnsi="Times New Roman" w:cs="Times New Roman"/>
          <w:sz w:val="24"/>
          <w:szCs w:val="24"/>
        </w:rPr>
        <w:t>, fluturi (</w:t>
      </w:r>
      <w:r w:rsidRPr="00297B3E">
        <w:rPr>
          <w:rFonts w:ascii="Times New Roman" w:hAnsi="Times New Roman" w:cs="Times New Roman"/>
          <w:i/>
          <w:sz w:val="24"/>
          <w:szCs w:val="24"/>
        </w:rPr>
        <w:t>lepidoptera</w:t>
      </w:r>
      <w:r w:rsidRPr="00297B3E">
        <w:rPr>
          <w:rFonts w:ascii="Times New Roman" w:hAnsi="Times New Roman" w:cs="Times New Roman"/>
          <w:sz w:val="24"/>
          <w:szCs w:val="24"/>
        </w:rPr>
        <w:t>), muşte (</w:t>
      </w:r>
      <w:r w:rsidRPr="00297B3E">
        <w:rPr>
          <w:rFonts w:ascii="Times New Roman" w:hAnsi="Times New Roman" w:cs="Times New Roman"/>
          <w:i/>
          <w:sz w:val="24"/>
          <w:szCs w:val="24"/>
        </w:rPr>
        <w:t>musca domestica</w:t>
      </w:r>
      <w:r w:rsidRPr="00297B3E">
        <w:rPr>
          <w:rFonts w:ascii="Times New Roman" w:hAnsi="Times New Roman" w:cs="Times New Roman"/>
          <w:sz w:val="24"/>
          <w:szCs w:val="24"/>
        </w:rPr>
        <w:t>), lăcuste (</w:t>
      </w:r>
      <w:r w:rsidRPr="00297B3E">
        <w:rPr>
          <w:rFonts w:ascii="Times New Roman" w:hAnsi="Times New Roman" w:cs="Times New Roman"/>
          <w:i/>
          <w:sz w:val="24"/>
          <w:szCs w:val="24"/>
        </w:rPr>
        <w:t>orthoptera</w:t>
      </w:r>
      <w:r w:rsidRPr="00297B3E">
        <w:rPr>
          <w:rFonts w:ascii="Times New Roman" w:hAnsi="Times New Roman" w:cs="Times New Roman"/>
          <w:sz w:val="24"/>
          <w:szCs w:val="24"/>
        </w:rPr>
        <w:t>), licurici (</w:t>
      </w:r>
      <w:r w:rsidRPr="00297B3E">
        <w:rPr>
          <w:rFonts w:ascii="Times New Roman" w:hAnsi="Times New Roman" w:cs="Times New Roman"/>
          <w:i/>
          <w:sz w:val="24"/>
          <w:szCs w:val="24"/>
        </w:rPr>
        <w:t>lampyrida</w:t>
      </w:r>
      <w:r w:rsidRPr="00297B3E">
        <w:rPr>
          <w:rFonts w:ascii="Times New Roman" w:hAnsi="Times New Roman" w:cs="Times New Roman"/>
          <w:sz w:val="24"/>
          <w:szCs w:val="24"/>
        </w:rPr>
        <w:t>e), bondari (</w:t>
      </w:r>
      <w:r w:rsidRPr="00297B3E">
        <w:rPr>
          <w:rFonts w:ascii="Times New Roman" w:hAnsi="Times New Roman" w:cs="Times New Roman"/>
          <w:i/>
          <w:sz w:val="24"/>
          <w:szCs w:val="24"/>
        </w:rPr>
        <w:t>bombus</w:t>
      </w:r>
      <w:r w:rsidRPr="00297B3E">
        <w:rPr>
          <w:rFonts w:ascii="Times New Roman" w:hAnsi="Times New Roman" w:cs="Times New Roman"/>
          <w:sz w:val="24"/>
          <w:szCs w:val="24"/>
        </w:rPr>
        <w:t>) etc.</w:t>
      </w:r>
    </w:p>
    <w:p w14:paraId="18F7874D" w14:textId="77777777" w:rsidR="00AF5463" w:rsidRPr="00297B3E" w:rsidRDefault="00AF5463" w:rsidP="006B6A3A">
      <w:pPr>
        <w:pStyle w:val="NoSpacing"/>
        <w:jc w:val="both"/>
        <w:rPr>
          <w:rFonts w:ascii="Times New Roman" w:hAnsi="Times New Roman" w:cs="Times New Roman"/>
          <w:sz w:val="24"/>
          <w:szCs w:val="24"/>
        </w:rPr>
      </w:pPr>
    </w:p>
    <w:p w14:paraId="3B34DF75" w14:textId="77777777" w:rsidR="006B6A3A" w:rsidRPr="00297B3E" w:rsidRDefault="006B6A3A" w:rsidP="006B6A3A">
      <w:pPr>
        <w:pStyle w:val="Default"/>
        <w:jc w:val="both"/>
        <w:rPr>
          <w:rFonts w:ascii="Times New Roman" w:hAnsi="Times New Roman" w:cs="Times New Roman"/>
          <w:color w:val="auto"/>
        </w:rPr>
      </w:pPr>
      <w:r w:rsidRPr="00297B3E">
        <w:rPr>
          <w:rFonts w:ascii="Times New Roman" w:hAnsi="Times New Roman" w:cs="Times New Roman"/>
          <w:b/>
          <w:bCs/>
          <w:color w:val="auto"/>
        </w:rPr>
        <w:t xml:space="preserve">7. Rezervații naturale și areale protejate </w:t>
      </w:r>
    </w:p>
    <w:p w14:paraId="766D64E4" w14:textId="7CFAF72C" w:rsidR="006B6A3A" w:rsidRPr="00297B3E" w:rsidRDefault="007B7497" w:rsidP="006B6A3A">
      <w:pPr>
        <w:pStyle w:val="Default"/>
        <w:jc w:val="both"/>
        <w:rPr>
          <w:rFonts w:ascii="Times New Roman" w:hAnsi="Times New Roman" w:cs="Times New Roman"/>
          <w:color w:val="auto"/>
        </w:rPr>
      </w:pPr>
      <w:r>
        <w:rPr>
          <w:rFonts w:ascii="Times New Roman" w:hAnsi="Times New Roman" w:cs="Times New Roman"/>
          <w:color w:val="auto"/>
        </w:rPr>
        <w:t xml:space="preserve">        Lunca m</w:t>
      </w:r>
      <w:r w:rsidR="006B6A3A" w:rsidRPr="00297B3E">
        <w:rPr>
          <w:rFonts w:ascii="Times New Roman" w:hAnsi="Times New Roman" w:cs="Times New Roman"/>
          <w:color w:val="auto"/>
        </w:rPr>
        <w:t xml:space="preserve">ijlocie a Argeșului a fost declarată Sit de Importanță Comunitară (SCI) prin Ordinul 1964/2007 (publicat în M.Of. nr. 98/07.02.2008). Situată pe teritoriul a două judeţe - Giurgiu şi Dâmboviţa și pe cursul râului Argeș, aceasta ocupă 2.455,76 ha în județul Dâmboviţa. </w:t>
      </w:r>
    </w:p>
    <w:p w14:paraId="5DC4736A" w14:textId="66CA51BF" w:rsidR="006B6A3A" w:rsidRPr="00297B3E" w:rsidRDefault="006B6A3A" w:rsidP="006B6A3A">
      <w:pPr>
        <w:pStyle w:val="Default"/>
        <w:jc w:val="both"/>
        <w:rPr>
          <w:rFonts w:ascii="Times New Roman" w:hAnsi="Times New Roman" w:cs="Times New Roman"/>
          <w:color w:val="auto"/>
        </w:rPr>
      </w:pPr>
      <w:r w:rsidRPr="00297B3E">
        <w:rPr>
          <w:rFonts w:ascii="Times New Roman" w:hAnsi="Times New Roman" w:cs="Times New Roman"/>
          <w:color w:val="auto"/>
        </w:rPr>
        <w:t xml:space="preserve">        Cu o</w:t>
      </w:r>
      <w:r w:rsidR="007B7497">
        <w:rPr>
          <w:rFonts w:ascii="Times New Roman" w:hAnsi="Times New Roman" w:cs="Times New Roman"/>
          <w:color w:val="auto"/>
        </w:rPr>
        <w:t xml:space="preserve"> suprafață de 3.635 ha, l</w:t>
      </w:r>
      <w:r w:rsidRPr="00297B3E">
        <w:rPr>
          <w:rFonts w:ascii="Times New Roman" w:hAnsi="Times New Roman" w:cs="Times New Roman"/>
          <w:color w:val="auto"/>
        </w:rPr>
        <w:t xml:space="preserve">unca </w:t>
      </w:r>
      <w:r w:rsidR="007B7497">
        <w:rPr>
          <w:rFonts w:ascii="Times New Roman" w:hAnsi="Times New Roman" w:cs="Times New Roman"/>
          <w:color w:val="auto"/>
        </w:rPr>
        <w:t>m</w:t>
      </w:r>
      <w:r w:rsidRPr="00297B3E">
        <w:rPr>
          <w:rFonts w:ascii="Times New Roman" w:hAnsi="Times New Roman" w:cs="Times New Roman"/>
          <w:color w:val="auto"/>
        </w:rPr>
        <w:t xml:space="preserve">ijlocie a Argeșului a fost inclusă în rețeaua </w:t>
      </w:r>
      <w:r w:rsidRPr="007B7497">
        <w:rPr>
          <w:rFonts w:ascii="Times New Roman" w:hAnsi="Times New Roman" w:cs="Times New Roman"/>
          <w:i/>
          <w:color w:val="auto"/>
        </w:rPr>
        <w:t>Natura 2000</w:t>
      </w:r>
      <w:r w:rsidRPr="00297B3E">
        <w:rPr>
          <w:rFonts w:ascii="Times New Roman" w:hAnsi="Times New Roman" w:cs="Times New Roman"/>
          <w:color w:val="auto"/>
        </w:rPr>
        <w:t xml:space="preserve"> datorită prezenței unor specii de amfibieni, reptile și pești aflate în Anexa II a Directivei Habitate:</w:t>
      </w:r>
    </w:p>
    <w:p w14:paraId="548C9B9F" w14:textId="77777777" w:rsidR="006B6A3A" w:rsidRPr="00297B3E" w:rsidRDefault="006B6A3A" w:rsidP="006B6A3A">
      <w:pPr>
        <w:pStyle w:val="Default"/>
        <w:ind w:firstLine="709"/>
        <w:jc w:val="both"/>
        <w:rPr>
          <w:rFonts w:ascii="Times New Roman" w:hAnsi="Times New Roman" w:cs="Times New Roman"/>
          <w:color w:val="auto"/>
        </w:rPr>
      </w:pPr>
      <w:r w:rsidRPr="00297B3E">
        <w:rPr>
          <w:rFonts w:ascii="Times New Roman" w:hAnsi="Times New Roman" w:cs="Times New Roman"/>
          <w:color w:val="auto"/>
        </w:rPr>
        <w:t xml:space="preserve">- 1188 - </w:t>
      </w:r>
      <w:r w:rsidRPr="00297B3E">
        <w:rPr>
          <w:rFonts w:ascii="Times New Roman" w:hAnsi="Times New Roman" w:cs="Times New Roman"/>
          <w:i/>
          <w:color w:val="auto"/>
        </w:rPr>
        <w:t>Bombina bombina</w:t>
      </w:r>
      <w:r w:rsidRPr="00297B3E">
        <w:rPr>
          <w:rFonts w:ascii="Times New Roman" w:hAnsi="Times New Roman" w:cs="Times New Roman"/>
          <w:color w:val="auto"/>
        </w:rPr>
        <w:t xml:space="preserve"> (Buhai de baltă cu burta roşie); </w:t>
      </w:r>
    </w:p>
    <w:p w14:paraId="313B151B" w14:textId="77777777" w:rsidR="006B6A3A" w:rsidRPr="00297B3E" w:rsidRDefault="006B6A3A" w:rsidP="006B6A3A">
      <w:pPr>
        <w:pStyle w:val="Default"/>
        <w:ind w:firstLine="709"/>
        <w:jc w:val="both"/>
        <w:rPr>
          <w:rFonts w:ascii="Times New Roman" w:hAnsi="Times New Roman" w:cs="Times New Roman"/>
          <w:color w:val="auto"/>
        </w:rPr>
      </w:pPr>
      <w:r w:rsidRPr="00297B3E">
        <w:rPr>
          <w:rFonts w:ascii="Times New Roman" w:hAnsi="Times New Roman" w:cs="Times New Roman"/>
          <w:color w:val="auto"/>
        </w:rPr>
        <w:t xml:space="preserve">- 1130 - </w:t>
      </w:r>
      <w:r w:rsidRPr="00297B3E">
        <w:rPr>
          <w:rFonts w:ascii="Times New Roman" w:hAnsi="Times New Roman" w:cs="Times New Roman"/>
          <w:i/>
          <w:color w:val="auto"/>
        </w:rPr>
        <w:t xml:space="preserve">Aspius aspius </w:t>
      </w:r>
      <w:r w:rsidRPr="00297B3E">
        <w:rPr>
          <w:rFonts w:ascii="Times New Roman" w:hAnsi="Times New Roman" w:cs="Times New Roman"/>
          <w:color w:val="auto"/>
        </w:rPr>
        <w:t xml:space="preserve">(Avat); </w:t>
      </w:r>
    </w:p>
    <w:p w14:paraId="42A56754" w14:textId="77777777" w:rsidR="006B6A3A" w:rsidRPr="00297B3E" w:rsidRDefault="006B6A3A" w:rsidP="006B6A3A">
      <w:pPr>
        <w:pStyle w:val="Default"/>
        <w:ind w:firstLine="709"/>
        <w:jc w:val="both"/>
        <w:rPr>
          <w:rFonts w:ascii="Times New Roman" w:hAnsi="Times New Roman" w:cs="Times New Roman"/>
          <w:color w:val="auto"/>
        </w:rPr>
      </w:pPr>
      <w:r w:rsidRPr="00297B3E">
        <w:rPr>
          <w:rFonts w:ascii="Times New Roman" w:hAnsi="Times New Roman" w:cs="Times New Roman"/>
          <w:color w:val="auto"/>
        </w:rPr>
        <w:t xml:space="preserve">- 1138 - </w:t>
      </w:r>
      <w:r w:rsidRPr="00297B3E">
        <w:rPr>
          <w:rFonts w:ascii="Times New Roman" w:hAnsi="Times New Roman" w:cs="Times New Roman"/>
          <w:i/>
          <w:color w:val="auto"/>
        </w:rPr>
        <w:t>Barbus meridionalis</w:t>
      </w:r>
      <w:r w:rsidRPr="00297B3E">
        <w:rPr>
          <w:rFonts w:ascii="Times New Roman" w:hAnsi="Times New Roman" w:cs="Times New Roman"/>
          <w:color w:val="auto"/>
        </w:rPr>
        <w:t xml:space="preserve"> (Moioagă); </w:t>
      </w:r>
    </w:p>
    <w:p w14:paraId="5E79D609" w14:textId="77777777" w:rsidR="006B6A3A" w:rsidRPr="00297B3E" w:rsidRDefault="006B6A3A" w:rsidP="006B6A3A">
      <w:pPr>
        <w:pStyle w:val="Default"/>
        <w:ind w:firstLine="709"/>
        <w:jc w:val="both"/>
        <w:rPr>
          <w:rFonts w:ascii="Times New Roman" w:hAnsi="Times New Roman" w:cs="Times New Roman"/>
          <w:color w:val="auto"/>
        </w:rPr>
      </w:pPr>
      <w:r w:rsidRPr="00297B3E">
        <w:rPr>
          <w:rFonts w:ascii="Times New Roman" w:hAnsi="Times New Roman" w:cs="Times New Roman"/>
          <w:color w:val="auto"/>
        </w:rPr>
        <w:t xml:space="preserve">- 2511 - </w:t>
      </w:r>
      <w:r w:rsidRPr="00297B3E">
        <w:rPr>
          <w:rFonts w:ascii="Times New Roman" w:hAnsi="Times New Roman" w:cs="Times New Roman"/>
          <w:i/>
          <w:color w:val="auto"/>
        </w:rPr>
        <w:t>Gobio kessleri</w:t>
      </w:r>
      <w:r w:rsidRPr="00297B3E">
        <w:rPr>
          <w:rFonts w:ascii="Times New Roman" w:hAnsi="Times New Roman" w:cs="Times New Roman"/>
          <w:color w:val="auto"/>
        </w:rPr>
        <w:t xml:space="preserve"> (Petroc); </w:t>
      </w:r>
    </w:p>
    <w:p w14:paraId="0314ECEB" w14:textId="77777777" w:rsidR="006B6A3A" w:rsidRPr="00297B3E" w:rsidRDefault="006B6A3A" w:rsidP="006B6A3A">
      <w:pPr>
        <w:pStyle w:val="Default"/>
        <w:ind w:firstLine="709"/>
        <w:jc w:val="both"/>
        <w:rPr>
          <w:rFonts w:ascii="Times New Roman" w:hAnsi="Times New Roman" w:cs="Times New Roman"/>
          <w:color w:val="auto"/>
        </w:rPr>
      </w:pPr>
      <w:r w:rsidRPr="00297B3E">
        <w:rPr>
          <w:rFonts w:ascii="Times New Roman" w:hAnsi="Times New Roman" w:cs="Times New Roman"/>
          <w:color w:val="auto"/>
        </w:rPr>
        <w:t xml:space="preserve">- 1146 - </w:t>
      </w:r>
      <w:r w:rsidRPr="00297B3E">
        <w:rPr>
          <w:rFonts w:ascii="Times New Roman" w:hAnsi="Times New Roman" w:cs="Times New Roman"/>
          <w:i/>
          <w:color w:val="auto"/>
        </w:rPr>
        <w:t>Sabanejewia au</w:t>
      </w:r>
      <w:r w:rsidRPr="00297B3E">
        <w:rPr>
          <w:rFonts w:ascii="Times New Roman" w:hAnsi="Times New Roman" w:cs="Times New Roman"/>
          <w:color w:val="auto"/>
        </w:rPr>
        <w:t>rata (Dunăriţă).</w:t>
      </w:r>
    </w:p>
    <w:p w14:paraId="54D19816" w14:textId="10953AE9" w:rsidR="006B6A3A" w:rsidRPr="00297B3E" w:rsidRDefault="00970B43" w:rsidP="00970B43">
      <w:pPr>
        <w:pStyle w:val="Default"/>
        <w:jc w:val="both"/>
        <w:rPr>
          <w:rFonts w:ascii="Times New Roman" w:hAnsi="Times New Roman" w:cs="Times New Roman"/>
          <w:color w:val="auto"/>
        </w:rPr>
      </w:pPr>
      <w:r>
        <w:rPr>
          <w:rFonts w:ascii="Times New Roman" w:hAnsi="Times New Roman" w:cs="Times New Roman"/>
          <w:color w:val="auto"/>
        </w:rPr>
        <w:t xml:space="preserve">    </w:t>
      </w:r>
      <w:r w:rsidR="006B6A3A" w:rsidRPr="00297B3E">
        <w:rPr>
          <w:rFonts w:ascii="Times New Roman" w:hAnsi="Times New Roman" w:cs="Times New Roman"/>
          <w:color w:val="auto"/>
        </w:rPr>
        <w:t>La acestea se adaugă prezența a două tipuri de habitate de interes european:</w:t>
      </w:r>
    </w:p>
    <w:p w14:paraId="07C45DFD" w14:textId="77777777" w:rsidR="006B6A3A" w:rsidRPr="00297B3E" w:rsidRDefault="006B6A3A" w:rsidP="006B6A3A">
      <w:pPr>
        <w:pStyle w:val="Default"/>
        <w:ind w:firstLine="709"/>
        <w:jc w:val="both"/>
        <w:rPr>
          <w:rFonts w:ascii="Times New Roman" w:hAnsi="Times New Roman" w:cs="Times New Roman"/>
          <w:color w:val="auto"/>
        </w:rPr>
      </w:pPr>
      <w:r w:rsidRPr="00297B3E">
        <w:rPr>
          <w:rFonts w:ascii="Times New Roman" w:hAnsi="Times New Roman" w:cs="Times New Roman"/>
          <w:color w:val="auto"/>
        </w:rPr>
        <w:t xml:space="preserve">- 91E0 – păduri aluviale cu </w:t>
      </w:r>
      <w:r w:rsidRPr="00297B3E">
        <w:rPr>
          <w:rFonts w:ascii="Times New Roman" w:hAnsi="Times New Roman" w:cs="Times New Roman"/>
          <w:i/>
          <w:color w:val="auto"/>
        </w:rPr>
        <w:t>Alnus glutinosa</w:t>
      </w:r>
      <w:r w:rsidRPr="00297B3E">
        <w:rPr>
          <w:rFonts w:ascii="Times New Roman" w:hAnsi="Times New Roman" w:cs="Times New Roman"/>
          <w:color w:val="auto"/>
        </w:rPr>
        <w:t xml:space="preserve"> și </w:t>
      </w:r>
      <w:r w:rsidRPr="00297B3E">
        <w:rPr>
          <w:rFonts w:ascii="Times New Roman" w:hAnsi="Times New Roman" w:cs="Times New Roman"/>
          <w:i/>
          <w:color w:val="auto"/>
        </w:rPr>
        <w:t>Fraxinus excelsior</w:t>
      </w:r>
      <w:r w:rsidRPr="00297B3E">
        <w:rPr>
          <w:rFonts w:ascii="Times New Roman" w:hAnsi="Times New Roman" w:cs="Times New Roman"/>
          <w:color w:val="auto"/>
        </w:rPr>
        <w:t xml:space="preserve"> – </w:t>
      </w:r>
      <w:r w:rsidRPr="00297B3E">
        <w:rPr>
          <w:rFonts w:ascii="Times New Roman" w:hAnsi="Times New Roman" w:cs="Times New Roman"/>
          <w:i/>
          <w:color w:val="auto"/>
        </w:rPr>
        <w:t>Alno Padion</w:t>
      </w:r>
      <w:r w:rsidRPr="00297B3E">
        <w:rPr>
          <w:rFonts w:ascii="Times New Roman" w:hAnsi="Times New Roman" w:cs="Times New Roman"/>
          <w:color w:val="auto"/>
        </w:rPr>
        <w:t xml:space="preserve">, </w:t>
      </w:r>
      <w:r w:rsidRPr="00297B3E">
        <w:rPr>
          <w:rFonts w:ascii="Times New Roman" w:hAnsi="Times New Roman" w:cs="Times New Roman"/>
          <w:i/>
          <w:color w:val="auto"/>
        </w:rPr>
        <w:t>Alnion incanae</w:t>
      </w:r>
      <w:r w:rsidRPr="00297B3E">
        <w:rPr>
          <w:rFonts w:ascii="Times New Roman" w:hAnsi="Times New Roman" w:cs="Times New Roman"/>
          <w:color w:val="auto"/>
        </w:rPr>
        <w:t xml:space="preserve">, </w:t>
      </w:r>
      <w:r w:rsidRPr="00297B3E">
        <w:rPr>
          <w:rFonts w:ascii="Times New Roman" w:hAnsi="Times New Roman" w:cs="Times New Roman"/>
          <w:i/>
          <w:color w:val="auto"/>
        </w:rPr>
        <w:t>Salicion albae</w:t>
      </w:r>
      <w:r w:rsidRPr="00297B3E">
        <w:rPr>
          <w:rFonts w:ascii="Times New Roman" w:hAnsi="Times New Roman" w:cs="Times New Roman"/>
          <w:color w:val="auto"/>
        </w:rPr>
        <w:t>;</w:t>
      </w:r>
    </w:p>
    <w:p w14:paraId="13565CCC" w14:textId="77777777" w:rsidR="006B6A3A" w:rsidRPr="00297B3E" w:rsidRDefault="006B6A3A" w:rsidP="006B6A3A">
      <w:pPr>
        <w:pStyle w:val="Default"/>
        <w:ind w:firstLine="709"/>
        <w:jc w:val="both"/>
        <w:rPr>
          <w:rFonts w:ascii="Times New Roman" w:hAnsi="Times New Roman" w:cs="Times New Roman"/>
          <w:color w:val="auto"/>
        </w:rPr>
      </w:pPr>
      <w:r w:rsidRPr="00297B3E">
        <w:rPr>
          <w:rFonts w:ascii="Times New Roman" w:hAnsi="Times New Roman" w:cs="Times New Roman"/>
          <w:color w:val="auto"/>
        </w:rPr>
        <w:t xml:space="preserve">- 92A0 – Zăvoaie cu </w:t>
      </w:r>
      <w:r w:rsidRPr="00297B3E">
        <w:rPr>
          <w:rFonts w:ascii="Times New Roman" w:hAnsi="Times New Roman" w:cs="Times New Roman"/>
          <w:i/>
          <w:color w:val="auto"/>
        </w:rPr>
        <w:t>Salix alba</w:t>
      </w:r>
      <w:r w:rsidRPr="00297B3E">
        <w:rPr>
          <w:rFonts w:ascii="Times New Roman" w:hAnsi="Times New Roman" w:cs="Times New Roman"/>
          <w:color w:val="auto"/>
        </w:rPr>
        <w:t xml:space="preserve"> și </w:t>
      </w:r>
      <w:r w:rsidRPr="00297B3E">
        <w:rPr>
          <w:rFonts w:ascii="Times New Roman" w:hAnsi="Times New Roman" w:cs="Times New Roman"/>
          <w:i/>
          <w:color w:val="auto"/>
        </w:rPr>
        <w:t>Populus alba</w:t>
      </w:r>
      <w:r w:rsidRPr="00297B3E">
        <w:rPr>
          <w:rFonts w:ascii="Times New Roman" w:hAnsi="Times New Roman" w:cs="Times New Roman"/>
          <w:color w:val="auto"/>
        </w:rPr>
        <w:t xml:space="preserve">. </w:t>
      </w:r>
    </w:p>
    <w:p w14:paraId="7332C630" w14:textId="77777777" w:rsidR="006B6A3A" w:rsidRPr="00297B3E" w:rsidRDefault="006B6A3A" w:rsidP="006B6A3A">
      <w:pPr>
        <w:pStyle w:val="Default"/>
        <w:jc w:val="both"/>
        <w:rPr>
          <w:rFonts w:ascii="Times New Roman" w:hAnsi="Times New Roman" w:cs="Times New Roman"/>
          <w:color w:val="auto"/>
        </w:rPr>
      </w:pPr>
      <w:r w:rsidRPr="00297B3E">
        <w:rPr>
          <w:rFonts w:ascii="Times New Roman" w:hAnsi="Times New Roman" w:cs="Times New Roman"/>
          <w:color w:val="auto"/>
        </w:rPr>
        <w:t xml:space="preserve">         Habitatul acestora este ameninţat de lucrările hidrotehnice şi de captarea apei din râuri. O măsură de protecţie care se impune este păstrarea unor sectoare din râul Argeş în regim natural, prin reducerea poluării de orice fel. </w:t>
      </w:r>
    </w:p>
    <w:p w14:paraId="33EF75FD" w14:textId="77777777" w:rsidR="00711DBA" w:rsidRDefault="00711DBA" w:rsidP="006B6A3A">
      <w:pPr>
        <w:spacing w:line="240" w:lineRule="auto"/>
        <w:rPr>
          <w:rFonts w:ascii="Times New Roman" w:hAnsi="Times New Roman" w:cs="Times New Roman"/>
          <w:b/>
          <w:bCs/>
          <w:sz w:val="24"/>
          <w:szCs w:val="24"/>
        </w:rPr>
      </w:pPr>
    </w:p>
    <w:p w14:paraId="3F151E3D" w14:textId="610C8E83" w:rsidR="006B6A3A" w:rsidRPr="00297B3E" w:rsidRDefault="00970B43" w:rsidP="00970B4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6B6A3A" w:rsidRPr="00297B3E">
        <w:rPr>
          <w:rFonts w:ascii="Times New Roman" w:hAnsi="Times New Roman" w:cs="Times New Roman"/>
          <w:b/>
          <w:bCs/>
          <w:sz w:val="24"/>
          <w:szCs w:val="24"/>
        </w:rPr>
        <w:t>BIBLIOGRAFIE</w:t>
      </w:r>
    </w:p>
    <w:p w14:paraId="0E979D4D" w14:textId="13B0DD50" w:rsidR="00E6202A" w:rsidRPr="00297B3E" w:rsidRDefault="00E6202A" w:rsidP="00970B43">
      <w:pPr>
        <w:pStyle w:val="BlockText"/>
        <w:spacing w:line="276" w:lineRule="auto"/>
        <w:ind w:left="0" w:right="0"/>
        <w:rPr>
          <w:rFonts w:ascii="Times New Roman" w:hAnsi="Times New Roman"/>
          <w:sz w:val="24"/>
          <w:szCs w:val="24"/>
          <w:lang w:val="ro-RO"/>
        </w:rPr>
      </w:pPr>
      <w:r w:rsidRPr="00297B3E">
        <w:rPr>
          <w:rFonts w:ascii="Times New Roman" w:hAnsi="Times New Roman"/>
          <w:sz w:val="24"/>
          <w:szCs w:val="24"/>
          <w:lang w:val="ro-RO"/>
        </w:rPr>
        <w:t>Băcănaru I., Velcea I.,</w:t>
      </w:r>
      <w:r>
        <w:rPr>
          <w:rFonts w:ascii="Times New Roman" w:hAnsi="Times New Roman"/>
          <w:sz w:val="24"/>
          <w:szCs w:val="24"/>
          <w:lang w:val="ro-RO"/>
        </w:rPr>
        <w:t xml:space="preserve"> </w:t>
      </w:r>
      <w:r w:rsidRPr="00297B3E">
        <w:rPr>
          <w:rFonts w:ascii="Times New Roman" w:hAnsi="Times New Roman"/>
          <w:sz w:val="24"/>
          <w:szCs w:val="24"/>
          <w:lang w:val="ro-RO"/>
        </w:rPr>
        <w:t xml:space="preserve">2003, </w:t>
      </w:r>
      <w:r w:rsidRPr="00297B3E">
        <w:rPr>
          <w:rFonts w:ascii="Times New Roman" w:hAnsi="Times New Roman"/>
          <w:i/>
          <w:sz w:val="24"/>
          <w:szCs w:val="24"/>
          <w:lang w:val="ro-RO"/>
        </w:rPr>
        <w:t>Zona şi mediul geografic</w:t>
      </w:r>
      <w:r w:rsidRPr="00297B3E">
        <w:rPr>
          <w:rFonts w:ascii="Times New Roman" w:hAnsi="Times New Roman"/>
          <w:sz w:val="24"/>
          <w:szCs w:val="24"/>
          <w:lang w:val="ro-RO"/>
        </w:rPr>
        <w:t>, Edit</w:t>
      </w:r>
      <w:r>
        <w:rPr>
          <w:rFonts w:ascii="Times New Roman" w:hAnsi="Times New Roman"/>
          <w:sz w:val="24"/>
          <w:szCs w:val="24"/>
          <w:lang w:val="ro-RO"/>
        </w:rPr>
        <w:t>ura</w:t>
      </w:r>
      <w:r w:rsidRPr="00297B3E">
        <w:rPr>
          <w:rFonts w:ascii="Times New Roman" w:hAnsi="Times New Roman"/>
          <w:sz w:val="24"/>
          <w:szCs w:val="24"/>
          <w:lang w:val="ro-RO"/>
        </w:rPr>
        <w:t xml:space="preserve"> Univ</w:t>
      </w:r>
      <w:r>
        <w:rPr>
          <w:rFonts w:ascii="Times New Roman" w:hAnsi="Times New Roman"/>
          <w:sz w:val="24"/>
          <w:szCs w:val="24"/>
          <w:lang w:val="ro-RO"/>
        </w:rPr>
        <w:t>ersității</w:t>
      </w:r>
      <w:r w:rsidRPr="00297B3E">
        <w:rPr>
          <w:rFonts w:ascii="Times New Roman" w:hAnsi="Times New Roman"/>
          <w:sz w:val="24"/>
          <w:szCs w:val="24"/>
          <w:lang w:val="ro-RO"/>
        </w:rPr>
        <w:t xml:space="preserve"> L. Blaga, Sibiu;</w:t>
      </w:r>
    </w:p>
    <w:p w14:paraId="48BFA5D5" w14:textId="77777777" w:rsidR="001B5906" w:rsidRDefault="00E6202A" w:rsidP="001B5906">
      <w:pPr>
        <w:spacing w:after="0" w:line="276" w:lineRule="auto"/>
        <w:ind w:left="180" w:hanging="180"/>
        <w:rPr>
          <w:rFonts w:ascii="Times New Roman" w:hAnsi="Times New Roman" w:cs="Times New Roman"/>
          <w:sz w:val="24"/>
          <w:szCs w:val="24"/>
        </w:rPr>
      </w:pPr>
      <w:r w:rsidRPr="00297B3E">
        <w:rPr>
          <w:rFonts w:ascii="Times New Roman" w:hAnsi="Times New Roman" w:cs="Times New Roman"/>
          <w:sz w:val="24"/>
          <w:szCs w:val="24"/>
        </w:rPr>
        <w:t>Drago</w:t>
      </w:r>
      <w:r>
        <w:rPr>
          <w:rFonts w:ascii="Times New Roman" w:hAnsi="Times New Roman" w:cs="Times New Roman"/>
          <w:sz w:val="24"/>
          <w:szCs w:val="24"/>
        </w:rPr>
        <w:t>ș</w:t>
      </w:r>
      <w:r w:rsidRPr="00297B3E">
        <w:rPr>
          <w:rFonts w:ascii="Times New Roman" w:hAnsi="Times New Roman" w:cs="Times New Roman"/>
          <w:sz w:val="24"/>
          <w:szCs w:val="24"/>
        </w:rPr>
        <w:t xml:space="preserve"> Buga, Ion Z</w:t>
      </w:r>
      <w:r>
        <w:rPr>
          <w:rFonts w:ascii="Times New Roman" w:hAnsi="Times New Roman" w:cs="Times New Roman"/>
          <w:sz w:val="24"/>
          <w:szCs w:val="24"/>
        </w:rPr>
        <w:t>ă</w:t>
      </w:r>
      <w:r w:rsidRPr="00297B3E">
        <w:rPr>
          <w:rFonts w:ascii="Times New Roman" w:hAnsi="Times New Roman" w:cs="Times New Roman"/>
          <w:sz w:val="24"/>
          <w:szCs w:val="24"/>
        </w:rPr>
        <w:t xml:space="preserve">voianu, 1974, </w:t>
      </w:r>
      <w:r w:rsidRPr="00E6202A">
        <w:rPr>
          <w:rFonts w:ascii="Times New Roman" w:hAnsi="Times New Roman" w:cs="Times New Roman"/>
          <w:i/>
          <w:sz w:val="24"/>
          <w:szCs w:val="24"/>
        </w:rPr>
        <w:t>Județele patriei - Dâmbovița</w:t>
      </w:r>
      <w:r>
        <w:rPr>
          <w:rFonts w:ascii="Times New Roman" w:hAnsi="Times New Roman" w:cs="Times New Roman"/>
          <w:sz w:val="24"/>
          <w:szCs w:val="24"/>
        </w:rPr>
        <w:t xml:space="preserve">, Editura Academiei </w:t>
      </w:r>
      <w:r w:rsidRPr="00297B3E">
        <w:rPr>
          <w:rFonts w:ascii="Times New Roman" w:hAnsi="Times New Roman" w:cs="Times New Roman"/>
          <w:sz w:val="24"/>
          <w:szCs w:val="24"/>
        </w:rPr>
        <w:t>Republicii Socialiste Romania;</w:t>
      </w:r>
    </w:p>
    <w:p w14:paraId="04191750" w14:textId="77777777" w:rsidR="007D0926" w:rsidRDefault="007D0926" w:rsidP="007D0926">
      <w:pPr>
        <w:spacing w:after="0" w:line="276" w:lineRule="auto"/>
        <w:jc w:val="both"/>
        <w:rPr>
          <w:rFonts w:ascii="Times New Roman" w:hAnsi="Times New Roman" w:cs="Times New Roman"/>
          <w:sz w:val="24"/>
          <w:szCs w:val="24"/>
        </w:rPr>
      </w:pPr>
      <w:r w:rsidRPr="007D0926">
        <w:rPr>
          <w:rFonts w:ascii="Times New Roman" w:hAnsi="Times New Roman" w:cs="Times New Roman"/>
          <w:sz w:val="24"/>
          <w:szCs w:val="24"/>
        </w:rPr>
        <w:t>EM. V. Dumitrescu, Gheorghe Stroie, colectiv de coordonare Șendroiu Nicolae, Constantin Mihai, Marin Avramescu,</w:t>
      </w:r>
      <w:r>
        <w:rPr>
          <w:rFonts w:ascii="Times New Roman" w:hAnsi="Times New Roman" w:cs="Times New Roman"/>
          <w:sz w:val="24"/>
          <w:szCs w:val="24"/>
        </w:rPr>
        <w:t xml:space="preserve"> 1977, </w:t>
      </w:r>
      <w:r w:rsidRPr="00E6202A">
        <w:rPr>
          <w:rFonts w:ascii="Times New Roman" w:hAnsi="Times New Roman" w:cs="Times New Roman"/>
          <w:i/>
          <w:sz w:val="24"/>
          <w:szCs w:val="24"/>
        </w:rPr>
        <w:t>Găești –</w:t>
      </w:r>
      <w:r>
        <w:rPr>
          <w:rFonts w:ascii="Times New Roman" w:hAnsi="Times New Roman" w:cs="Times New Roman"/>
          <w:sz w:val="24"/>
          <w:szCs w:val="24"/>
        </w:rPr>
        <w:t xml:space="preserve"> </w:t>
      </w:r>
      <w:r w:rsidRPr="00E6202A">
        <w:rPr>
          <w:rFonts w:ascii="Times New Roman" w:hAnsi="Times New Roman" w:cs="Times New Roman"/>
          <w:i/>
          <w:sz w:val="24"/>
          <w:szCs w:val="24"/>
        </w:rPr>
        <w:t>Mărturii de-a lungul timpului</w:t>
      </w:r>
      <w:r>
        <w:rPr>
          <w:rFonts w:ascii="Times New Roman" w:hAnsi="Times New Roman" w:cs="Times New Roman"/>
          <w:i/>
          <w:sz w:val="24"/>
          <w:szCs w:val="24"/>
        </w:rPr>
        <w:t xml:space="preserve">, </w:t>
      </w:r>
    </w:p>
    <w:p w14:paraId="2835D1F1" w14:textId="7B49A608" w:rsidR="006B6A3A" w:rsidRDefault="006B6A3A" w:rsidP="007D0926">
      <w:pPr>
        <w:spacing w:after="0" w:line="276" w:lineRule="auto"/>
        <w:ind w:left="180" w:hanging="180"/>
        <w:rPr>
          <w:rFonts w:ascii="Times New Roman" w:hAnsi="Times New Roman" w:cs="Times New Roman"/>
          <w:sz w:val="24"/>
          <w:szCs w:val="24"/>
        </w:rPr>
      </w:pPr>
      <w:r w:rsidRPr="00297B3E">
        <w:rPr>
          <w:rFonts w:ascii="Times New Roman" w:hAnsi="Times New Roman" w:cs="Times New Roman"/>
          <w:sz w:val="24"/>
          <w:szCs w:val="24"/>
        </w:rPr>
        <w:t xml:space="preserve">Viorel Al. Stănescu, Radu Drobot, 2002, </w:t>
      </w:r>
      <w:r w:rsidRPr="002F20DE">
        <w:rPr>
          <w:rFonts w:ascii="Times New Roman" w:hAnsi="Times New Roman" w:cs="Times New Roman"/>
          <w:i/>
          <w:sz w:val="24"/>
          <w:szCs w:val="24"/>
        </w:rPr>
        <w:t>Măsuri nestructurale de gestionarea inundaţiior</w:t>
      </w:r>
      <w:r w:rsidRPr="00297B3E">
        <w:rPr>
          <w:rFonts w:ascii="Times New Roman" w:hAnsi="Times New Roman" w:cs="Times New Roman"/>
          <w:sz w:val="24"/>
          <w:szCs w:val="24"/>
        </w:rPr>
        <w:t>, Editura HGA, Bucureşti, ISBN 973-8176-16-6;</w:t>
      </w:r>
    </w:p>
    <w:p w14:paraId="509FD211" w14:textId="7D2384E6" w:rsidR="00E6202A" w:rsidRDefault="00E6202A" w:rsidP="00970B43">
      <w:pPr>
        <w:spacing w:after="0" w:line="276" w:lineRule="auto"/>
        <w:rPr>
          <w:rFonts w:ascii="Times New Roman" w:hAnsi="Times New Roman" w:cs="Times New Roman"/>
          <w:sz w:val="24"/>
          <w:szCs w:val="24"/>
        </w:rPr>
      </w:pPr>
      <w:r w:rsidRPr="00297B3E">
        <w:rPr>
          <w:rFonts w:ascii="Times New Roman" w:hAnsi="Times New Roman" w:cs="Times New Roman"/>
          <w:sz w:val="24"/>
          <w:szCs w:val="24"/>
        </w:rPr>
        <w:t>Dan Stematiu</w:t>
      </w:r>
      <w:r>
        <w:rPr>
          <w:rFonts w:ascii="Times New Roman" w:hAnsi="Times New Roman" w:cs="Times New Roman"/>
          <w:sz w:val="24"/>
          <w:szCs w:val="24"/>
        </w:rPr>
        <w:t xml:space="preserve">, </w:t>
      </w:r>
      <w:r w:rsidRPr="00297B3E">
        <w:rPr>
          <w:rFonts w:ascii="Times New Roman" w:hAnsi="Times New Roman" w:cs="Times New Roman"/>
          <w:sz w:val="24"/>
          <w:szCs w:val="24"/>
        </w:rPr>
        <w:t>2008</w:t>
      </w:r>
      <w:r>
        <w:rPr>
          <w:rFonts w:ascii="Times New Roman" w:hAnsi="Times New Roman" w:cs="Times New Roman"/>
          <w:sz w:val="24"/>
          <w:szCs w:val="24"/>
        </w:rPr>
        <w:t xml:space="preserve">, </w:t>
      </w:r>
      <w:r w:rsidRPr="002F20DE">
        <w:rPr>
          <w:rFonts w:ascii="Times New Roman" w:hAnsi="Times New Roman" w:cs="Times New Roman"/>
          <w:i/>
          <w:sz w:val="24"/>
          <w:szCs w:val="24"/>
        </w:rPr>
        <w:t>Amenajari Hidroenergetice</w:t>
      </w:r>
      <w:r w:rsidRPr="00297B3E">
        <w:rPr>
          <w:rFonts w:ascii="Times New Roman" w:hAnsi="Times New Roman" w:cs="Times New Roman"/>
          <w:sz w:val="24"/>
          <w:szCs w:val="24"/>
        </w:rPr>
        <w:t>;</w:t>
      </w:r>
    </w:p>
    <w:p w14:paraId="1756F09D" w14:textId="77777777" w:rsidR="00E6202A" w:rsidRPr="00297B3E" w:rsidRDefault="00E6202A" w:rsidP="00970B43">
      <w:pPr>
        <w:pStyle w:val="BlockText"/>
        <w:spacing w:line="276" w:lineRule="auto"/>
        <w:ind w:left="180" w:right="0" w:hanging="180"/>
        <w:rPr>
          <w:rFonts w:ascii="Times New Roman" w:hAnsi="Times New Roman"/>
          <w:sz w:val="24"/>
          <w:szCs w:val="24"/>
          <w:lang w:val="ro-RO"/>
        </w:rPr>
      </w:pPr>
      <w:r>
        <w:rPr>
          <w:rFonts w:ascii="Times New Roman" w:hAnsi="Times New Roman"/>
          <w:sz w:val="24"/>
          <w:szCs w:val="24"/>
          <w:lang w:val="ro-RO"/>
        </w:rPr>
        <w:t xml:space="preserve">Velcea Valeria, </w:t>
      </w:r>
      <w:r w:rsidRPr="00297B3E">
        <w:rPr>
          <w:rFonts w:ascii="Times New Roman" w:hAnsi="Times New Roman"/>
          <w:sz w:val="24"/>
          <w:szCs w:val="24"/>
          <w:lang w:val="ro-RO"/>
        </w:rPr>
        <w:t xml:space="preserve">1995, </w:t>
      </w:r>
      <w:r w:rsidRPr="00297B3E">
        <w:rPr>
          <w:rFonts w:ascii="Times New Roman" w:hAnsi="Times New Roman"/>
          <w:i/>
          <w:sz w:val="24"/>
          <w:szCs w:val="24"/>
          <w:lang w:val="ro-RO"/>
        </w:rPr>
        <w:t>Riscuri naturale şi tehnogene</w:t>
      </w:r>
      <w:r w:rsidRPr="00297B3E">
        <w:rPr>
          <w:rFonts w:ascii="Times New Roman" w:hAnsi="Times New Roman"/>
          <w:sz w:val="24"/>
          <w:szCs w:val="24"/>
          <w:lang w:val="ro-RO"/>
        </w:rPr>
        <w:t>, Univ. D. Cantemir, Facultatea de Geografia Turismului;</w:t>
      </w:r>
    </w:p>
    <w:p w14:paraId="0EBDD522" w14:textId="2FD9B65E" w:rsidR="00E6202A" w:rsidRPr="007D0926" w:rsidRDefault="00E6202A" w:rsidP="007D0926">
      <w:pPr>
        <w:spacing w:after="0" w:line="276" w:lineRule="auto"/>
        <w:ind w:left="180" w:hanging="180"/>
        <w:jc w:val="both"/>
        <w:rPr>
          <w:rFonts w:ascii="Times New Roman" w:hAnsi="Times New Roman" w:cs="Times New Roman"/>
          <w:sz w:val="24"/>
          <w:szCs w:val="24"/>
          <w:vertAlign w:val="superscript"/>
          <w:lang w:val="it-IT"/>
        </w:rPr>
      </w:pPr>
      <w:r w:rsidRPr="007D0926">
        <w:rPr>
          <w:rFonts w:ascii="Times New Roman" w:hAnsi="Times New Roman" w:cs="Times New Roman"/>
          <w:sz w:val="24"/>
          <w:szCs w:val="24"/>
        </w:rPr>
        <w:t>Toma Ionuț</w:t>
      </w:r>
      <w:r w:rsidR="001B5906" w:rsidRPr="007D0926">
        <w:rPr>
          <w:rFonts w:ascii="Times New Roman" w:hAnsi="Times New Roman" w:cs="Times New Roman"/>
          <w:sz w:val="24"/>
          <w:szCs w:val="24"/>
        </w:rPr>
        <w:t xml:space="preserve">, </w:t>
      </w:r>
      <w:r w:rsidR="007D0926" w:rsidRPr="007D0926">
        <w:rPr>
          <w:rFonts w:ascii="Times New Roman" w:hAnsi="Times New Roman" w:cs="Times New Roman"/>
          <w:sz w:val="24"/>
          <w:szCs w:val="24"/>
        </w:rPr>
        <w:t>2020,</w:t>
      </w:r>
      <w:r w:rsidR="007D0926" w:rsidRPr="007D0926">
        <w:rPr>
          <w:rFonts w:ascii="Times New Roman" w:hAnsi="Times New Roman" w:cs="Times New Roman"/>
          <w:i/>
          <w:sz w:val="24"/>
          <w:szCs w:val="24"/>
        </w:rPr>
        <w:t xml:space="preserve"> Dinamica socio-economică a orașului </w:t>
      </w:r>
      <w:r w:rsidRPr="007D0926">
        <w:rPr>
          <w:rFonts w:ascii="Times New Roman" w:hAnsi="Times New Roman" w:cs="Times New Roman"/>
          <w:i/>
          <w:sz w:val="24"/>
          <w:szCs w:val="24"/>
        </w:rPr>
        <w:t>Găești</w:t>
      </w:r>
      <w:r w:rsidR="007D0926" w:rsidRPr="007D0926">
        <w:rPr>
          <w:rFonts w:ascii="Times New Roman" w:hAnsi="Times New Roman" w:cs="Times New Roman"/>
          <w:i/>
          <w:sz w:val="24"/>
          <w:szCs w:val="24"/>
        </w:rPr>
        <w:t xml:space="preserve"> după anul 1990</w:t>
      </w:r>
      <w:r w:rsidRPr="007D0926">
        <w:rPr>
          <w:rFonts w:ascii="Times New Roman" w:hAnsi="Times New Roman" w:cs="Times New Roman"/>
          <w:sz w:val="24"/>
          <w:szCs w:val="24"/>
        </w:rPr>
        <w:t xml:space="preserve">, </w:t>
      </w:r>
      <w:r w:rsidR="001B5906" w:rsidRPr="007D0926">
        <w:rPr>
          <w:rFonts w:ascii="Times New Roman" w:hAnsi="Times New Roman" w:cs="Times New Roman"/>
          <w:sz w:val="24"/>
          <w:szCs w:val="24"/>
        </w:rPr>
        <w:t>lucrare pentru gradul didactic I</w:t>
      </w:r>
      <w:r w:rsidRPr="007D0926">
        <w:rPr>
          <w:rFonts w:ascii="Times New Roman" w:hAnsi="Times New Roman" w:cs="Times New Roman"/>
          <w:sz w:val="24"/>
          <w:szCs w:val="24"/>
        </w:rPr>
        <w:t xml:space="preserve"> </w:t>
      </w:r>
    </w:p>
    <w:p w14:paraId="33C3E4D7" w14:textId="53818A76" w:rsidR="006B6A3A" w:rsidRPr="00297B3E" w:rsidRDefault="00711DBA" w:rsidP="001B590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D0926">
        <w:rPr>
          <w:rFonts w:ascii="Times New Roman" w:hAnsi="Times New Roman" w:cs="Times New Roman"/>
          <w:sz w:val="24"/>
          <w:szCs w:val="24"/>
        </w:rPr>
        <w:t>x</w:t>
      </w:r>
      <w:r>
        <w:rPr>
          <w:rFonts w:ascii="Times New Roman" w:hAnsi="Times New Roman" w:cs="Times New Roman"/>
          <w:sz w:val="24"/>
          <w:szCs w:val="24"/>
        </w:rPr>
        <w:t xml:space="preserve">xx, 2007, </w:t>
      </w:r>
      <w:r w:rsidR="006B6A3A" w:rsidRPr="00711DBA">
        <w:rPr>
          <w:rFonts w:ascii="Times New Roman" w:hAnsi="Times New Roman" w:cs="Times New Roman"/>
          <w:i/>
          <w:sz w:val="24"/>
          <w:szCs w:val="24"/>
        </w:rPr>
        <w:t>Directiva 2007/60/CE a Parlamentului European şi a Consiliului privind evaluarea şi gestionarea riscurilor de inundaţii</w:t>
      </w:r>
      <w:r w:rsidR="006B6A3A" w:rsidRPr="00297B3E">
        <w:rPr>
          <w:rFonts w:ascii="Times New Roman" w:hAnsi="Times New Roman" w:cs="Times New Roman"/>
          <w:sz w:val="24"/>
          <w:szCs w:val="24"/>
        </w:rPr>
        <w:t>;</w:t>
      </w:r>
    </w:p>
    <w:p w14:paraId="7D2EE138" w14:textId="48E00D89" w:rsidR="006B6A3A" w:rsidRPr="00297B3E" w:rsidRDefault="006B6A3A" w:rsidP="001B5906">
      <w:pPr>
        <w:spacing w:after="0" w:line="276" w:lineRule="auto"/>
        <w:rPr>
          <w:rFonts w:ascii="Times New Roman" w:hAnsi="Times New Roman" w:cs="Times New Roman"/>
          <w:sz w:val="24"/>
          <w:szCs w:val="24"/>
        </w:rPr>
      </w:pPr>
      <w:r w:rsidRPr="00297B3E">
        <w:rPr>
          <w:rFonts w:ascii="Times New Roman" w:hAnsi="Times New Roman" w:cs="Times New Roman"/>
          <w:sz w:val="24"/>
          <w:szCs w:val="24"/>
        </w:rPr>
        <w:t xml:space="preserve"> </w:t>
      </w:r>
      <w:r w:rsidR="000D060C">
        <w:rPr>
          <w:rFonts w:ascii="Times New Roman" w:hAnsi="Times New Roman" w:cs="Times New Roman"/>
          <w:sz w:val="24"/>
          <w:szCs w:val="24"/>
        </w:rPr>
        <w:t xml:space="preserve">xxx, 1992, </w:t>
      </w:r>
      <w:r w:rsidRPr="002F20DE">
        <w:rPr>
          <w:rFonts w:ascii="Times New Roman" w:hAnsi="Times New Roman" w:cs="Times New Roman"/>
          <w:i/>
          <w:sz w:val="24"/>
          <w:szCs w:val="24"/>
        </w:rPr>
        <w:t>Atlasul Cadastrelor Apelor din Romania</w:t>
      </w:r>
      <w:r w:rsidRPr="00297B3E">
        <w:rPr>
          <w:rFonts w:ascii="Times New Roman" w:hAnsi="Times New Roman" w:cs="Times New Roman"/>
          <w:sz w:val="24"/>
          <w:szCs w:val="24"/>
        </w:rPr>
        <w:t>;</w:t>
      </w:r>
    </w:p>
    <w:p w14:paraId="6613D0E9" w14:textId="59D01E62" w:rsidR="006B6A3A" w:rsidRPr="00297B3E" w:rsidRDefault="006B6A3A" w:rsidP="001B5906">
      <w:pPr>
        <w:pStyle w:val="BlockText"/>
        <w:spacing w:line="276" w:lineRule="auto"/>
        <w:ind w:left="0" w:right="0"/>
        <w:rPr>
          <w:rFonts w:ascii="Times New Roman" w:hAnsi="Times New Roman"/>
          <w:sz w:val="24"/>
          <w:szCs w:val="24"/>
          <w:lang w:val="ro-RO"/>
        </w:rPr>
      </w:pPr>
      <w:r w:rsidRPr="00297B3E">
        <w:rPr>
          <w:rFonts w:ascii="Times New Roman" w:hAnsi="Times New Roman"/>
          <w:sz w:val="24"/>
          <w:szCs w:val="24"/>
          <w:lang w:val="ro-RO"/>
        </w:rPr>
        <w:t xml:space="preserve"> </w:t>
      </w:r>
      <w:r w:rsidRPr="00297B3E">
        <w:rPr>
          <w:rFonts w:ascii="Times New Roman" w:hAnsi="Times New Roman"/>
          <w:sz w:val="24"/>
          <w:szCs w:val="24"/>
          <w:vertAlign w:val="superscript"/>
          <w:lang w:val="it-IT"/>
        </w:rPr>
        <w:t>X X X</w:t>
      </w:r>
      <w:r w:rsidR="00E6202A">
        <w:rPr>
          <w:rFonts w:ascii="Times New Roman" w:hAnsi="Times New Roman"/>
          <w:sz w:val="24"/>
          <w:szCs w:val="24"/>
          <w:lang w:val="es-ES"/>
        </w:rPr>
        <w:t xml:space="preserve">, </w:t>
      </w:r>
      <w:r w:rsidRPr="00297B3E">
        <w:rPr>
          <w:rFonts w:ascii="Times New Roman" w:hAnsi="Times New Roman"/>
          <w:sz w:val="24"/>
          <w:szCs w:val="24"/>
          <w:lang w:val="ro-RO"/>
        </w:rPr>
        <w:t>2000,</w:t>
      </w:r>
      <w:r w:rsidRPr="00297B3E">
        <w:rPr>
          <w:rFonts w:ascii="Times New Roman" w:hAnsi="Times New Roman"/>
          <w:sz w:val="24"/>
          <w:szCs w:val="24"/>
          <w:lang w:val="es-ES"/>
        </w:rPr>
        <w:t xml:space="preserve"> </w:t>
      </w:r>
      <w:r w:rsidRPr="00297B3E">
        <w:rPr>
          <w:rFonts w:ascii="Times New Roman" w:hAnsi="Times New Roman"/>
          <w:sz w:val="24"/>
          <w:szCs w:val="24"/>
          <w:lang w:val="ro-RO"/>
        </w:rPr>
        <w:t xml:space="preserve">Buletin de Documentare, </w:t>
      </w:r>
      <w:r w:rsidRPr="00297B3E">
        <w:rPr>
          <w:rFonts w:ascii="Times New Roman" w:hAnsi="Times New Roman"/>
          <w:i/>
          <w:iCs/>
          <w:sz w:val="24"/>
          <w:szCs w:val="24"/>
          <w:lang w:val="ro-RO"/>
        </w:rPr>
        <w:t xml:space="preserve">Gospodărirea deşeurilor solide orăşeneşti </w:t>
      </w:r>
      <w:r w:rsidRPr="00297B3E">
        <w:rPr>
          <w:rFonts w:ascii="Times New Roman" w:hAnsi="Times New Roman"/>
          <w:sz w:val="24"/>
          <w:szCs w:val="24"/>
          <w:lang w:val="ro-RO"/>
        </w:rPr>
        <w:t xml:space="preserve">- </w:t>
      </w:r>
      <w:r w:rsidRPr="001B5906">
        <w:rPr>
          <w:rFonts w:ascii="Times New Roman" w:hAnsi="Times New Roman"/>
          <w:i/>
          <w:sz w:val="24"/>
          <w:szCs w:val="24"/>
          <w:lang w:val="ro-RO"/>
        </w:rPr>
        <w:t>Manual de practici sănătoase</w:t>
      </w:r>
      <w:r w:rsidRPr="00297B3E">
        <w:rPr>
          <w:rFonts w:ascii="Times New Roman" w:hAnsi="Times New Roman"/>
          <w:sz w:val="24"/>
          <w:szCs w:val="24"/>
          <w:lang w:val="ro-RO"/>
        </w:rPr>
        <w:t>, Editura Infoterra România;</w:t>
      </w:r>
    </w:p>
    <w:p w14:paraId="21426738" w14:textId="16052940" w:rsidR="006B6A3A" w:rsidRPr="00297B3E" w:rsidRDefault="006B6A3A" w:rsidP="001B5906">
      <w:pPr>
        <w:spacing w:line="276" w:lineRule="auto"/>
        <w:ind w:left="2268" w:hanging="2268"/>
        <w:jc w:val="both"/>
        <w:rPr>
          <w:rFonts w:ascii="Times New Roman" w:hAnsi="Times New Roman" w:cs="Times New Roman"/>
          <w:sz w:val="24"/>
          <w:szCs w:val="24"/>
          <w:vertAlign w:val="superscript"/>
          <w:lang w:val="it-IT"/>
        </w:rPr>
      </w:pPr>
      <w:r w:rsidRPr="00297B3E">
        <w:rPr>
          <w:rFonts w:ascii="Times New Roman" w:hAnsi="Times New Roman" w:cs="Times New Roman"/>
          <w:sz w:val="24"/>
          <w:szCs w:val="24"/>
          <w:vertAlign w:val="superscript"/>
          <w:lang w:val="it-IT"/>
        </w:rPr>
        <w:t xml:space="preserve"> X X X</w:t>
      </w:r>
      <w:r w:rsidR="00E6202A">
        <w:rPr>
          <w:rFonts w:ascii="Times New Roman" w:hAnsi="Times New Roman" w:cs="Times New Roman"/>
          <w:sz w:val="24"/>
          <w:szCs w:val="24"/>
        </w:rPr>
        <w:t xml:space="preserve">, </w:t>
      </w:r>
      <w:r w:rsidRPr="00297B3E">
        <w:rPr>
          <w:rFonts w:ascii="Times New Roman" w:hAnsi="Times New Roman" w:cs="Times New Roman"/>
          <w:sz w:val="24"/>
          <w:szCs w:val="24"/>
        </w:rPr>
        <w:t xml:space="preserve">2011, </w:t>
      </w:r>
      <w:r w:rsidRPr="00297B3E">
        <w:rPr>
          <w:rFonts w:ascii="Times New Roman" w:hAnsi="Times New Roman" w:cs="Times New Roman"/>
          <w:i/>
          <w:sz w:val="24"/>
          <w:szCs w:val="24"/>
        </w:rPr>
        <w:t>Strategia de dezvoltare locală a Microregiunii Dâmbovița Sud-Vest - 2011</w:t>
      </w:r>
      <w:r w:rsidRPr="00297B3E">
        <w:rPr>
          <w:rFonts w:ascii="Times New Roman" w:hAnsi="Times New Roman" w:cs="Times New Roman"/>
          <w:sz w:val="24"/>
          <w:szCs w:val="24"/>
        </w:rPr>
        <w:t xml:space="preserve">; </w:t>
      </w:r>
    </w:p>
    <w:p w14:paraId="0B7E8A64" w14:textId="1DF9CDF1" w:rsidR="006B6A3A" w:rsidRPr="00297B3E" w:rsidRDefault="006B6A3A" w:rsidP="001B5906">
      <w:pPr>
        <w:spacing w:line="276" w:lineRule="auto"/>
        <w:ind w:left="2268" w:hanging="2268"/>
        <w:jc w:val="both"/>
        <w:rPr>
          <w:rFonts w:ascii="Times New Roman" w:hAnsi="Times New Roman" w:cs="Times New Roman"/>
          <w:sz w:val="24"/>
          <w:szCs w:val="24"/>
          <w:vertAlign w:val="superscript"/>
          <w:lang w:val="it-IT"/>
        </w:rPr>
      </w:pPr>
      <w:r w:rsidRPr="00297B3E">
        <w:rPr>
          <w:rFonts w:ascii="Times New Roman" w:hAnsi="Times New Roman" w:cs="Times New Roman"/>
          <w:sz w:val="24"/>
          <w:szCs w:val="24"/>
          <w:vertAlign w:val="superscript"/>
          <w:lang w:val="it-IT"/>
        </w:rPr>
        <w:t xml:space="preserve"> X X X</w:t>
      </w:r>
      <w:r w:rsidR="00E6202A">
        <w:rPr>
          <w:rFonts w:ascii="Times New Roman" w:hAnsi="Times New Roman" w:cs="Times New Roman"/>
          <w:sz w:val="24"/>
          <w:szCs w:val="24"/>
        </w:rPr>
        <w:t xml:space="preserve">, </w:t>
      </w:r>
      <w:r w:rsidRPr="00297B3E">
        <w:rPr>
          <w:rFonts w:ascii="Times New Roman" w:hAnsi="Times New Roman" w:cs="Times New Roman"/>
          <w:sz w:val="24"/>
          <w:szCs w:val="24"/>
        </w:rPr>
        <w:t xml:space="preserve">2011, </w:t>
      </w:r>
      <w:r w:rsidRPr="00297B3E">
        <w:rPr>
          <w:rFonts w:ascii="Times New Roman" w:hAnsi="Times New Roman" w:cs="Times New Roman"/>
          <w:i/>
          <w:sz w:val="24"/>
          <w:szCs w:val="24"/>
        </w:rPr>
        <w:t>Studiu de circulație și de comunicații oraș Găești – septembrie 2011</w:t>
      </w:r>
      <w:r w:rsidRPr="00297B3E">
        <w:rPr>
          <w:rFonts w:ascii="Times New Roman" w:hAnsi="Times New Roman" w:cs="Times New Roman"/>
          <w:sz w:val="24"/>
          <w:szCs w:val="24"/>
          <w:lang w:val="it-IT"/>
        </w:rPr>
        <w:t>;</w:t>
      </w:r>
      <w:r w:rsidRPr="00297B3E">
        <w:rPr>
          <w:rFonts w:ascii="Times New Roman" w:hAnsi="Times New Roman" w:cs="Times New Roman"/>
          <w:sz w:val="24"/>
          <w:szCs w:val="24"/>
          <w:vertAlign w:val="superscript"/>
          <w:lang w:val="it-IT"/>
        </w:rPr>
        <w:t xml:space="preserve">  </w:t>
      </w:r>
    </w:p>
    <w:p w14:paraId="2153BB82" w14:textId="50965920" w:rsidR="007D0926" w:rsidRPr="004A7835" w:rsidRDefault="006B6A3A" w:rsidP="00534A33">
      <w:pPr>
        <w:spacing w:line="276" w:lineRule="auto"/>
        <w:ind w:left="270" w:hanging="270"/>
        <w:jc w:val="both"/>
        <w:rPr>
          <w:rFonts w:ascii="Times New Roman" w:hAnsi="Times New Roman"/>
          <w:sz w:val="24"/>
          <w:szCs w:val="24"/>
        </w:rPr>
      </w:pPr>
      <w:r w:rsidRPr="00297B3E">
        <w:rPr>
          <w:rFonts w:ascii="Times New Roman" w:hAnsi="Times New Roman" w:cs="Times New Roman"/>
          <w:sz w:val="24"/>
          <w:szCs w:val="24"/>
          <w:vertAlign w:val="superscript"/>
          <w:lang w:val="it-IT"/>
        </w:rPr>
        <w:t xml:space="preserve"> X X X</w:t>
      </w:r>
      <w:r w:rsidR="00E6202A">
        <w:rPr>
          <w:rFonts w:ascii="Times New Roman" w:hAnsi="Times New Roman" w:cs="Times New Roman"/>
          <w:sz w:val="24"/>
          <w:szCs w:val="24"/>
        </w:rPr>
        <w:t xml:space="preserve">, </w:t>
      </w:r>
      <w:r w:rsidRPr="00297B3E">
        <w:rPr>
          <w:rFonts w:ascii="Times New Roman" w:hAnsi="Times New Roman" w:cs="Times New Roman"/>
          <w:sz w:val="24"/>
          <w:szCs w:val="24"/>
        </w:rPr>
        <w:t xml:space="preserve">2011, </w:t>
      </w:r>
      <w:r w:rsidRPr="00297B3E">
        <w:rPr>
          <w:rFonts w:ascii="Times New Roman" w:hAnsi="Times New Roman" w:cs="Times New Roman"/>
          <w:i/>
          <w:sz w:val="24"/>
          <w:szCs w:val="24"/>
        </w:rPr>
        <w:t>Raport de mediu pentru actualizare Plan Urbanistic General oraș Găești, județul Dâmbovița</w:t>
      </w:r>
      <w:r w:rsidRPr="00297B3E">
        <w:rPr>
          <w:rFonts w:ascii="Times New Roman" w:hAnsi="Times New Roman" w:cs="Times New Roman"/>
          <w:sz w:val="24"/>
          <w:szCs w:val="24"/>
        </w:rPr>
        <w:t xml:space="preserve">; </w:t>
      </w:r>
      <w:bookmarkStart w:id="0" w:name="_GoBack"/>
      <w:bookmarkEnd w:id="0"/>
    </w:p>
    <w:sectPr w:rsidR="007D0926" w:rsidRPr="004A7835" w:rsidSect="00FE0A15">
      <w:footerReference w:type="default" r:id="rId17"/>
      <w:pgSz w:w="11906" w:h="16838"/>
      <w:pgMar w:top="810" w:right="656" w:bottom="450"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FFFCD" w14:textId="77777777" w:rsidR="00864CF5" w:rsidRDefault="00864CF5" w:rsidP="00152FF8">
      <w:pPr>
        <w:spacing w:after="0" w:line="240" w:lineRule="auto"/>
      </w:pPr>
      <w:r>
        <w:separator/>
      </w:r>
    </w:p>
  </w:endnote>
  <w:endnote w:type="continuationSeparator" w:id="0">
    <w:p w14:paraId="0E50E62F" w14:textId="77777777" w:rsidR="00864CF5" w:rsidRDefault="00864CF5" w:rsidP="0015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317064"/>
      <w:docPartObj>
        <w:docPartGallery w:val="Page Numbers (Bottom of Page)"/>
        <w:docPartUnique/>
      </w:docPartObj>
    </w:sdtPr>
    <w:sdtEndPr>
      <w:rPr>
        <w:noProof/>
      </w:rPr>
    </w:sdtEndPr>
    <w:sdtContent>
      <w:p w14:paraId="2247C16B" w14:textId="04D44B18" w:rsidR="006D74E2" w:rsidRDefault="006D74E2">
        <w:pPr>
          <w:pStyle w:val="Footer"/>
          <w:jc w:val="center"/>
        </w:pPr>
        <w:r>
          <w:fldChar w:fldCharType="begin"/>
        </w:r>
        <w:r>
          <w:instrText xml:space="preserve"> PAGE   \* MERGEFORMAT </w:instrText>
        </w:r>
        <w:r>
          <w:fldChar w:fldCharType="separate"/>
        </w:r>
        <w:r w:rsidR="00864CF5">
          <w:rPr>
            <w:noProof/>
          </w:rPr>
          <w:t>1</w:t>
        </w:r>
        <w:r>
          <w:rPr>
            <w:noProof/>
          </w:rPr>
          <w:fldChar w:fldCharType="end"/>
        </w:r>
      </w:p>
    </w:sdtContent>
  </w:sdt>
  <w:p w14:paraId="69AA37AD" w14:textId="77777777" w:rsidR="006D74E2" w:rsidRDefault="006D74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C988E" w14:textId="77777777" w:rsidR="00864CF5" w:rsidRDefault="00864CF5" w:rsidP="00152FF8">
      <w:pPr>
        <w:spacing w:after="0" w:line="240" w:lineRule="auto"/>
      </w:pPr>
      <w:r>
        <w:separator/>
      </w:r>
    </w:p>
  </w:footnote>
  <w:footnote w:type="continuationSeparator" w:id="0">
    <w:p w14:paraId="564CD12A" w14:textId="77777777" w:rsidR="00864CF5" w:rsidRDefault="00864CF5" w:rsidP="00152F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66A3"/>
    <w:multiLevelType w:val="hybridMultilevel"/>
    <w:tmpl w:val="9C12DE68"/>
    <w:lvl w:ilvl="0" w:tplc="C6A8C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C48E2"/>
    <w:multiLevelType w:val="hybridMultilevel"/>
    <w:tmpl w:val="7A4674FE"/>
    <w:lvl w:ilvl="0" w:tplc="4FB8BDCA">
      <w:start w:val="1"/>
      <w:numFmt w:val="bullet"/>
      <w:lvlText w:val=""/>
      <w:lvlJc w:val="righ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3B919D2"/>
    <w:multiLevelType w:val="hybridMultilevel"/>
    <w:tmpl w:val="65C6CCC6"/>
    <w:lvl w:ilvl="0" w:tplc="4FB8BDC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EA5168"/>
    <w:multiLevelType w:val="hybridMultilevel"/>
    <w:tmpl w:val="6E5E8770"/>
    <w:lvl w:ilvl="0" w:tplc="F7BA219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FFC3A02"/>
    <w:multiLevelType w:val="hybridMultilevel"/>
    <w:tmpl w:val="7416F428"/>
    <w:lvl w:ilvl="0" w:tplc="C0D2D74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5BD844FD"/>
    <w:multiLevelType w:val="hybridMultilevel"/>
    <w:tmpl w:val="25EC387C"/>
    <w:lvl w:ilvl="0" w:tplc="3C1C56F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7CEB21A2"/>
    <w:multiLevelType w:val="hybridMultilevel"/>
    <w:tmpl w:val="148EE326"/>
    <w:lvl w:ilvl="0" w:tplc="4FB8BDC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E7"/>
    <w:rsid w:val="000218A3"/>
    <w:rsid w:val="00060D4C"/>
    <w:rsid w:val="000C3E77"/>
    <w:rsid w:val="000C4005"/>
    <w:rsid w:val="000C52B8"/>
    <w:rsid w:val="000D060C"/>
    <w:rsid w:val="000E1EBE"/>
    <w:rsid w:val="00100922"/>
    <w:rsid w:val="00105DBD"/>
    <w:rsid w:val="00111839"/>
    <w:rsid w:val="0012640C"/>
    <w:rsid w:val="00130D09"/>
    <w:rsid w:val="00142566"/>
    <w:rsid w:val="00150D51"/>
    <w:rsid w:val="00151E74"/>
    <w:rsid w:val="00152FF8"/>
    <w:rsid w:val="00177D0A"/>
    <w:rsid w:val="00185FA0"/>
    <w:rsid w:val="001A7AC8"/>
    <w:rsid w:val="001B5906"/>
    <w:rsid w:val="001F17EB"/>
    <w:rsid w:val="001F2E5F"/>
    <w:rsid w:val="00234A47"/>
    <w:rsid w:val="00297B3E"/>
    <w:rsid w:val="00297EA8"/>
    <w:rsid w:val="002E178D"/>
    <w:rsid w:val="002E6FE2"/>
    <w:rsid w:val="002F20DE"/>
    <w:rsid w:val="003061AC"/>
    <w:rsid w:val="00326D2D"/>
    <w:rsid w:val="0032794A"/>
    <w:rsid w:val="003C230E"/>
    <w:rsid w:val="003D4083"/>
    <w:rsid w:val="00433411"/>
    <w:rsid w:val="00436DD8"/>
    <w:rsid w:val="004543E8"/>
    <w:rsid w:val="00480382"/>
    <w:rsid w:val="004C5C26"/>
    <w:rsid w:val="00534A33"/>
    <w:rsid w:val="005D1F96"/>
    <w:rsid w:val="005F1A8B"/>
    <w:rsid w:val="00616D11"/>
    <w:rsid w:val="0064516F"/>
    <w:rsid w:val="006B6A3A"/>
    <w:rsid w:val="006D74E2"/>
    <w:rsid w:val="00700EB6"/>
    <w:rsid w:val="00711DBA"/>
    <w:rsid w:val="00764AE1"/>
    <w:rsid w:val="00780C0D"/>
    <w:rsid w:val="00791FBC"/>
    <w:rsid w:val="007B7497"/>
    <w:rsid w:val="007D0926"/>
    <w:rsid w:val="007F524B"/>
    <w:rsid w:val="00800FF7"/>
    <w:rsid w:val="00821723"/>
    <w:rsid w:val="00841D3F"/>
    <w:rsid w:val="00864CF5"/>
    <w:rsid w:val="00894654"/>
    <w:rsid w:val="008A344C"/>
    <w:rsid w:val="008E18C3"/>
    <w:rsid w:val="00930C71"/>
    <w:rsid w:val="00944FBC"/>
    <w:rsid w:val="00970B43"/>
    <w:rsid w:val="00A84968"/>
    <w:rsid w:val="00AA444C"/>
    <w:rsid w:val="00AF5463"/>
    <w:rsid w:val="00B021C6"/>
    <w:rsid w:val="00B05845"/>
    <w:rsid w:val="00B17008"/>
    <w:rsid w:val="00B33222"/>
    <w:rsid w:val="00B421FA"/>
    <w:rsid w:val="00B94CDE"/>
    <w:rsid w:val="00BF6580"/>
    <w:rsid w:val="00C631A3"/>
    <w:rsid w:val="00C838B1"/>
    <w:rsid w:val="00CD65C8"/>
    <w:rsid w:val="00CE4104"/>
    <w:rsid w:val="00CF7531"/>
    <w:rsid w:val="00DD390B"/>
    <w:rsid w:val="00DE1785"/>
    <w:rsid w:val="00E11F77"/>
    <w:rsid w:val="00E4034E"/>
    <w:rsid w:val="00E6202A"/>
    <w:rsid w:val="00E73CE7"/>
    <w:rsid w:val="00E76FEB"/>
    <w:rsid w:val="00EA618B"/>
    <w:rsid w:val="00EE504E"/>
    <w:rsid w:val="00EF5C66"/>
    <w:rsid w:val="00F301EB"/>
    <w:rsid w:val="00F31982"/>
    <w:rsid w:val="00F515F4"/>
    <w:rsid w:val="00F63959"/>
    <w:rsid w:val="00F75B39"/>
    <w:rsid w:val="00F77493"/>
    <w:rsid w:val="00FE0A15"/>
    <w:rsid w:val="00FF10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15F4"/>
    <w:pPr>
      <w:spacing w:after="0" w:line="240" w:lineRule="auto"/>
    </w:pPr>
  </w:style>
  <w:style w:type="paragraph" w:styleId="Header">
    <w:name w:val="header"/>
    <w:basedOn w:val="Normal"/>
    <w:link w:val="HeaderChar"/>
    <w:uiPriority w:val="99"/>
    <w:unhideWhenUsed/>
    <w:rsid w:val="00152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FF8"/>
  </w:style>
  <w:style w:type="paragraph" w:styleId="Footer">
    <w:name w:val="footer"/>
    <w:basedOn w:val="Normal"/>
    <w:link w:val="FooterChar"/>
    <w:uiPriority w:val="99"/>
    <w:unhideWhenUsed/>
    <w:rsid w:val="00152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FF8"/>
  </w:style>
  <w:style w:type="paragraph" w:styleId="ListParagraph">
    <w:name w:val="List Paragraph"/>
    <w:basedOn w:val="Normal"/>
    <w:uiPriority w:val="34"/>
    <w:qFormat/>
    <w:rsid w:val="006B6A3A"/>
    <w:pPr>
      <w:ind w:left="720"/>
      <w:contextualSpacing/>
    </w:pPr>
    <w:rPr>
      <w:lang w:val="en-US"/>
    </w:rPr>
  </w:style>
  <w:style w:type="paragraph" w:customStyle="1" w:styleId="Default">
    <w:name w:val="Default"/>
    <w:rsid w:val="006B6A3A"/>
    <w:pPr>
      <w:autoSpaceDE w:val="0"/>
      <w:autoSpaceDN w:val="0"/>
      <w:adjustRightInd w:val="0"/>
      <w:spacing w:after="0" w:line="240" w:lineRule="auto"/>
    </w:pPr>
    <w:rPr>
      <w:rFonts w:ascii="Tahoma" w:hAnsi="Tahoma" w:cs="Tahoma"/>
      <w:color w:val="000000"/>
      <w:sz w:val="24"/>
      <w:szCs w:val="24"/>
    </w:rPr>
  </w:style>
  <w:style w:type="paragraph" w:styleId="BlockText">
    <w:name w:val="Block Text"/>
    <w:basedOn w:val="Normal"/>
    <w:rsid w:val="006B6A3A"/>
    <w:pPr>
      <w:spacing w:after="0" w:line="240" w:lineRule="auto"/>
      <w:ind w:left="-426" w:right="-99"/>
      <w:jc w:val="both"/>
    </w:pPr>
    <w:rPr>
      <w:rFonts w:ascii="Arial" w:eastAsia="Times New Roman" w:hAnsi="Arial" w:cs="Times New Roman"/>
      <w:sz w:val="28"/>
      <w:szCs w:val="20"/>
      <w:lang w:val="en-US"/>
    </w:rPr>
  </w:style>
  <w:style w:type="paragraph" w:styleId="BalloonText">
    <w:name w:val="Balloon Text"/>
    <w:basedOn w:val="Normal"/>
    <w:link w:val="BalloonTextChar"/>
    <w:uiPriority w:val="99"/>
    <w:semiHidden/>
    <w:unhideWhenUsed/>
    <w:rsid w:val="008E1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8C3"/>
    <w:rPr>
      <w:rFonts w:ascii="Tahoma" w:hAnsi="Tahoma" w:cs="Tahoma"/>
      <w:sz w:val="16"/>
      <w:szCs w:val="16"/>
    </w:rPr>
  </w:style>
  <w:style w:type="character" w:styleId="Emphasis">
    <w:name w:val="Emphasis"/>
    <w:uiPriority w:val="20"/>
    <w:qFormat/>
    <w:rsid w:val="00150D51"/>
    <w:rPr>
      <w:i/>
      <w:iCs/>
    </w:rPr>
  </w:style>
  <w:style w:type="character" w:customStyle="1" w:styleId="st">
    <w:name w:val="st"/>
    <w:basedOn w:val="DefaultParagraphFont"/>
    <w:rsid w:val="00150D51"/>
  </w:style>
  <w:style w:type="paragraph" w:customStyle="1" w:styleId="Frspaiere">
    <w:name w:val="Fără spațiere"/>
    <w:uiPriority w:val="1"/>
    <w:qFormat/>
    <w:rsid w:val="00150D5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15F4"/>
    <w:pPr>
      <w:spacing w:after="0" w:line="240" w:lineRule="auto"/>
    </w:pPr>
  </w:style>
  <w:style w:type="paragraph" w:styleId="Header">
    <w:name w:val="header"/>
    <w:basedOn w:val="Normal"/>
    <w:link w:val="HeaderChar"/>
    <w:uiPriority w:val="99"/>
    <w:unhideWhenUsed/>
    <w:rsid w:val="00152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FF8"/>
  </w:style>
  <w:style w:type="paragraph" w:styleId="Footer">
    <w:name w:val="footer"/>
    <w:basedOn w:val="Normal"/>
    <w:link w:val="FooterChar"/>
    <w:uiPriority w:val="99"/>
    <w:unhideWhenUsed/>
    <w:rsid w:val="00152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FF8"/>
  </w:style>
  <w:style w:type="paragraph" w:styleId="ListParagraph">
    <w:name w:val="List Paragraph"/>
    <w:basedOn w:val="Normal"/>
    <w:uiPriority w:val="34"/>
    <w:qFormat/>
    <w:rsid w:val="006B6A3A"/>
    <w:pPr>
      <w:ind w:left="720"/>
      <w:contextualSpacing/>
    </w:pPr>
    <w:rPr>
      <w:lang w:val="en-US"/>
    </w:rPr>
  </w:style>
  <w:style w:type="paragraph" w:customStyle="1" w:styleId="Default">
    <w:name w:val="Default"/>
    <w:rsid w:val="006B6A3A"/>
    <w:pPr>
      <w:autoSpaceDE w:val="0"/>
      <w:autoSpaceDN w:val="0"/>
      <w:adjustRightInd w:val="0"/>
      <w:spacing w:after="0" w:line="240" w:lineRule="auto"/>
    </w:pPr>
    <w:rPr>
      <w:rFonts w:ascii="Tahoma" w:hAnsi="Tahoma" w:cs="Tahoma"/>
      <w:color w:val="000000"/>
      <w:sz w:val="24"/>
      <w:szCs w:val="24"/>
    </w:rPr>
  </w:style>
  <w:style w:type="paragraph" w:styleId="BlockText">
    <w:name w:val="Block Text"/>
    <w:basedOn w:val="Normal"/>
    <w:rsid w:val="006B6A3A"/>
    <w:pPr>
      <w:spacing w:after="0" w:line="240" w:lineRule="auto"/>
      <w:ind w:left="-426" w:right="-99"/>
      <w:jc w:val="both"/>
    </w:pPr>
    <w:rPr>
      <w:rFonts w:ascii="Arial" w:eastAsia="Times New Roman" w:hAnsi="Arial" w:cs="Times New Roman"/>
      <w:sz w:val="28"/>
      <w:szCs w:val="20"/>
      <w:lang w:val="en-US"/>
    </w:rPr>
  </w:style>
  <w:style w:type="paragraph" w:styleId="BalloonText">
    <w:name w:val="Balloon Text"/>
    <w:basedOn w:val="Normal"/>
    <w:link w:val="BalloonTextChar"/>
    <w:uiPriority w:val="99"/>
    <w:semiHidden/>
    <w:unhideWhenUsed/>
    <w:rsid w:val="008E1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8C3"/>
    <w:rPr>
      <w:rFonts w:ascii="Tahoma" w:hAnsi="Tahoma" w:cs="Tahoma"/>
      <w:sz w:val="16"/>
      <w:szCs w:val="16"/>
    </w:rPr>
  </w:style>
  <w:style w:type="character" w:styleId="Emphasis">
    <w:name w:val="Emphasis"/>
    <w:uiPriority w:val="20"/>
    <w:qFormat/>
    <w:rsid w:val="00150D51"/>
    <w:rPr>
      <w:i/>
      <w:iCs/>
    </w:rPr>
  </w:style>
  <w:style w:type="character" w:customStyle="1" w:styleId="st">
    <w:name w:val="st"/>
    <w:basedOn w:val="DefaultParagraphFont"/>
    <w:rsid w:val="00150D51"/>
  </w:style>
  <w:style w:type="paragraph" w:customStyle="1" w:styleId="Frspaiere">
    <w:name w:val="Fără spațiere"/>
    <w:uiPriority w:val="1"/>
    <w:qFormat/>
    <w:rsid w:val="00150D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56A22-7E0C-4E7B-BD59-A8DC00EB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4654</Words>
  <Characters>26530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stancaconstantin1@gmail.com</dc:creator>
  <cp:lastModifiedBy>Mariana</cp:lastModifiedBy>
  <cp:revision>2</cp:revision>
  <dcterms:created xsi:type="dcterms:W3CDTF">2022-07-03T09:10:00Z</dcterms:created>
  <dcterms:modified xsi:type="dcterms:W3CDTF">2022-07-03T09:10:00Z</dcterms:modified>
</cp:coreProperties>
</file>