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48" w:rsidRDefault="005927C3" w:rsidP="00535748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  <w:r w:rsidRPr="00504A69">
        <w:rPr>
          <w:rFonts w:ascii="Times New Roman" w:hAnsi="Times New Roman" w:cs="Times New Roman"/>
          <w:color w:val="000000" w:themeColor="text1"/>
        </w:rPr>
        <w:br/>
      </w:r>
      <w:r w:rsidR="00535748" w:rsidRPr="005E5C9C">
        <w:rPr>
          <w:rFonts w:ascii="Times New Roman" w:eastAsia="Calibri" w:hAnsi="Times New Roman" w:cs="Times New Roman"/>
          <w:lang w:val="ro-RO" w:eastAsia="en-US" w:bidi="ar-SA"/>
        </w:rPr>
        <w:t>Fișa de identificare RED</w:t>
      </w:r>
    </w:p>
    <w:p w:rsidR="00535748" w:rsidRPr="005E5C9C" w:rsidRDefault="00535748" w:rsidP="00535748">
      <w:pPr>
        <w:jc w:val="center"/>
        <w:rPr>
          <w:rFonts w:ascii="Times New Roman" w:eastAsia="Calibri" w:hAnsi="Times New Roman" w:cs="Times New Roman"/>
          <w:lang w:val="ro-RO" w:eastAsia="en-US" w:bidi="ar-SA"/>
        </w:rPr>
      </w:pPr>
    </w:p>
    <w:p w:rsidR="00535748" w:rsidRPr="005E5C9C" w:rsidRDefault="00535748" w:rsidP="00535748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Nume/prenume autor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  Ceauș Maria</w:t>
      </w:r>
      <w:r>
        <w:rPr>
          <w:rFonts w:ascii="Times New Roman" w:eastAsia="Calibri" w:hAnsi="Times New Roman" w:cs="Times New Roman"/>
          <w:lang w:val="ro-RO" w:eastAsia="en-US" w:bidi="ar-SA"/>
        </w:rPr>
        <w:t xml:space="preserve">, </w:t>
      </w:r>
      <w:r w:rsidRPr="005E5C9C">
        <w:rPr>
          <w:lang w:val="ro-RO"/>
        </w:rPr>
        <w:t>Școala Gimnazială „Prof. Paul Bănică” Târgoviște  Dâmbovița</w:t>
      </w:r>
      <w:r w:rsidRPr="005E5C9C">
        <w:rPr>
          <w:rFonts w:ascii="Times New Roman" w:hAnsi="Times New Roman" w:cs="Times New Roman"/>
          <w:color w:val="000000" w:themeColor="text1"/>
          <w:lang w:val="ro-RO"/>
        </w:rPr>
        <w:t xml:space="preserve">  </w:t>
      </w:r>
    </w:p>
    <w:p w:rsidR="00535748" w:rsidRPr="005E5C9C" w:rsidRDefault="00535748" w:rsidP="00535748">
      <w:pPr>
        <w:pStyle w:val="BodyText"/>
        <w:rPr>
          <w:rFonts w:ascii="Times New Roman" w:hAnsi="Times New Roman" w:cs="Times New Roman"/>
          <w:lang w:val="fr-FR"/>
        </w:rPr>
      </w:pPr>
      <w:r w:rsidRPr="005E5C9C">
        <w:rPr>
          <w:rFonts w:ascii="Times New Roman" w:eastAsia="Calibri" w:hAnsi="Times New Roman" w:cs="Times New Roman"/>
          <w:b/>
          <w:u w:val="single"/>
          <w:lang w:val="ro-RO" w:eastAsia="en-US" w:bidi="ar-SA"/>
        </w:rPr>
        <w:t>Denumirea resursei educaționale propuse</w:t>
      </w:r>
      <w:r w:rsidRPr="005E5C9C">
        <w:rPr>
          <w:rFonts w:ascii="Times New Roman" w:eastAsia="Calibri" w:hAnsi="Times New Roman" w:cs="Times New Roman"/>
          <w:lang w:val="ro-RO" w:eastAsia="en-US" w:bidi="ar-SA"/>
        </w:rPr>
        <w:t>:</w:t>
      </w:r>
      <w:r w:rsidRPr="005E5C9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Pogorârea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Duhului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Sfânt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Cincizecime</w:t>
      </w:r>
      <w:proofErr w:type="spellEnd"/>
    </w:p>
    <w:p w:rsidR="00504A69" w:rsidRPr="00535748" w:rsidRDefault="00504A69" w:rsidP="00AB6A9F">
      <w:pPr>
        <w:pStyle w:val="BodyText"/>
        <w:rPr>
          <w:rFonts w:ascii="Times New Roman" w:hAnsi="Times New Roman" w:cs="Times New Roman"/>
          <w:b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Clasa</w:t>
      </w:r>
      <w:proofErr w:type="spellEnd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: a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VII-a</w:t>
      </w:r>
      <w:proofErr w:type="spellEnd"/>
    </w:p>
    <w:p w:rsidR="00504A69" w:rsidRPr="00535748" w:rsidRDefault="00504A69" w:rsidP="00504A69">
      <w:pPr>
        <w:pStyle w:val="BodyText"/>
        <w:rPr>
          <w:rFonts w:ascii="Times New Roman" w:hAnsi="Times New Roman" w:cs="Times New Roman"/>
          <w:b/>
          <w:color w:val="000000" w:themeColor="text1"/>
          <w:lang w:val="fr-FR"/>
        </w:rPr>
      </w:pPr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Disciplina: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Religie</w:t>
      </w:r>
      <w:proofErr w:type="spellEnd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ortodoxă</w:t>
      </w:r>
      <w:proofErr w:type="spellEnd"/>
    </w:p>
    <w:p w:rsidR="00504A69" w:rsidRPr="00535748" w:rsidRDefault="00504A69" w:rsidP="00504A69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Domeniul</w:t>
      </w:r>
      <w:proofErr w:type="spellEnd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 I de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conținut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: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Dumnezeu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se face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cunoscut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omului</w:t>
      </w:r>
      <w:proofErr w:type="spellEnd"/>
    </w:p>
    <w:p w:rsidR="00504A69" w:rsidRPr="00504A69" w:rsidRDefault="00504A69" w:rsidP="00504A69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Timp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de lucru</w:t>
      </w:r>
      <w:proofErr w:type="gramStart"/>
      <w:r w:rsidRPr="00504A69">
        <w:rPr>
          <w:rFonts w:ascii="Times New Roman" w:hAnsi="Times New Roman" w:cs="Times New Roman"/>
          <w:color w:val="000000" w:themeColor="text1"/>
        </w:rPr>
        <w:t>:10</w:t>
      </w:r>
      <w:proofErr w:type="gramEnd"/>
      <w:r w:rsidRPr="00504A69">
        <w:rPr>
          <w:rFonts w:ascii="Times New Roman" w:hAnsi="Times New Roman" w:cs="Times New Roman"/>
          <w:color w:val="000000" w:themeColor="text1"/>
        </w:rPr>
        <w:t xml:space="preserve"> minute</w:t>
      </w:r>
    </w:p>
    <w:p w:rsidR="00504A69" w:rsidRPr="00504A69" w:rsidRDefault="00504A69" w:rsidP="00504A69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Competenţa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specifică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vizată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:</w:t>
      </w:r>
    </w:p>
    <w:p w:rsidR="00504A69" w:rsidRPr="00504A69" w:rsidRDefault="00504A69" w:rsidP="00504A69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color w:val="000000" w:themeColor="text1"/>
        </w:rPr>
        <w:t xml:space="preserve">1.1.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Analizarea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manifestării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lucrării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Duhului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Sfânt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viața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Bisericii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și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devenirea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spirituală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504A69">
        <w:rPr>
          <w:rFonts w:ascii="Times New Roman" w:hAnsi="Times New Roman" w:cs="Times New Roman"/>
          <w:color w:val="000000" w:themeColor="text1"/>
        </w:rPr>
        <w:t>a</w:t>
      </w:r>
      <w:proofErr w:type="gram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omului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baza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unor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texte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religioase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;</w:t>
      </w:r>
    </w:p>
    <w:p w:rsidR="00504A69" w:rsidRPr="00504A69" w:rsidRDefault="00504A69" w:rsidP="00504A69">
      <w:pPr>
        <w:pStyle w:val="BodyText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Activitatea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învățare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recomandată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>:</w:t>
      </w:r>
    </w:p>
    <w:p w:rsidR="00504A69" w:rsidRPr="00504A69" w:rsidRDefault="00504A69" w:rsidP="00504A69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color w:val="000000" w:themeColor="text1"/>
        </w:rPr>
        <w:t xml:space="preserve">-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Utilizarea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mod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corect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a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cunoștințelor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dobândite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la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ora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religie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referitoare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la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viaţa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Bisericii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propovăduirea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învăţăturii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către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Sfinţii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Apostolii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;</w:t>
      </w:r>
    </w:p>
    <w:p w:rsidR="00940B5E" w:rsidRPr="00504A69" w:rsidRDefault="005927C3" w:rsidP="00504A69">
      <w:pPr>
        <w:pStyle w:val="BodyText"/>
        <w:rPr>
          <w:rFonts w:ascii="Times New Roman" w:hAnsi="Times New Roman" w:cs="Times New Roman"/>
          <w:b/>
          <w:color w:val="000000" w:themeColor="text1"/>
        </w:rPr>
      </w:pPr>
      <w:r w:rsidRPr="00504A69">
        <w:rPr>
          <w:rFonts w:ascii="Times New Roman" w:hAnsi="Times New Roman" w:cs="Times New Roman"/>
          <w:color w:val="000000" w:themeColor="text1"/>
        </w:rPr>
        <w:br/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Designul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activității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învățare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online </w:t>
      </w:r>
    </w:p>
    <w:p w:rsidR="00504A69" w:rsidRPr="00504A69" w:rsidRDefault="005927C3" w:rsidP="00504A69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b/>
          <w:color w:val="000000" w:themeColor="text1"/>
        </w:rPr>
        <w:br/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Sarcina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învățare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04A69">
        <w:rPr>
          <w:rFonts w:ascii="Times New Roman" w:hAnsi="Times New Roman" w:cs="Times New Roman"/>
          <w:b/>
          <w:color w:val="000000" w:themeColor="text1"/>
        </w:rPr>
        <w:br/>
      </w:r>
      <w:proofErr w:type="spellStart"/>
      <w:r w:rsidR="00504A69" w:rsidRPr="00504A69">
        <w:rPr>
          <w:rFonts w:ascii="Times New Roman" w:hAnsi="Times New Roman" w:cs="Times New Roman"/>
          <w:color w:val="000000" w:themeColor="text1"/>
        </w:rPr>
        <w:t>Vrei</w:t>
      </w:r>
      <w:proofErr w:type="spellEnd"/>
      <w:r w:rsidR="00504A69"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="00504A69" w:rsidRPr="00504A69">
        <w:rPr>
          <w:rFonts w:ascii="Times New Roman" w:hAnsi="Times New Roman" w:cs="Times New Roman"/>
          <w:color w:val="000000" w:themeColor="text1"/>
        </w:rPr>
        <w:t>să</w:t>
      </w:r>
      <w:proofErr w:type="spellEnd"/>
      <w:proofErr w:type="gramEnd"/>
      <w:r w:rsidR="00504A69"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04A69" w:rsidRPr="00504A69">
        <w:rPr>
          <w:rFonts w:ascii="Times New Roman" w:hAnsi="Times New Roman" w:cs="Times New Roman"/>
          <w:color w:val="000000" w:themeColor="text1"/>
        </w:rPr>
        <w:t>fii</w:t>
      </w:r>
      <w:proofErr w:type="spellEnd"/>
      <w:r w:rsidR="00504A69"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04A69" w:rsidRPr="00504A69">
        <w:rPr>
          <w:rFonts w:ascii="Times New Roman" w:hAnsi="Times New Roman" w:cs="Times New Roman"/>
          <w:color w:val="000000" w:themeColor="text1"/>
        </w:rPr>
        <w:t>milionar</w:t>
      </w:r>
      <w:proofErr w:type="spellEnd"/>
      <w:r w:rsidR="00504A69"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04A69"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="00504A69"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04A69" w:rsidRPr="00504A69">
        <w:rPr>
          <w:rFonts w:ascii="Times New Roman" w:hAnsi="Times New Roman" w:cs="Times New Roman"/>
          <w:color w:val="000000" w:themeColor="text1"/>
        </w:rPr>
        <w:t>zâmbete</w:t>
      </w:r>
      <w:proofErr w:type="spellEnd"/>
      <w:r w:rsidR="00504A69" w:rsidRPr="00504A69">
        <w:rPr>
          <w:rFonts w:ascii="Times New Roman" w:hAnsi="Times New Roman" w:cs="Times New Roman"/>
          <w:color w:val="000000" w:themeColor="text1"/>
        </w:rPr>
        <w:t>?</w:t>
      </w:r>
    </w:p>
    <w:p w:rsidR="00504A69" w:rsidRPr="00535748" w:rsidRDefault="00504A69" w:rsidP="00504A69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Arată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cât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ești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priceput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>.</w:t>
      </w:r>
    </w:p>
    <w:p w:rsidR="00504A69" w:rsidRPr="00535748" w:rsidRDefault="00504A69" w:rsidP="00504A69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Identifică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baza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informațiilor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primite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în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cadrul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orei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religie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,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răspunsul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corect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gramStart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la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următoarele</w:t>
      </w:r>
      <w:proofErr w:type="spellEnd"/>
      <w:proofErr w:type="gram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vei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descoperi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importanța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evenimentului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Pogorârii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Dhului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Sfânt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–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Ziua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Cincizecimii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</w:p>
    <w:p w:rsidR="005927C3" w:rsidRPr="00535748" w:rsidRDefault="005927C3" w:rsidP="005927C3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Poți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viziona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un film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scurt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producție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Trinitas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TV care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să-ți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împrospăteze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memoria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. https://youtu.be/yaXjPoQg9FM -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Pogorârea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Sfântului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Duh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(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Cincizecimea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sau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Rusaliile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>)</w:t>
      </w:r>
    </w:p>
    <w:p w:rsidR="00504A69" w:rsidRPr="00535748" w:rsidRDefault="00504A69" w:rsidP="00504A69">
      <w:pPr>
        <w:pStyle w:val="BodyText"/>
        <w:rPr>
          <w:rFonts w:ascii="Times New Roman" w:hAnsi="Times New Roman" w:cs="Times New Roman"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Succes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>!</w:t>
      </w:r>
    </w:p>
    <w:p w:rsidR="00504A69" w:rsidRPr="00535748" w:rsidRDefault="005927C3" w:rsidP="00504A69">
      <w:pPr>
        <w:pStyle w:val="BodyText"/>
        <w:rPr>
          <w:rFonts w:ascii="Times New Roman" w:hAnsi="Times New Roman" w:cs="Times New Roman"/>
          <w:b/>
          <w:color w:val="000000" w:themeColor="text1"/>
          <w:lang w:val="fr-FR"/>
        </w:rPr>
      </w:pP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Descriere</w:t>
      </w:r>
      <w:proofErr w:type="spellEnd"/>
      <w:r w:rsidR="00504A69" w:rsidRPr="00535748">
        <w:rPr>
          <w:rFonts w:ascii="Times New Roman" w:hAnsi="Times New Roman" w:cs="Times New Roman"/>
          <w:b/>
          <w:color w:val="000000" w:themeColor="text1"/>
          <w:lang w:val="fr-FR"/>
        </w:rPr>
        <w:t>:</w:t>
      </w:r>
    </w:p>
    <w:p w:rsidR="00C97835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Extrem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ușor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(500)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1: De ce se mai numește Ziua Pogorârii Duhul Sfânt și Ziua Cincizecimii?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 avut loc la 50 de zile de la Înviere.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 avut loc la 50 de zile de la Înălțare.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lastRenderedPageBreak/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 avut loc la 50 de zile de la Florii.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 avut loc la 50 de zile de la Crăciun.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Foarte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ușor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(1'000)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2: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De ce Zilele de Rusalii Duminică și Luni sunt considerate sărbători naționale?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în Duminica de Rusalii sărbătorim Nașterea Bisericii în mod văzut, iar Luni de Rusalii este Ziua Sfintei Treimi, Dumnezeului nostru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e Ziua Armatei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3: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S-a  pogorât Duhul Sfânt asupra Apostolilor la Rusalii?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Sub formă de limbi de foc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Sub formă de picaturi de apă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Sub formă de flori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Sub formă de fulgi de zăpadă</w:t>
      </w:r>
    </w:p>
    <w:p w:rsidR="00C97835" w:rsidRPr="00504A69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086FBF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Mediu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(5'000)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4: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primim la biserică de Rusalii?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Frunze de nuc sau de tei care închipuie limbile de foc  ale Duhului Sfânt.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Frunze de salcie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Frunze de prun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Frunze de măr</w:t>
      </w:r>
    </w:p>
    <w:p w:rsidR="00086FBF" w:rsidRPr="00535748" w:rsidRDefault="00086FBF" w:rsidP="00C97835">
      <w:pPr>
        <w:widowControl/>
        <w:suppressAutoHyphens w:val="0"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</w:pPr>
    </w:p>
    <w:p w:rsidR="00C97835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Cam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dificil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(50'000)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5: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daruri au primit Apostolii la Pogorârea Duhul Sfânt 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Darul de a face minuni și darul de a se face înțeleși în toate limbile pământului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lastRenderedPageBreak/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De a face acrobații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De a țese covoare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De a picta</w:t>
      </w:r>
    </w:p>
    <w:p w:rsidR="00C97835" w:rsidRPr="00504A69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086FBF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Foarte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dificil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(250'000)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6: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Când s-a întemeiat Biserica în mod văzut?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Rusalii, când ia naștere prima comunitate creștină alcătuită din peste 3000 de oameni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Înălțarea Domnului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Învierea Domnului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Florii</w:t>
      </w:r>
    </w:p>
    <w:p w:rsidR="00C97835" w:rsidRPr="00504A69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086FBF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joc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-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Extrem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de </w:t>
      </w:r>
      <w:proofErr w:type="spellStart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>dificil</w:t>
      </w:r>
      <w:proofErr w:type="spellEnd"/>
      <w:r w:rsidRPr="0053574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fr-FR"/>
        </w:rPr>
        <w:t xml:space="preserve"> (1'000'000)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7: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Când s-a întemeiat Biserica în mod nevăzut?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Învierea Domnului, când Iisus Hristos coboară în întuneric și ia de acolo sufletele celor drepți pentru a le duce în rai?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Înălțarea Domnului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Crăciun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La Florii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8: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 ce zi se sărbătorește Pogorârea Duhului Sfânt?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Duminică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Marți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Luni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Sâmbătă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9: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se mai numește sărbătoarea Duhului Sfânt?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Rusalii pentru că a înlocuit o sărbătoare păgână dedicată trandafirilor (rosa).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Ispasul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Floriile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Paștile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10: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sărbătorim în ziua de luni după Pogorârea Duhului Sfânt?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Sfântei Treimi, Dumnezeului nostru întreit în persoană și unic în ființă.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Pompierilor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Înălțării Domnului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Armatei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11: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a luat naștere prima comunitate creștină la Rusalii?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Sfântul Apostol Petru, plin de Duh Sfânt, a vorbit oamenilor despre Fiul lui Dumnezeu și peste 3000 de oameni au cerut botezul.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După predica Sfântul Apostol Filip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După predica Sfântul Apostol Ioan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După predica Sfântul Apostol Toma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12: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au făcut Apostolii imediat după  Pogorârea Duhul Sfânt?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Au tras la sorți părțile de lume  în care vor predica  evanghelia = vestea cea bună a mântuirii neamului omenesc prin jertfa pe Cruce a Fiului lui Dumnezeu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Au plecat la pescuit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Au plecat la mare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Au plecat la munte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13: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De ce Pogorârea Duhul Sfânt  se numește sărbătoarea Rusaliilor?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 înlocuit o sărbătoare păgână foarte populară, dedicată trandafirilor, Rosalia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 Pentru că așa au denumit-o Apostolii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așa a hotărât Sfântul Apostol Petru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Pentru că așa a hotărât Sfântul Apostol Iuda, ruda Domnului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14: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Ce mai sărbătorim în duminica de Rusalii?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de naștere a Bisericii în mod văzut = întemeirea primei comunități creștine= în urma predicii Sfântul Apostol Petru de după Pogorârea Duhul Sfânt, 3000 de oameni au cerut botezul creștin.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Eroilor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Copilului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Ziua Pământului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Întrebare 15: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Cum sărbătorim Zilele de Rusalii?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corect: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Mergem la Biserică, la slujba Sfintei Liturghii și facem fapte bune.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Facem curățenie generală în case</w:t>
      </w: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Spălăm rufele</w:t>
      </w:r>
    </w:p>
    <w:p w:rsidR="00C97835" w:rsidRPr="00504A69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Răspuns greșit:</w:t>
      </w:r>
      <w:r w:rsidRPr="00C97835">
        <w:rPr>
          <w:rFonts w:ascii="Times New Roman" w:eastAsia="Calibri" w:hAnsi="Times New Roman" w:cs="Times New Roman"/>
          <w:color w:val="000000" w:themeColor="text1"/>
          <w:lang w:val="ro-RO" w:eastAsia="en-US" w:bidi="ar-SA"/>
        </w:rPr>
        <w:t xml:space="preserve"> </w:t>
      </w:r>
      <w:r w:rsidRPr="00C97835"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  <w:t>Dormim până la prânz</w:t>
      </w:r>
    </w:p>
    <w:p w:rsidR="00663D5C" w:rsidRPr="00C97835" w:rsidRDefault="00663D5C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b/>
          <w:color w:val="000000" w:themeColor="text1"/>
        </w:rPr>
        <w:t xml:space="preserve">Feedback: </w:t>
      </w:r>
      <w:r w:rsidRPr="00504A69">
        <w:rPr>
          <w:rFonts w:ascii="Times New Roman" w:hAnsi="Times New Roman" w:cs="Times New Roman"/>
          <w:b/>
          <w:color w:val="000000" w:themeColor="text1"/>
        </w:rPr>
        <w:br/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Felicitări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!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color w:val="000000" w:themeColor="text1"/>
        </w:rPr>
        <w:t>Ești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genial!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color w:val="000000" w:themeColor="text1"/>
        </w:rPr>
        <w:t>Te-ai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descurcat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minunat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!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gramStart"/>
      <w:r w:rsidRPr="00504A69">
        <w:rPr>
          <w:rFonts w:ascii="Times New Roman" w:hAnsi="Times New Roman" w:cs="Times New Roman"/>
          <w:color w:val="000000" w:themeColor="text1"/>
        </w:rPr>
        <w:t xml:space="preserve">Ai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câștigat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o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surpriză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color w:val="000000" w:themeColor="text1"/>
        </w:rPr>
        <w:lastRenderedPageBreak/>
        <w:t>Accesează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linkul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mai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Pr="00504A69">
        <w:rPr>
          <w:rFonts w:ascii="Times New Roman" w:hAnsi="Times New Roman" w:cs="Times New Roman"/>
          <w:color w:val="000000" w:themeColor="text1"/>
        </w:rPr>
        <w:t>jos</w:t>
      </w:r>
      <w:proofErr w:type="spellEnd"/>
      <w:proofErr w:type="gram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și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vei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descoperi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cât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ușor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putem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face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fapte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bune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orice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zi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.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hyperlink r:id="rId5" w:history="1">
        <w:r w:rsidRPr="00504A69">
          <w:rPr>
            <w:rStyle w:val="Hyperlink"/>
            <w:rFonts w:ascii="Times New Roman" w:hAnsi="Times New Roman" w:cs="Times New Roman"/>
            <w:color w:val="000000" w:themeColor="text1"/>
          </w:rPr>
          <w:t>https://youtu.be/A6PWu3EH7Xw</w:t>
        </w:r>
      </w:hyperlink>
      <w:r w:rsidR="00504A69">
        <w:rPr>
          <w:rFonts w:ascii="Times New Roman" w:hAnsi="Times New Roman" w:cs="Times New Roman"/>
          <w:color w:val="000000" w:themeColor="text1"/>
        </w:rPr>
        <w:t xml:space="preserve">   - </w:t>
      </w:r>
      <w:proofErr w:type="spellStart"/>
      <w:r w:rsidR="00504A69" w:rsidRPr="00504A69">
        <w:rPr>
          <w:rFonts w:ascii="Times New Roman" w:hAnsi="Times New Roman" w:cs="Times New Roman" w:hint="eastAsia"/>
          <w:color w:val="000000" w:themeColor="text1"/>
        </w:rPr>
        <w:t>Dia</w:t>
      </w:r>
      <w:proofErr w:type="spellEnd"/>
      <w:r w:rsidR="00504A69" w:rsidRPr="00504A69">
        <w:rPr>
          <w:rFonts w:ascii="Times New Roman" w:hAnsi="Times New Roman" w:cs="Times New Roman" w:hint="eastAsia"/>
          <w:color w:val="000000" w:themeColor="text1"/>
        </w:rPr>
        <w:t xml:space="preserve"> Mundial da </w:t>
      </w:r>
      <w:proofErr w:type="spellStart"/>
      <w:r w:rsidR="00504A69" w:rsidRPr="00504A69">
        <w:rPr>
          <w:rFonts w:ascii="Times New Roman" w:hAnsi="Times New Roman" w:cs="Times New Roman" w:hint="eastAsia"/>
          <w:color w:val="000000" w:themeColor="text1"/>
        </w:rPr>
        <w:t>Gentileza</w:t>
      </w:r>
      <w:proofErr w:type="spellEnd"/>
      <w:r w:rsidR="00504A69" w:rsidRPr="00504A69">
        <w:rPr>
          <w:rFonts w:ascii="Times New Roman" w:hAnsi="Times New Roman" w:cs="Times New Roman" w:hint="eastAsia"/>
          <w:color w:val="000000" w:themeColor="text1"/>
        </w:rPr>
        <w:t xml:space="preserve"> 2022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color w:val="000000" w:themeColor="text1"/>
        </w:rPr>
        <w:t>Dacă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ți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-a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plăcut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distribuie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-l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prietenilor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Pr="00504A69">
        <w:rPr>
          <w:rFonts w:ascii="Times New Roman" w:hAnsi="Times New Roman" w:cs="Times New Roman"/>
          <w:color w:val="000000" w:themeColor="text1"/>
        </w:rPr>
        <w:t>tăi</w:t>
      </w:r>
      <w:proofErr w:type="spellEnd"/>
      <w:proofErr w:type="gram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și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fii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mereu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gata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să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ajuți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>.</w:t>
      </w:r>
    </w:p>
    <w:p w:rsidR="009E35C4" w:rsidRDefault="00086FBF" w:rsidP="00086FBF">
      <w:pPr>
        <w:pStyle w:val="BodyText"/>
        <w:rPr>
          <w:rFonts w:hint="eastAsia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Îndrumări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metodice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vederea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realizării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activității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de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învățare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 online:</w:t>
      </w:r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r w:rsidRPr="00504A69">
        <w:rPr>
          <w:rFonts w:ascii="Times New Roman" w:hAnsi="Times New Roman" w:cs="Times New Roman"/>
          <w:color w:val="000000" w:themeColor="text1"/>
        </w:rPr>
        <w:br/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Exercițiul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Pr="00504A69">
        <w:rPr>
          <w:rFonts w:ascii="Times New Roman" w:hAnsi="Times New Roman" w:cs="Times New Roman"/>
          <w:color w:val="000000" w:themeColor="text1"/>
        </w:rPr>
        <w:t>este</w:t>
      </w:r>
      <w:proofErr w:type="spellEnd"/>
      <w:proofErr w:type="gram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realizat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prin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aplicația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LearningApps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și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este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un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exercițiu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de tip </w:t>
      </w:r>
      <w:proofErr w:type="spellStart"/>
      <w:r w:rsidRPr="00504A69">
        <w:rPr>
          <w:rFonts w:ascii="Times New Roman" w:hAnsi="Times New Roman" w:cs="Times New Roman"/>
          <w:b/>
          <w:i/>
          <w:color w:val="000000" w:themeColor="text1"/>
        </w:rPr>
        <w:t>Știi</w:t>
      </w:r>
      <w:proofErr w:type="spellEnd"/>
      <w:r w:rsidRPr="00504A69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i/>
          <w:color w:val="000000" w:themeColor="text1"/>
        </w:rPr>
        <w:t>și</w:t>
      </w:r>
      <w:proofErr w:type="spellEnd"/>
      <w:r w:rsidRPr="00504A69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b/>
          <w:i/>
          <w:color w:val="000000" w:themeColor="text1"/>
        </w:rPr>
        <w:t>câștigi</w:t>
      </w:r>
      <w:proofErr w:type="spellEnd"/>
      <w:r w:rsidRPr="00504A69">
        <w:rPr>
          <w:rFonts w:ascii="Times New Roman" w:hAnsi="Times New Roman" w:cs="Times New Roman"/>
          <w:b/>
          <w:i/>
          <w:color w:val="000000" w:themeColor="text1"/>
        </w:rPr>
        <w:t>.</w:t>
      </w:r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r w:rsidRPr="00504A69">
        <w:rPr>
          <w:rFonts w:ascii="Times New Roman" w:hAnsi="Times New Roman" w:cs="Times New Roman"/>
          <w:color w:val="000000" w:themeColor="text1"/>
        </w:rPr>
        <w:br/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Elevul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alege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un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singur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răspuns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corect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Răspunzând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corect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întrebări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avansa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va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ajunge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la </w:t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br/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ultima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treaptă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a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jocului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. La final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elevul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primește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o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apreciere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! </w:t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br/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br/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Activitatea</w:t>
      </w:r>
      <w:proofErr w:type="spellEnd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 </w:t>
      </w:r>
      <w:proofErr w:type="gram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 xml:space="preserve">de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învățare</w:t>
      </w:r>
      <w:proofErr w:type="spellEnd"/>
      <w:proofErr w:type="gramEnd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:</w:t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este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realizată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pentru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învățarea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online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offline,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prezentată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în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două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br/>
        <w:t xml:space="preserve">variante: </w:t>
      </w:r>
      <w:proofErr w:type="spellStart"/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LearningApps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proofErr w:type="spellStart"/>
      <w:r w:rsidRPr="00535748">
        <w:rPr>
          <w:rFonts w:ascii="Times New Roman" w:hAnsi="Times New Roman" w:cs="Times New Roman"/>
          <w:color w:val="000000" w:themeColor="text1"/>
          <w:lang w:val="fr-FR"/>
        </w:rPr>
        <w:t>și</w:t>
      </w:r>
      <w:proofErr w:type="spellEnd"/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535748">
        <w:rPr>
          <w:rFonts w:ascii="Times New Roman" w:hAnsi="Times New Roman" w:cs="Times New Roman"/>
          <w:b/>
          <w:color w:val="000000" w:themeColor="text1"/>
          <w:lang w:val="fr-FR"/>
        </w:rPr>
        <w:t>Word</w:t>
      </w:r>
      <w:r w:rsidRPr="00535748">
        <w:rPr>
          <w:rFonts w:ascii="Times New Roman" w:hAnsi="Times New Roman" w:cs="Times New Roman"/>
          <w:color w:val="000000" w:themeColor="text1"/>
          <w:lang w:val="fr-FR"/>
        </w:rPr>
        <w:t xml:space="preserve">. </w:t>
      </w:r>
      <w:r w:rsidRPr="00504A69">
        <w:rPr>
          <w:rFonts w:ascii="Times New Roman" w:hAnsi="Times New Roman" w:cs="Times New Roman"/>
          <w:color w:val="000000" w:themeColor="text1"/>
        </w:rPr>
        <w:t xml:space="preserve">Se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completează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format electronic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următorul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link: </w:t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b/>
          <w:color w:val="000000" w:themeColor="text1"/>
        </w:rPr>
        <w:t xml:space="preserve">Link web:   </w:t>
      </w:r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hyperlink r:id="rId6" w:history="1">
        <w:r w:rsidR="009E35C4" w:rsidRPr="0011457F">
          <w:rPr>
            <w:rStyle w:val="Hyperlink"/>
            <w:rFonts w:hint="eastAsia"/>
          </w:rPr>
          <w:t>https://learningapps.org/display?v=pkfonuwyt20</w:t>
        </w:r>
      </w:hyperlink>
    </w:p>
    <w:p w:rsidR="009E35C4" w:rsidRDefault="00086FBF" w:rsidP="00086FBF">
      <w:pPr>
        <w:pStyle w:val="BodyText"/>
        <w:rPr>
          <w:rFonts w:hint="eastAsia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Fullscreen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-Link: </w:t>
      </w:r>
      <w:hyperlink r:id="rId7" w:history="1">
        <w:r w:rsidR="009E35C4" w:rsidRPr="0011457F">
          <w:rPr>
            <w:rStyle w:val="Hyperlink"/>
            <w:rFonts w:hint="eastAsia"/>
          </w:rPr>
          <w:t>https://learningapps.org/watch?app=12071235</w:t>
        </w:r>
      </w:hyperlink>
    </w:p>
    <w:p w:rsidR="009E35C4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Webografie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>/</w:t>
      </w:r>
      <w:proofErr w:type="spellStart"/>
      <w:r w:rsidRPr="00504A69">
        <w:rPr>
          <w:rFonts w:ascii="Times New Roman" w:hAnsi="Times New Roman" w:cs="Times New Roman"/>
          <w:b/>
          <w:color w:val="000000" w:themeColor="text1"/>
        </w:rPr>
        <w:t>Sitografie</w:t>
      </w:r>
      <w:proofErr w:type="spellEnd"/>
      <w:r w:rsidRPr="00504A69">
        <w:rPr>
          <w:rFonts w:ascii="Times New Roman" w:hAnsi="Times New Roman" w:cs="Times New Roman"/>
          <w:b/>
          <w:color w:val="000000" w:themeColor="text1"/>
        </w:rPr>
        <w:t xml:space="preserve">: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evidențierea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site-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urilor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folosite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în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construirea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propriului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04A69">
        <w:rPr>
          <w:rFonts w:ascii="Times New Roman" w:hAnsi="Times New Roman" w:cs="Times New Roman"/>
          <w:color w:val="000000" w:themeColor="text1"/>
        </w:rPr>
        <w:t>demers</w:t>
      </w:r>
      <w:proofErr w:type="spellEnd"/>
      <w:r w:rsidRPr="00504A69">
        <w:rPr>
          <w:rFonts w:ascii="Times New Roman" w:hAnsi="Times New Roman" w:cs="Times New Roman"/>
          <w:color w:val="000000" w:themeColor="text1"/>
        </w:rPr>
        <w:t xml:space="preserve"> didactic </w:t>
      </w:r>
    </w:p>
    <w:p w:rsidR="009E35C4" w:rsidRPr="005927C3" w:rsidRDefault="00535748" w:rsidP="009E35C4">
      <w:pPr>
        <w:pStyle w:val="BodyText"/>
        <w:rPr>
          <w:rFonts w:ascii="Times New Roman" w:hAnsi="Times New Roman" w:cs="Times New Roman"/>
          <w:color w:val="000000" w:themeColor="text1"/>
        </w:rPr>
      </w:pPr>
      <w:hyperlink r:id="rId8" w:history="1">
        <w:r w:rsidR="009E35C4" w:rsidRPr="006247BF">
          <w:rPr>
            <w:rStyle w:val="Hyperlink"/>
            <w:rFonts w:ascii="Times New Roman" w:hAnsi="Times New Roman" w:cs="Times New Roman" w:hint="eastAsia"/>
          </w:rPr>
          <w:t>https://youtu.be/yaXjPoQg9FM</w:t>
        </w:r>
      </w:hyperlink>
      <w:r w:rsidR="009E35C4">
        <w:rPr>
          <w:rFonts w:ascii="Times New Roman" w:hAnsi="Times New Roman" w:cs="Times New Roman"/>
          <w:color w:val="000000" w:themeColor="text1"/>
        </w:rPr>
        <w:t xml:space="preserve">   </w:t>
      </w:r>
      <w:r w:rsidR="009E35C4" w:rsidRPr="005927C3">
        <w:rPr>
          <w:rFonts w:ascii="Times New Roman" w:hAnsi="Times New Roman" w:cs="Times New Roman"/>
          <w:color w:val="000000" w:themeColor="text1"/>
        </w:rPr>
        <w:t xml:space="preserve"> - </w:t>
      </w:r>
      <w:proofErr w:type="spellStart"/>
      <w:r w:rsidR="009E35C4" w:rsidRPr="005927C3">
        <w:rPr>
          <w:rFonts w:ascii="Times New Roman" w:hAnsi="Times New Roman" w:cs="Times New Roman"/>
          <w:color w:val="000000" w:themeColor="text1"/>
        </w:rPr>
        <w:t>Pogorârea</w:t>
      </w:r>
      <w:proofErr w:type="spellEnd"/>
      <w:r w:rsidR="009E35C4" w:rsidRPr="005927C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E35C4" w:rsidRPr="005927C3">
        <w:rPr>
          <w:rFonts w:ascii="Times New Roman" w:hAnsi="Times New Roman" w:cs="Times New Roman"/>
          <w:color w:val="000000" w:themeColor="text1"/>
        </w:rPr>
        <w:t>Sfântului</w:t>
      </w:r>
      <w:proofErr w:type="spellEnd"/>
      <w:r w:rsidR="009E35C4" w:rsidRPr="005927C3">
        <w:rPr>
          <w:rFonts w:ascii="Times New Roman" w:hAnsi="Times New Roman" w:cs="Times New Roman"/>
          <w:color w:val="000000" w:themeColor="text1"/>
        </w:rPr>
        <w:t xml:space="preserve"> Duh (</w:t>
      </w:r>
      <w:proofErr w:type="spellStart"/>
      <w:r w:rsidR="009E35C4" w:rsidRPr="005927C3">
        <w:rPr>
          <w:rFonts w:ascii="Times New Roman" w:hAnsi="Times New Roman" w:cs="Times New Roman"/>
          <w:color w:val="000000" w:themeColor="text1"/>
        </w:rPr>
        <w:t>Cincizecimea</w:t>
      </w:r>
      <w:proofErr w:type="spellEnd"/>
      <w:r w:rsidR="009E35C4" w:rsidRPr="005927C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E35C4" w:rsidRPr="005927C3">
        <w:rPr>
          <w:rFonts w:ascii="Times New Roman" w:hAnsi="Times New Roman" w:cs="Times New Roman"/>
          <w:color w:val="000000" w:themeColor="text1"/>
        </w:rPr>
        <w:t>sau</w:t>
      </w:r>
      <w:proofErr w:type="spellEnd"/>
      <w:r w:rsidR="009E35C4" w:rsidRPr="005927C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9E35C4" w:rsidRPr="005927C3">
        <w:rPr>
          <w:rFonts w:ascii="Times New Roman" w:hAnsi="Times New Roman" w:cs="Times New Roman"/>
          <w:color w:val="000000" w:themeColor="text1"/>
        </w:rPr>
        <w:t>Rusaliile</w:t>
      </w:r>
      <w:proofErr w:type="spellEnd"/>
      <w:r w:rsidR="009E35C4" w:rsidRPr="005927C3">
        <w:rPr>
          <w:rFonts w:ascii="Times New Roman" w:hAnsi="Times New Roman" w:cs="Times New Roman"/>
          <w:color w:val="000000" w:themeColor="text1"/>
        </w:rPr>
        <w:t>)</w:t>
      </w:r>
    </w:p>
    <w:p w:rsidR="00086FBF" w:rsidRPr="00504A69" w:rsidRDefault="00086FBF" w:rsidP="00086FBF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b/>
          <w:color w:val="000000" w:themeColor="text1"/>
        </w:rPr>
        <w:br/>
      </w:r>
      <w:hyperlink r:id="rId9" w:history="1">
        <w:r w:rsidR="00504A69" w:rsidRPr="006247BF">
          <w:rPr>
            <w:rStyle w:val="Hyperlink"/>
            <w:rFonts w:ascii="Times New Roman" w:hAnsi="Times New Roman" w:cs="Times New Roman" w:hint="eastAsia"/>
          </w:rPr>
          <w:t>https://www.youtube.com/watch?v=A6PWu3EH7Xw</w:t>
        </w:r>
      </w:hyperlink>
      <w:r w:rsidR="00504A69">
        <w:rPr>
          <w:rFonts w:ascii="Times New Roman" w:hAnsi="Times New Roman" w:cs="Times New Roman"/>
          <w:color w:val="000000" w:themeColor="text1"/>
        </w:rPr>
        <w:t xml:space="preserve">    </w:t>
      </w:r>
      <w:proofErr w:type="spellStart"/>
      <w:r w:rsidR="00504A69" w:rsidRPr="00504A69">
        <w:rPr>
          <w:rFonts w:ascii="Times New Roman" w:hAnsi="Times New Roman" w:cs="Times New Roman" w:hint="eastAsia"/>
          <w:color w:val="000000" w:themeColor="text1"/>
        </w:rPr>
        <w:t>Dia</w:t>
      </w:r>
      <w:proofErr w:type="spellEnd"/>
      <w:r w:rsidR="00504A69" w:rsidRPr="00504A69">
        <w:rPr>
          <w:rFonts w:ascii="Times New Roman" w:hAnsi="Times New Roman" w:cs="Times New Roman" w:hint="eastAsia"/>
          <w:color w:val="000000" w:themeColor="text1"/>
        </w:rPr>
        <w:t xml:space="preserve"> Mundial da </w:t>
      </w:r>
      <w:proofErr w:type="spellStart"/>
      <w:r w:rsidR="00504A69" w:rsidRPr="00504A69">
        <w:rPr>
          <w:rFonts w:ascii="Times New Roman" w:hAnsi="Times New Roman" w:cs="Times New Roman" w:hint="eastAsia"/>
          <w:color w:val="000000" w:themeColor="text1"/>
        </w:rPr>
        <w:t>Gentileza</w:t>
      </w:r>
      <w:proofErr w:type="spellEnd"/>
      <w:r w:rsidR="00504A69" w:rsidRPr="00504A69">
        <w:rPr>
          <w:rFonts w:ascii="Times New Roman" w:hAnsi="Times New Roman" w:cs="Times New Roman" w:hint="eastAsia"/>
          <w:color w:val="000000" w:themeColor="text1"/>
        </w:rPr>
        <w:t xml:space="preserve"> 2022</w:t>
      </w:r>
    </w:p>
    <w:p w:rsidR="005927C3" w:rsidRDefault="005927C3" w:rsidP="005927C3">
      <w:pPr>
        <w:pStyle w:val="BodyText"/>
        <w:rPr>
          <w:rFonts w:ascii="Times New Roman" w:hAnsi="Times New Roman" w:cs="Times New Roman"/>
          <w:color w:val="000000" w:themeColor="text1"/>
        </w:rPr>
      </w:pPr>
    </w:p>
    <w:p w:rsidR="00535748" w:rsidRPr="00535748" w:rsidRDefault="00535748" w:rsidP="00535748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  <w:r w:rsidRPr="00535748">
        <w:rPr>
          <w:rFonts w:ascii="Times New Roman" w:eastAsia="Calibri" w:hAnsi="Times New Roman" w:cs="Times New Roman"/>
          <w:lang w:val="ro-RO" w:eastAsia="en-US" w:bidi="ar-SA"/>
        </w:rPr>
        <w:t>Data:                                                                                 Semnătura: Ceauș Maria</w:t>
      </w:r>
    </w:p>
    <w:p w:rsidR="00535748" w:rsidRPr="00535748" w:rsidRDefault="00535748" w:rsidP="00535748">
      <w:pPr>
        <w:widowControl/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lang w:val="ro-RO" w:eastAsia="en-US" w:bidi="ar-SA"/>
        </w:rPr>
      </w:pPr>
    </w:p>
    <w:p w:rsidR="00086FBF" w:rsidRPr="00504A69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  <w:bookmarkStart w:id="0" w:name="_GoBack"/>
      <w:bookmarkEnd w:id="0"/>
    </w:p>
    <w:p w:rsidR="00086FBF" w:rsidRPr="00C97835" w:rsidRDefault="00086FBF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C97835" w:rsidRPr="00C97835" w:rsidRDefault="00C97835" w:rsidP="00C9783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0" w:themeColor="text1"/>
          <w:spacing w:val="11"/>
          <w:shd w:val="clear" w:color="auto" w:fill="FFFFFF"/>
          <w:lang w:val="ro-RO" w:eastAsia="en-US" w:bidi="ar-SA"/>
        </w:rPr>
      </w:pPr>
    </w:p>
    <w:p w:rsidR="00940B5E" w:rsidRPr="00504A69" w:rsidRDefault="005927C3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504A69">
        <w:rPr>
          <w:rFonts w:ascii="Times New Roman" w:hAnsi="Times New Roman" w:cs="Times New Roman"/>
          <w:b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  <w:r w:rsidRPr="00504A69">
        <w:rPr>
          <w:rFonts w:ascii="Times New Roman" w:hAnsi="Times New Roman" w:cs="Times New Roman"/>
          <w:color w:val="000000" w:themeColor="text1"/>
        </w:rPr>
        <w:br/>
      </w:r>
    </w:p>
    <w:sectPr w:rsidR="00940B5E" w:rsidRPr="00504A69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autoHyphenation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940B5E"/>
    <w:rsid w:val="00086FBF"/>
    <w:rsid w:val="00504A69"/>
    <w:rsid w:val="00535748"/>
    <w:rsid w:val="005927C3"/>
    <w:rsid w:val="00663D5C"/>
    <w:rsid w:val="00940B5E"/>
    <w:rsid w:val="009E35C4"/>
    <w:rsid w:val="00AB6A9F"/>
    <w:rsid w:val="00C9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Heading"/>
    <w:next w:val="Body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link">
    <w:name w:val="Hyperlink"/>
    <w:rPr>
      <w:color w:val="000080"/>
      <w:u w:val="single"/>
    </w:rPr>
  </w:style>
  <w:style w:type="paragraph" w:customStyle="1" w:styleId="HorizontalLine">
    <w:name w:val="Horizontal Line"/>
    <w:basedOn w:val="Normal"/>
    <w:next w:val="Body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BodyText">
    <w:name w:val="Body Text"/>
    <w:basedOn w:val="Normal"/>
    <w:pPr>
      <w:spacing w:after="283"/>
    </w:pPr>
  </w:style>
  <w:style w:type="paragraph" w:styleId="EnvelopeReturn">
    <w:name w:val="envelope return"/>
    <w:basedOn w:val="Normal"/>
    <w:rPr>
      <w:i/>
    </w:rPr>
  </w:style>
  <w:style w:type="paragraph" w:customStyle="1" w:styleId="TableContents">
    <w:name w:val="Table Contents"/>
    <w:basedOn w:val="BodyText"/>
    <w:qFormat/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">
    <w:name w:val="List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aXjPoQg9F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app=120712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display?v=pkfonuwyt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A6PWu3EH7X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6PWu3EH7X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1083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Ceaus Maria</cp:lastModifiedBy>
  <cp:revision>6</cp:revision>
  <cp:lastPrinted>2023-05-01T10:51:00Z</cp:lastPrinted>
  <dcterms:created xsi:type="dcterms:W3CDTF">2022-07-18T18:40:00Z</dcterms:created>
  <dcterms:modified xsi:type="dcterms:W3CDTF">2023-05-01T11:01:00Z</dcterms:modified>
  <dc:language>en-US</dc:language>
</cp:coreProperties>
</file>