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8A" w:rsidRDefault="00806F04" w:rsidP="00806F04">
      <w:pPr>
        <w:spacing w:after="0"/>
        <w:jc w:val="center"/>
        <w:rPr>
          <w:noProof/>
          <w:lang w:eastAsia="ro-RO"/>
        </w:rPr>
      </w:pPr>
      <w:r w:rsidRPr="007D6BDD">
        <w:rPr>
          <w:rFonts w:ascii="Times New Roman" w:hAnsi="Times New Roman"/>
          <w:b/>
          <w:sz w:val="24"/>
          <w:szCs w:val="24"/>
        </w:rPr>
        <w:t>PROIECT DE ACTIVITATE</w:t>
      </w:r>
    </w:p>
    <w:p w:rsidR="00806F04" w:rsidRDefault="0022088A" w:rsidP="00806F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>
            <wp:extent cx="2332471" cy="694266"/>
            <wp:effectExtent l="19050" t="0" r="0" b="0"/>
            <wp:docPr id="10" name="Picture 10" descr="Fall Checklist « Mason County Fire District #4 | Fall clip art, Fall leaves  tattoo, Autumn leaf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ll Checklist « Mason County Fire District #4 | Fall clip art, Fall leaves  tattoo, Autumn leaf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48" cy="69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04" w:rsidRPr="00B9209C" w:rsidRDefault="00806F04" w:rsidP="00806F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209C">
        <w:rPr>
          <w:rFonts w:ascii="Times New Roman" w:hAnsi="Times New Roman"/>
          <w:b/>
          <w:color w:val="000000"/>
          <w:sz w:val="24"/>
          <w:szCs w:val="24"/>
        </w:rPr>
        <w:t>UNITATEA DE ÎNVĂ</w:t>
      </w:r>
      <w:r w:rsidRPr="00B9209C">
        <w:rPr>
          <w:b/>
          <w:color w:val="000000"/>
          <w:sz w:val="24"/>
          <w:szCs w:val="24"/>
        </w:rPr>
        <w:t>Ț</w:t>
      </w:r>
      <w:r w:rsidRPr="00B9209C">
        <w:rPr>
          <w:rFonts w:ascii="Times New Roman" w:hAnsi="Times New Roman"/>
          <w:b/>
          <w:color w:val="000000"/>
          <w:sz w:val="24"/>
          <w:szCs w:val="24"/>
        </w:rPr>
        <w:t xml:space="preserve">ĂMÂNT: </w:t>
      </w:r>
      <w:r w:rsidRPr="00B9209C">
        <w:rPr>
          <w:rFonts w:ascii="Times New Roman" w:hAnsi="Times New Roman"/>
          <w:color w:val="000000"/>
          <w:sz w:val="24"/>
          <w:szCs w:val="24"/>
        </w:rPr>
        <w:t>Grădini</w:t>
      </w:r>
      <w:r w:rsidRPr="00B9209C">
        <w:rPr>
          <w:color w:val="000000"/>
          <w:sz w:val="24"/>
          <w:szCs w:val="24"/>
        </w:rPr>
        <w:t>ț</w:t>
      </w:r>
      <w:r w:rsidRPr="00B9209C">
        <w:rPr>
          <w:rFonts w:ascii="Times New Roman" w:hAnsi="Times New Roman"/>
          <w:color w:val="000000"/>
          <w:sz w:val="24"/>
          <w:szCs w:val="24"/>
        </w:rPr>
        <w:t xml:space="preserve">a cu P.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B9209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Nr. 15 Târgoviște</w:t>
      </w:r>
    </w:p>
    <w:p w:rsidR="00806F04" w:rsidRPr="00B9209C" w:rsidRDefault="00806F04" w:rsidP="00806F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209C">
        <w:rPr>
          <w:rFonts w:ascii="Times New Roman" w:hAnsi="Times New Roman"/>
          <w:b/>
          <w:color w:val="000000"/>
          <w:sz w:val="24"/>
          <w:szCs w:val="24"/>
        </w:rPr>
        <w:t xml:space="preserve">EDUCATOARE: </w:t>
      </w:r>
      <w:r>
        <w:rPr>
          <w:rFonts w:ascii="Times New Roman" w:hAnsi="Times New Roman"/>
          <w:color w:val="000000"/>
          <w:sz w:val="24"/>
          <w:szCs w:val="24"/>
        </w:rPr>
        <w:t>Enache Mădălina</w:t>
      </w:r>
    </w:p>
    <w:p w:rsidR="00806F04" w:rsidRPr="00B9209C" w:rsidRDefault="00806F04" w:rsidP="00806F0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9209C">
        <w:rPr>
          <w:rFonts w:ascii="Times New Roman" w:hAnsi="Times New Roman"/>
          <w:b/>
          <w:color w:val="000000"/>
          <w:sz w:val="24"/>
          <w:szCs w:val="24"/>
        </w:rPr>
        <w:t xml:space="preserve">NIVEL : </w:t>
      </w:r>
      <w:r w:rsidRPr="00B9209C">
        <w:rPr>
          <w:rFonts w:ascii="Times New Roman" w:hAnsi="Times New Roman"/>
          <w:color w:val="000000"/>
          <w:sz w:val="24"/>
          <w:szCs w:val="24"/>
        </w:rPr>
        <w:t>I</w:t>
      </w:r>
    </w:p>
    <w:p w:rsidR="00806F04" w:rsidRPr="007D6BDD" w:rsidRDefault="00806F04" w:rsidP="00806F04">
      <w:pPr>
        <w:spacing w:after="0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GRUPA: 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Mică</w:t>
      </w:r>
    </w:p>
    <w:p w:rsidR="00806F04" w:rsidRPr="007D6BDD" w:rsidRDefault="00806F04" w:rsidP="00806F0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  <w:lang w:val="pt-BR"/>
        </w:rPr>
        <w:t>TEMA  ANUALĂ  DE  STUDIU:</w:t>
      </w:r>
      <w:r w:rsidR="00746906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>Când, cum și de ce se întâmplă</w:t>
      </w:r>
      <w:r w:rsidRPr="007D6BDD">
        <w:rPr>
          <w:rFonts w:ascii="Times New Roman" w:hAnsi="Times New Roman"/>
          <w:color w:val="000000"/>
          <w:sz w:val="24"/>
          <w:szCs w:val="24"/>
        </w:rPr>
        <w:t>?</w:t>
      </w:r>
      <w:r w:rsidRPr="007D6BDD">
        <w:rPr>
          <w:rFonts w:ascii="Times New Roman" w:hAnsi="Times New Roman"/>
          <w:color w:val="000000"/>
          <w:sz w:val="24"/>
          <w:szCs w:val="24"/>
          <w:lang w:val="pt-BR"/>
        </w:rPr>
        <w:t>”</w:t>
      </w:r>
      <w:r w:rsidR="0022088A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</w:t>
      </w:r>
    </w:p>
    <w:p w:rsidR="00806F04" w:rsidRPr="007D6BDD" w:rsidRDefault="00806F04" w:rsidP="00806F0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</w:rPr>
        <w:t>PROIECT TEMATIC: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A venit pe dealuri</w:t>
      </w:r>
      <w:r w:rsidR="00746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toamna</w:t>
      </w:r>
    </w:p>
    <w:p w:rsidR="00746906" w:rsidRDefault="00806F04" w:rsidP="00806F0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</w:rPr>
        <w:t xml:space="preserve">TEMA SĂPTĂMÂNALĂ: </w:t>
      </w:r>
      <w:r w:rsidR="00746906">
        <w:rPr>
          <w:rFonts w:ascii="Times New Roman" w:hAnsi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</w:rPr>
        <w:t>Ce ne-a povestit toamna?</w:t>
      </w:r>
      <w:r w:rsidR="00746906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806F04" w:rsidRPr="007D6BDD" w:rsidRDefault="00806F04" w:rsidP="00806F04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</w:rPr>
        <w:t>TEMA ACTIVITĂȚII</w:t>
      </w:r>
      <w:r w:rsidR="00746906">
        <w:rPr>
          <w:rFonts w:ascii="Times New Roman" w:hAnsi="Times New Roman"/>
          <w:color w:val="000000"/>
          <w:sz w:val="24"/>
          <w:szCs w:val="24"/>
        </w:rPr>
        <w:t>: „</w:t>
      </w:r>
      <w:r>
        <w:rPr>
          <w:rFonts w:ascii="Times New Roman" w:hAnsi="Times New Roman"/>
          <w:color w:val="000000"/>
          <w:sz w:val="24"/>
          <w:szCs w:val="24"/>
        </w:rPr>
        <w:t>Bogățiile toamnei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”                   </w:t>
      </w:r>
    </w:p>
    <w:p w:rsidR="00806F04" w:rsidRPr="007D6BDD" w:rsidRDefault="00806F04" w:rsidP="00806F0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</w:rPr>
        <w:t>FORMA DE REALIZARE</w:t>
      </w:r>
      <w:r w:rsidRPr="007D6BDD">
        <w:rPr>
          <w:rFonts w:ascii="Times New Roman" w:hAnsi="Times New Roman"/>
          <w:color w:val="000000"/>
          <w:sz w:val="24"/>
          <w:szCs w:val="24"/>
        </w:rPr>
        <w:t>: Activitate integrată</w:t>
      </w:r>
    </w:p>
    <w:p w:rsidR="00806F04" w:rsidRPr="007D6BDD" w:rsidRDefault="00806F04" w:rsidP="00806F0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</w:rPr>
        <w:t>TIPUL ACTIVITĂȚII</w:t>
      </w:r>
      <w:r>
        <w:rPr>
          <w:rFonts w:ascii="Times New Roman" w:hAnsi="Times New Roman"/>
          <w:color w:val="000000"/>
          <w:sz w:val="24"/>
          <w:szCs w:val="24"/>
        </w:rPr>
        <w:t>: C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onsolidare </w:t>
      </w:r>
      <w:r w:rsidR="004C70D7">
        <w:rPr>
          <w:rFonts w:ascii="Times New Roman" w:hAnsi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</w:rPr>
        <w:t xml:space="preserve">priceperi și 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deprinderi </w:t>
      </w:r>
    </w:p>
    <w:p w:rsidR="00806F04" w:rsidRPr="007D6BDD" w:rsidRDefault="00806F04" w:rsidP="00806F0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</w:rPr>
        <w:t>COMPONENȚA ACTIVITĂȚII:</w:t>
      </w:r>
    </w:p>
    <w:p w:rsidR="00806F04" w:rsidRPr="0072521D" w:rsidRDefault="00806F04" w:rsidP="00806F0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2521D">
        <w:rPr>
          <w:rFonts w:ascii="Times New Roman" w:hAnsi="Times New Roman"/>
          <w:b/>
          <w:sz w:val="24"/>
          <w:szCs w:val="24"/>
          <w:u w:val="single"/>
          <w:lang w:val="en-US"/>
        </w:rPr>
        <w:t>ACTIVITĂȚI DE DEZVOLTARE PERSONALĂ (ADP)</w:t>
      </w:r>
    </w:p>
    <w:p w:rsidR="00806F04" w:rsidRPr="007D6BDD" w:rsidRDefault="00806F04" w:rsidP="00806F0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D6BDD">
        <w:rPr>
          <w:rFonts w:ascii="Times New Roman" w:hAnsi="Times New Roman"/>
          <w:b/>
          <w:sz w:val="24"/>
          <w:szCs w:val="24"/>
          <w:lang w:val="fr-FR"/>
        </w:rPr>
        <w:t>Rutina</w:t>
      </w:r>
      <w:proofErr w:type="spellEnd"/>
      <w:proofErr w:type="gramStart"/>
      <w:r w:rsidRPr="007D6BDD">
        <w:rPr>
          <w:rFonts w:ascii="Times New Roman" w:hAnsi="Times New Roman"/>
          <w:b/>
          <w:sz w:val="24"/>
          <w:szCs w:val="24"/>
          <w:lang w:val="fr-FR"/>
        </w:rPr>
        <w:t>: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D6BDD">
        <w:rPr>
          <w:rFonts w:ascii="Times New Roman" w:hAnsi="Times New Roman"/>
          <w:b/>
          <w:i/>
          <w:sz w:val="24"/>
          <w:szCs w:val="24"/>
          <w:lang w:val="fr-FR"/>
        </w:rPr>
        <w:t>Întâlnirea</w:t>
      </w:r>
      <w:proofErr w:type="spellEnd"/>
      <w:proofErr w:type="gramEnd"/>
      <w:r w:rsidRPr="007D6BDD">
        <w:rPr>
          <w:rFonts w:ascii="Times New Roman" w:hAnsi="Times New Roman"/>
          <w:b/>
          <w:i/>
          <w:sz w:val="24"/>
          <w:szCs w:val="24"/>
          <w:lang w:val="fr-FR"/>
        </w:rPr>
        <w:t xml:space="preserve"> de </w:t>
      </w:r>
      <w:proofErr w:type="spellStart"/>
      <w:r w:rsidRPr="007D6BDD">
        <w:rPr>
          <w:rFonts w:ascii="Times New Roman" w:hAnsi="Times New Roman"/>
          <w:b/>
          <w:i/>
          <w:sz w:val="24"/>
          <w:szCs w:val="24"/>
          <w:lang w:val="fr-FR"/>
        </w:rPr>
        <w:t>dimineaţă</w:t>
      </w:r>
      <w:proofErr w:type="spellEnd"/>
      <w:r w:rsidRPr="007D6BDD">
        <w:rPr>
          <w:rFonts w:ascii="Times New Roman" w:hAnsi="Times New Roman"/>
          <w:i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,,Îmi place anotimpul toamna pentru că...”-dezvoltarea abilităților</w:t>
      </w:r>
      <w:r w:rsidRPr="00A7402A">
        <w:rPr>
          <w:rFonts w:ascii="Times New Roman" w:eastAsia="Calibri" w:hAnsi="Times New Roman"/>
          <w:sz w:val="24"/>
          <w:szCs w:val="24"/>
        </w:rPr>
        <w:t xml:space="preserve"> de </w:t>
      </w:r>
      <w:r>
        <w:rPr>
          <w:rFonts w:ascii="Times New Roman" w:eastAsia="Calibri" w:hAnsi="Times New Roman"/>
          <w:sz w:val="24"/>
          <w:szCs w:val="24"/>
        </w:rPr>
        <w:t xml:space="preserve">                 </w:t>
      </w:r>
      <w:r w:rsidRPr="00A7402A">
        <w:rPr>
          <w:rFonts w:ascii="Times New Roman" w:eastAsia="Calibri" w:hAnsi="Times New Roman"/>
          <w:sz w:val="24"/>
          <w:szCs w:val="24"/>
        </w:rPr>
        <w:t>comunicare</w:t>
      </w:r>
    </w:p>
    <w:p w:rsidR="00806F04" w:rsidRDefault="00806F04" w:rsidP="00806F04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D6BDD"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     </w:t>
      </w:r>
      <w:r w:rsidRPr="007D6BD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D6BDD">
        <w:rPr>
          <w:rFonts w:ascii="Times New Roman" w:hAnsi="Times New Roman"/>
          <w:sz w:val="24"/>
          <w:szCs w:val="24"/>
          <w:lang w:val="fr-FR"/>
        </w:rPr>
        <w:t>Salutul</w:t>
      </w:r>
      <w:proofErr w:type="spellEnd"/>
      <w:r w:rsidRPr="007D6BDD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7D6BDD">
        <w:rPr>
          <w:rFonts w:ascii="Times New Roman" w:hAnsi="Times New Roman"/>
          <w:sz w:val="24"/>
          <w:szCs w:val="24"/>
          <w:lang w:val="fr-FR"/>
        </w:rPr>
        <w:t>Prezenţa.Calendarul</w:t>
      </w:r>
      <w:proofErr w:type="spellEnd"/>
      <w:r w:rsidRPr="007D6BD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D6BDD">
        <w:rPr>
          <w:rFonts w:ascii="Times New Roman" w:hAnsi="Times New Roman"/>
          <w:sz w:val="24"/>
          <w:szCs w:val="24"/>
          <w:lang w:val="fr-FR"/>
        </w:rPr>
        <w:t>naturii</w:t>
      </w:r>
      <w:proofErr w:type="spellEnd"/>
      <w:r w:rsidRPr="007D6BDD">
        <w:rPr>
          <w:rFonts w:ascii="Times New Roman" w:hAnsi="Times New Roman"/>
          <w:sz w:val="24"/>
          <w:szCs w:val="24"/>
          <w:lang w:val="fr-FR"/>
        </w:rPr>
        <w:t>.</w:t>
      </w:r>
    </w:p>
    <w:p w:rsidR="00806F04" w:rsidRPr="006363A1" w:rsidRDefault="00806F04" w:rsidP="00806F04">
      <w:pPr>
        <w:spacing w:after="0"/>
        <w:jc w:val="both"/>
        <w:rPr>
          <w:rFonts w:ascii="Times New Roman" w:eastAsia="Calibri" w:hAnsi="Times New Roman"/>
          <w:sz w:val="24"/>
          <w:szCs w:val="24"/>
          <w:lang w:val="pt-BR"/>
        </w:rPr>
      </w:pPr>
      <w:r w:rsidRPr="006363A1">
        <w:rPr>
          <w:rFonts w:ascii="Times New Roman" w:eastAsia="Calibri" w:hAnsi="Times New Roman"/>
          <w:sz w:val="24"/>
          <w:szCs w:val="24"/>
          <w:lang w:val="pt-BR"/>
        </w:rPr>
        <w:t xml:space="preserve">        </w:t>
      </w:r>
      <w:r>
        <w:rPr>
          <w:rFonts w:ascii="Times New Roman" w:eastAsia="Calibri" w:hAnsi="Times New Roman"/>
          <w:sz w:val="24"/>
          <w:szCs w:val="24"/>
          <w:lang w:val="pt-BR"/>
        </w:rPr>
        <w:t xml:space="preserve">                                            </w:t>
      </w:r>
      <w:r w:rsidRPr="006363A1">
        <w:rPr>
          <w:rFonts w:ascii="Times New Roman" w:eastAsia="Calibri" w:hAnsi="Times New Roman"/>
          <w:sz w:val="24"/>
          <w:szCs w:val="24"/>
          <w:lang w:val="pt-BR"/>
        </w:rPr>
        <w:t>Ne pregătim pentru activități</w:t>
      </w:r>
    </w:p>
    <w:p w:rsidR="00806F04" w:rsidRPr="007D6BDD" w:rsidRDefault="00806F04" w:rsidP="00806F04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6363A1">
        <w:rPr>
          <w:rFonts w:ascii="Times New Roman" w:eastAsia="Calibri" w:hAnsi="Times New Roman"/>
          <w:sz w:val="24"/>
          <w:szCs w:val="24"/>
          <w:lang w:val="pt-BR"/>
        </w:rPr>
        <w:t xml:space="preserve">         </w:t>
      </w:r>
      <w:r>
        <w:rPr>
          <w:rFonts w:ascii="Times New Roman" w:eastAsia="Calibri" w:hAnsi="Times New Roman"/>
          <w:sz w:val="24"/>
          <w:szCs w:val="24"/>
          <w:lang w:val="pt-BR"/>
        </w:rPr>
        <w:t xml:space="preserve">                                           </w:t>
      </w:r>
      <w:r w:rsidRPr="006363A1">
        <w:rPr>
          <w:rFonts w:ascii="Times New Roman" w:eastAsia="Calibri" w:hAnsi="Times New Roman"/>
          <w:sz w:val="24"/>
          <w:szCs w:val="24"/>
          <w:lang w:val="pt-BR"/>
        </w:rPr>
        <w:t>Sosirea copiilor la grădiniță- deprinderi de igienă și autoservire</w:t>
      </w:r>
    </w:p>
    <w:p w:rsidR="00806F04" w:rsidRPr="00330959" w:rsidRDefault="00806F04" w:rsidP="00806F04">
      <w:pPr>
        <w:spacing w:after="0"/>
        <w:jc w:val="both"/>
        <w:rPr>
          <w:rFonts w:ascii="Times New Roman" w:hAnsi="Times New Roman"/>
          <w:color w:val="171717"/>
          <w:sz w:val="24"/>
          <w:szCs w:val="24"/>
        </w:rPr>
      </w:pPr>
      <w:r w:rsidRPr="007D6BDD">
        <w:rPr>
          <w:rFonts w:ascii="Times New Roman" w:hAnsi="Times New Roman"/>
          <w:b/>
          <w:sz w:val="24"/>
          <w:szCs w:val="24"/>
          <w:lang w:val="it-IT"/>
        </w:rPr>
        <w:t>Tranziţii:</w:t>
      </w:r>
      <w:r w:rsidR="0072521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7D6BDD">
        <w:rPr>
          <w:rFonts w:ascii="Times New Roman" w:hAnsi="Times New Roman"/>
          <w:b/>
          <w:color w:val="000000"/>
          <w:sz w:val="24"/>
          <w:szCs w:val="24"/>
        </w:rPr>
        <w:t>Joc cu text şi cânt</w:t>
      </w:r>
      <w:r w:rsidR="0072521D">
        <w:rPr>
          <w:rFonts w:ascii="Times New Roman" w:hAnsi="Times New Roman"/>
          <w:color w:val="000000"/>
          <w:sz w:val="24"/>
          <w:szCs w:val="24"/>
        </w:rPr>
        <w:t>: „Pic, pic, pic</w:t>
      </w:r>
      <w:r w:rsidRPr="007D6BDD">
        <w:rPr>
          <w:rFonts w:ascii="Times New Roman" w:hAnsi="Times New Roman"/>
          <w:color w:val="000000"/>
          <w:sz w:val="24"/>
          <w:szCs w:val="24"/>
        </w:rPr>
        <w:t>”</w:t>
      </w:r>
    </w:p>
    <w:p w:rsidR="00806F04" w:rsidRPr="007D6BDD" w:rsidRDefault="00806F04" w:rsidP="00806F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6BDD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7252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Euritmie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46906">
        <w:rPr>
          <w:rFonts w:ascii="Times New Roman" w:hAnsi="Times New Roman"/>
          <w:color w:val="000000"/>
          <w:sz w:val="24"/>
          <w:szCs w:val="24"/>
        </w:rPr>
        <w:t>„</w:t>
      </w:r>
      <w:r w:rsidR="0072521D">
        <w:rPr>
          <w:rFonts w:ascii="Times New Roman" w:hAnsi="Times New Roman"/>
          <w:color w:val="000000"/>
          <w:sz w:val="24"/>
          <w:szCs w:val="24"/>
        </w:rPr>
        <w:t>Toamna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”            </w:t>
      </w:r>
    </w:p>
    <w:p w:rsidR="00806F04" w:rsidRPr="0072521D" w:rsidRDefault="00806F04" w:rsidP="00806F0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72521D">
        <w:rPr>
          <w:rFonts w:ascii="Times New Roman" w:hAnsi="Times New Roman"/>
          <w:b/>
          <w:sz w:val="24"/>
          <w:szCs w:val="24"/>
          <w:u w:val="single"/>
        </w:rPr>
        <w:t xml:space="preserve">ACTIVITĂȚI LIBER ALESE </w:t>
      </w:r>
    </w:p>
    <w:p w:rsidR="00806F04" w:rsidRPr="007D6BDD" w:rsidRDefault="0057722F" w:rsidP="00806F04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ALA</w:t>
      </w:r>
      <w:r w:rsidR="00806F0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</w:rPr>
        <w:t>Construcții</w:t>
      </w:r>
      <w:r w:rsidR="00806F04" w:rsidRPr="007D6BDD">
        <w:rPr>
          <w:rFonts w:ascii="Times New Roman" w:hAnsi="Times New Roman"/>
          <w:color w:val="000000"/>
          <w:sz w:val="24"/>
          <w:szCs w:val="24"/>
        </w:rPr>
        <w:t>:</w:t>
      </w:r>
      <w:r w:rsidR="00CA5ADB">
        <w:rPr>
          <w:rFonts w:ascii="Times New Roman" w:eastAsia="Calibri" w:hAnsi="Times New Roman"/>
          <w:sz w:val="24"/>
          <w:szCs w:val="24"/>
        </w:rPr>
        <w:t xml:space="preserve"> „</w:t>
      </w:r>
      <w:r>
        <w:rPr>
          <w:rFonts w:ascii="Times New Roman" w:eastAsia="Calibri" w:hAnsi="Times New Roman"/>
          <w:sz w:val="24"/>
          <w:szCs w:val="24"/>
        </w:rPr>
        <w:t>Lădițe pentru fructe și legume</w:t>
      </w:r>
      <w:r w:rsidR="00806F04">
        <w:rPr>
          <w:rFonts w:ascii="Times New Roman" w:eastAsia="Calibri" w:hAnsi="Times New Roman"/>
          <w:sz w:val="24"/>
          <w:szCs w:val="24"/>
        </w:rPr>
        <w:t>”</w:t>
      </w:r>
      <w:r w:rsidR="00806F04" w:rsidRPr="00A7402A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 xml:space="preserve"> îmbinarea pieselor</w:t>
      </w:r>
      <w:r w:rsidR="00806F04">
        <w:rPr>
          <w:rFonts w:ascii="Times New Roman" w:hAnsi="Times New Roman"/>
          <w:color w:val="000000"/>
          <w:sz w:val="24"/>
          <w:szCs w:val="24"/>
        </w:rPr>
        <w:t>;</w:t>
      </w:r>
    </w:p>
    <w:p w:rsidR="00806F04" w:rsidRDefault="0057722F" w:rsidP="00806F04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806F04">
        <w:rPr>
          <w:rFonts w:ascii="Times New Roman" w:hAnsi="Times New Roman"/>
          <w:b/>
          <w:color w:val="000000"/>
          <w:sz w:val="24"/>
          <w:szCs w:val="24"/>
        </w:rPr>
        <w:t>Știință</w:t>
      </w:r>
      <w:r w:rsidR="00806F04">
        <w:rPr>
          <w:rFonts w:ascii="Times New Roman" w:hAnsi="Times New Roman"/>
          <w:color w:val="000000"/>
          <w:sz w:val="24"/>
          <w:szCs w:val="24"/>
        </w:rPr>
        <w:t>:</w:t>
      </w:r>
      <w:r w:rsidR="00806F04" w:rsidRPr="00A31065">
        <w:rPr>
          <w:rFonts w:ascii="Times New Roman" w:eastAsia="Calibri" w:hAnsi="Times New Roman"/>
          <w:sz w:val="24"/>
          <w:szCs w:val="24"/>
        </w:rPr>
        <w:t xml:space="preserve"> </w:t>
      </w:r>
      <w:r w:rsidR="00CA5ADB">
        <w:rPr>
          <w:rFonts w:ascii="Times New Roman" w:eastAsia="Calibri" w:hAnsi="Times New Roman"/>
          <w:sz w:val="24"/>
          <w:szCs w:val="24"/>
        </w:rPr>
        <w:t>„</w:t>
      </w:r>
      <w:r>
        <w:rPr>
          <w:rFonts w:ascii="Times New Roman" w:eastAsia="Calibri" w:hAnsi="Times New Roman"/>
          <w:sz w:val="24"/>
          <w:szCs w:val="24"/>
        </w:rPr>
        <w:t>Rafturile cu fructe și legume</w:t>
      </w:r>
      <w:r w:rsidR="00BA35A5">
        <w:rPr>
          <w:rFonts w:ascii="Times New Roman" w:eastAsia="Calibri" w:hAnsi="Times New Roman"/>
          <w:sz w:val="24"/>
          <w:szCs w:val="24"/>
        </w:rPr>
        <w:t>”- (sortare de jetoane</w:t>
      </w:r>
      <w:r w:rsidR="00806F04">
        <w:rPr>
          <w:rFonts w:ascii="Times New Roman" w:eastAsia="Calibri" w:hAnsi="Times New Roman"/>
          <w:sz w:val="24"/>
          <w:szCs w:val="24"/>
        </w:rPr>
        <w:t xml:space="preserve">) </w:t>
      </w:r>
      <w:r w:rsidR="00806F04" w:rsidRPr="00A7402A">
        <w:rPr>
          <w:rFonts w:ascii="Times New Roman" w:eastAsia="Calibri" w:hAnsi="Times New Roman"/>
          <w:sz w:val="24"/>
          <w:szCs w:val="24"/>
        </w:rPr>
        <w:t>;</w:t>
      </w:r>
    </w:p>
    <w:p w:rsidR="00806F04" w:rsidRPr="00A31065" w:rsidRDefault="0057722F" w:rsidP="00806F04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</w:t>
      </w:r>
      <w:r w:rsidR="00806F04" w:rsidRPr="00A31065">
        <w:rPr>
          <w:rFonts w:ascii="Times New Roman" w:eastAsia="Calibri" w:hAnsi="Times New Roman"/>
          <w:b/>
          <w:sz w:val="24"/>
          <w:szCs w:val="24"/>
        </w:rPr>
        <w:t>Joc de masă</w:t>
      </w:r>
      <w:r w:rsidR="00CA5ADB">
        <w:rPr>
          <w:rFonts w:ascii="Times New Roman" w:eastAsia="Calibri" w:hAnsi="Times New Roman"/>
          <w:sz w:val="24"/>
          <w:szCs w:val="24"/>
        </w:rPr>
        <w:t>: „</w:t>
      </w:r>
      <w:r w:rsidR="009F386A">
        <w:rPr>
          <w:rFonts w:ascii="Times New Roman" w:eastAsia="Calibri" w:hAnsi="Times New Roman"/>
          <w:sz w:val="24"/>
          <w:szCs w:val="24"/>
        </w:rPr>
        <w:t>Umbrela cu buline</w:t>
      </w:r>
      <w:r w:rsidR="00806F04">
        <w:rPr>
          <w:rFonts w:ascii="Times New Roman" w:eastAsia="Calibri" w:hAnsi="Times New Roman"/>
          <w:sz w:val="24"/>
          <w:szCs w:val="24"/>
        </w:rPr>
        <w:t>” - (potrivirea pieselor).</w:t>
      </w:r>
    </w:p>
    <w:p w:rsidR="00B97A16" w:rsidRDefault="00B97A16" w:rsidP="00B97A16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ALA</w:t>
      </w:r>
      <w:r w:rsidR="00806F04" w:rsidRPr="007D6BDD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F386A">
        <w:rPr>
          <w:rFonts w:ascii="Times New Roman" w:hAnsi="Times New Roman"/>
          <w:b/>
          <w:sz w:val="24"/>
          <w:szCs w:val="24"/>
        </w:rPr>
        <w:t xml:space="preserve"> Jocul de îndemânare</w:t>
      </w:r>
      <w:r w:rsidR="00806F04" w:rsidRPr="007D6BDD">
        <w:rPr>
          <w:rFonts w:ascii="Times New Roman" w:hAnsi="Times New Roman"/>
          <w:b/>
          <w:sz w:val="24"/>
          <w:szCs w:val="24"/>
        </w:rPr>
        <w:t xml:space="preserve">: </w:t>
      </w:r>
      <w:r w:rsidR="00806F04" w:rsidRPr="007D6BDD">
        <w:rPr>
          <w:rFonts w:ascii="Times New Roman" w:hAnsi="Times New Roman"/>
          <w:sz w:val="24"/>
          <w:szCs w:val="24"/>
        </w:rPr>
        <w:t>„</w:t>
      </w:r>
      <w:r w:rsidR="002020B6">
        <w:rPr>
          <w:rFonts w:ascii="Times New Roman" w:hAnsi="Times New Roman"/>
          <w:sz w:val="24"/>
          <w:szCs w:val="24"/>
        </w:rPr>
        <w:t>Cel mai bun țintaș</w:t>
      </w:r>
      <w:r w:rsidR="00806F04" w:rsidRPr="007D6BDD">
        <w:rPr>
          <w:rFonts w:ascii="Times New Roman" w:hAnsi="Times New Roman"/>
          <w:sz w:val="24"/>
          <w:szCs w:val="24"/>
        </w:rPr>
        <w:t>”</w:t>
      </w:r>
      <w:r w:rsidR="00806F04" w:rsidRPr="007D6BDD">
        <w:rPr>
          <w:rFonts w:ascii="Times New Roman" w:hAnsi="Times New Roman"/>
          <w:b/>
          <w:sz w:val="24"/>
          <w:szCs w:val="24"/>
        </w:rPr>
        <w:t xml:space="preserve"> </w:t>
      </w:r>
    </w:p>
    <w:p w:rsidR="00806F04" w:rsidRPr="00B97A16" w:rsidRDefault="00B97A16" w:rsidP="00B97A16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922085">
        <w:rPr>
          <w:rFonts w:ascii="Times New Roman" w:hAnsi="Times New Roman"/>
          <w:b/>
          <w:sz w:val="24"/>
          <w:szCs w:val="24"/>
        </w:rPr>
        <w:t xml:space="preserve"> Jocul de atenție</w:t>
      </w:r>
      <w:r w:rsidR="00806F04" w:rsidRPr="007D6BDD">
        <w:rPr>
          <w:rFonts w:ascii="Times New Roman" w:hAnsi="Times New Roman"/>
          <w:b/>
          <w:sz w:val="24"/>
          <w:szCs w:val="24"/>
        </w:rPr>
        <w:t>: „</w:t>
      </w:r>
      <w:r w:rsidR="00922085">
        <w:rPr>
          <w:rFonts w:ascii="Times New Roman" w:hAnsi="Times New Roman"/>
          <w:sz w:val="24"/>
          <w:szCs w:val="24"/>
        </w:rPr>
        <w:t>Găsește-mi perechea!</w:t>
      </w:r>
      <w:r w:rsidR="00806F04" w:rsidRPr="007D6BDD">
        <w:rPr>
          <w:rFonts w:ascii="Times New Roman" w:hAnsi="Times New Roman"/>
          <w:sz w:val="24"/>
          <w:szCs w:val="24"/>
        </w:rPr>
        <w:t>”</w:t>
      </w:r>
      <w:r w:rsidR="009F386A">
        <w:rPr>
          <w:rFonts w:ascii="Times New Roman" w:hAnsi="Times New Roman"/>
          <w:sz w:val="24"/>
          <w:szCs w:val="24"/>
        </w:rPr>
        <w:t xml:space="preserve"> </w:t>
      </w:r>
      <w:r w:rsidR="00922085">
        <w:rPr>
          <w:rFonts w:ascii="Times New Roman" w:hAnsi="Times New Roman"/>
          <w:color w:val="171717"/>
          <w:sz w:val="24"/>
          <w:szCs w:val="24"/>
        </w:rPr>
        <w:t>(</w:t>
      </w:r>
      <w:r w:rsidR="00922085" w:rsidRPr="0075539E">
        <w:rPr>
          <w:rFonts w:ascii="Times New Roman" w:hAnsi="Times New Roman"/>
          <w:sz w:val="24"/>
          <w:szCs w:val="24"/>
        </w:rPr>
        <w:t>Aplicația wordwall</w:t>
      </w:r>
      <w:r w:rsidR="009F386A" w:rsidRPr="0045187C">
        <w:rPr>
          <w:rFonts w:ascii="Times New Roman" w:hAnsi="Times New Roman"/>
          <w:color w:val="171717"/>
          <w:sz w:val="24"/>
          <w:szCs w:val="24"/>
        </w:rPr>
        <w:t>)</w:t>
      </w:r>
      <w:r w:rsidR="00806F04" w:rsidRPr="007D6BDD">
        <w:rPr>
          <w:rFonts w:ascii="Times New Roman" w:hAnsi="Times New Roman"/>
          <w:sz w:val="24"/>
          <w:szCs w:val="24"/>
        </w:rPr>
        <w:tab/>
      </w:r>
    </w:p>
    <w:p w:rsidR="00806F04" w:rsidRPr="00B22210" w:rsidRDefault="00806F04" w:rsidP="00806F04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22210">
        <w:rPr>
          <w:rFonts w:ascii="Times New Roman" w:hAnsi="Times New Roman"/>
          <w:sz w:val="24"/>
          <w:szCs w:val="24"/>
          <w:u w:val="single"/>
        </w:rPr>
        <w:t xml:space="preserve">ACTIVITĂŢI PE DOMENII EXPERIENŢIALE (ADE) </w:t>
      </w:r>
    </w:p>
    <w:p w:rsidR="00806F04" w:rsidRPr="007D6BDD" w:rsidRDefault="00806F04" w:rsidP="00806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BDD">
        <w:rPr>
          <w:rFonts w:ascii="Times New Roman" w:hAnsi="Times New Roman"/>
          <w:b/>
          <w:sz w:val="24"/>
          <w:szCs w:val="24"/>
        </w:rPr>
        <w:t xml:space="preserve"> </w:t>
      </w:r>
      <w:r w:rsidR="002020B6">
        <w:rPr>
          <w:rFonts w:ascii="Times New Roman" w:hAnsi="Times New Roman"/>
          <w:b/>
          <w:sz w:val="24"/>
          <w:szCs w:val="24"/>
        </w:rPr>
        <w:t xml:space="preserve">  DȘ</w:t>
      </w:r>
      <w:r w:rsidRPr="007D6BDD">
        <w:rPr>
          <w:rFonts w:ascii="Times New Roman" w:hAnsi="Times New Roman"/>
          <w:b/>
          <w:sz w:val="24"/>
          <w:szCs w:val="24"/>
        </w:rPr>
        <w:t>:</w:t>
      </w:r>
      <w:r w:rsidR="002020B6">
        <w:rPr>
          <w:rFonts w:ascii="Times New Roman" w:hAnsi="Times New Roman"/>
          <w:b/>
          <w:sz w:val="24"/>
          <w:szCs w:val="24"/>
        </w:rPr>
        <w:t xml:space="preserve"> Activitate matem</w:t>
      </w:r>
      <w:r w:rsidR="00484698">
        <w:rPr>
          <w:rFonts w:ascii="Times New Roman" w:hAnsi="Times New Roman"/>
          <w:b/>
          <w:sz w:val="24"/>
          <w:szCs w:val="24"/>
        </w:rPr>
        <w:t>a</w:t>
      </w:r>
      <w:r w:rsidR="002020B6">
        <w:rPr>
          <w:rFonts w:ascii="Times New Roman" w:hAnsi="Times New Roman"/>
          <w:b/>
          <w:sz w:val="24"/>
          <w:szCs w:val="24"/>
        </w:rPr>
        <w:t>tică</w:t>
      </w:r>
      <w:r w:rsidRPr="007D6BDD">
        <w:rPr>
          <w:rFonts w:ascii="Times New Roman" w:hAnsi="Times New Roman"/>
          <w:b/>
          <w:sz w:val="24"/>
          <w:szCs w:val="24"/>
        </w:rPr>
        <w:t>:</w:t>
      </w:r>
      <w:r w:rsidR="00484698">
        <w:rPr>
          <w:rFonts w:ascii="Times New Roman" w:eastAsia="Calibri" w:hAnsi="Times New Roman"/>
          <w:sz w:val="24"/>
          <w:szCs w:val="24"/>
        </w:rPr>
        <w:t xml:space="preserve"> </w:t>
      </w:r>
      <w:r w:rsidR="00C77FD0">
        <w:rPr>
          <w:rFonts w:ascii="Times New Roman" w:eastAsia="Calibri" w:hAnsi="Times New Roman"/>
          <w:sz w:val="24"/>
          <w:szCs w:val="24"/>
        </w:rPr>
        <w:t>„</w:t>
      </w:r>
      <w:r w:rsidR="00484698">
        <w:rPr>
          <w:rFonts w:ascii="Times New Roman" w:eastAsia="Calibri" w:hAnsi="Times New Roman"/>
          <w:sz w:val="24"/>
          <w:szCs w:val="24"/>
        </w:rPr>
        <w:t>Ne jucăm cu Zâna Toamna</w:t>
      </w:r>
      <w:r>
        <w:rPr>
          <w:rFonts w:ascii="Times New Roman" w:eastAsia="Calibri" w:hAnsi="Times New Roman"/>
          <w:sz w:val="24"/>
          <w:szCs w:val="24"/>
        </w:rPr>
        <w:t>”- jo</w:t>
      </w:r>
      <w:r w:rsidR="00484698">
        <w:rPr>
          <w:rFonts w:ascii="Times New Roman" w:eastAsia="Calibri" w:hAnsi="Times New Roman"/>
          <w:sz w:val="24"/>
          <w:szCs w:val="24"/>
        </w:rPr>
        <w:t>c didactic (formare de mulțimi după criteriul culorii și al mărimii</w:t>
      </w:r>
      <w:r>
        <w:rPr>
          <w:rFonts w:ascii="Times New Roman" w:eastAsia="Calibri" w:hAnsi="Times New Roman"/>
          <w:sz w:val="24"/>
          <w:szCs w:val="24"/>
        </w:rPr>
        <w:t>)</w:t>
      </w:r>
      <w:r w:rsidR="00176290">
        <w:rPr>
          <w:rFonts w:ascii="Times New Roman" w:eastAsia="Calibri" w:hAnsi="Times New Roman"/>
          <w:sz w:val="24"/>
          <w:szCs w:val="24"/>
        </w:rPr>
        <w:t>;</w:t>
      </w:r>
    </w:p>
    <w:p w:rsidR="00806F04" w:rsidRDefault="00806F04" w:rsidP="00806F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6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DOS:</w:t>
      </w:r>
      <w:r w:rsidR="00C853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Activitate practică</w:t>
      </w:r>
      <w:r w:rsidRPr="007D6BDD">
        <w:rPr>
          <w:rFonts w:ascii="Times New Roman" w:hAnsi="Times New Roman"/>
          <w:b/>
          <w:color w:val="000000"/>
          <w:sz w:val="24"/>
          <w:szCs w:val="24"/>
        </w:rPr>
        <w:t>:</w:t>
      </w:r>
      <w:r w:rsidR="001762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6290">
        <w:rPr>
          <w:rFonts w:ascii="Times New Roman" w:eastAsia="Calibri" w:hAnsi="Times New Roman"/>
          <w:sz w:val="24"/>
          <w:szCs w:val="24"/>
        </w:rPr>
        <w:t>„</w:t>
      </w:r>
      <w:r w:rsidR="00C853E4">
        <w:rPr>
          <w:rFonts w:ascii="Times New Roman" w:eastAsia="Calibri" w:hAnsi="Times New Roman"/>
          <w:sz w:val="24"/>
          <w:szCs w:val="24"/>
        </w:rPr>
        <w:t>Rochița Toamnei</w:t>
      </w:r>
      <w:r w:rsidRPr="007D6BDD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- rupere,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 lipire</w:t>
      </w:r>
      <w:r w:rsidRPr="007D6BDD">
        <w:rPr>
          <w:rFonts w:ascii="Times New Roman" w:hAnsi="Times New Roman"/>
          <w:b/>
          <w:sz w:val="24"/>
          <w:szCs w:val="24"/>
        </w:rPr>
        <w:t xml:space="preserve"> </w:t>
      </w:r>
      <w:r w:rsidR="00C853E4">
        <w:rPr>
          <w:rFonts w:ascii="Times New Roman" w:hAnsi="Times New Roman"/>
          <w:b/>
          <w:sz w:val="24"/>
          <w:szCs w:val="24"/>
        </w:rPr>
        <w:t>(mototolire</w:t>
      </w:r>
      <w:r>
        <w:rPr>
          <w:rFonts w:ascii="Times New Roman" w:hAnsi="Times New Roman"/>
          <w:b/>
          <w:sz w:val="24"/>
          <w:szCs w:val="24"/>
        </w:rPr>
        <w:t>- sarcină suplimentară)</w:t>
      </w:r>
    </w:p>
    <w:p w:rsidR="004F1666" w:rsidRPr="009F5242" w:rsidRDefault="004F1666" w:rsidP="004F1666">
      <w:pPr>
        <w:pStyle w:val="NoSpacing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F5242">
        <w:rPr>
          <w:rFonts w:ascii="Times New Roman" w:hAnsi="Times New Roman"/>
          <w:b/>
          <w:sz w:val="24"/>
          <w:szCs w:val="24"/>
        </w:rPr>
        <w:t>DIMENSIUNI ALE DEZVOLTĂRII:</w:t>
      </w:r>
    </w:p>
    <w:p w:rsidR="00CD46CF" w:rsidRPr="00CD46CF" w:rsidRDefault="004F1666" w:rsidP="00CD46C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46CF">
        <w:rPr>
          <w:rFonts w:ascii="Times New Roman" w:hAnsi="Times New Roman"/>
          <w:sz w:val="24"/>
          <w:szCs w:val="24"/>
        </w:rPr>
        <w:t>Cunoștințe și deprinderi elementare matematice pentru rezolvarea de probleme și cunoașterea mediului apropiat</w:t>
      </w:r>
      <w:r w:rsidR="00CD46CF">
        <w:rPr>
          <w:rFonts w:ascii="Times New Roman" w:hAnsi="Times New Roman"/>
          <w:sz w:val="24"/>
          <w:szCs w:val="24"/>
        </w:rPr>
        <w:t>;</w:t>
      </w:r>
    </w:p>
    <w:p w:rsidR="00CD46CF" w:rsidRPr="00CD46CF" w:rsidRDefault="00CD46CF" w:rsidP="00CD46CF">
      <w:pPr>
        <w:pStyle w:val="NoSpacing1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F5242">
        <w:rPr>
          <w:rFonts w:ascii="Times New Roman" w:hAnsi="Times New Roman"/>
          <w:sz w:val="24"/>
          <w:szCs w:val="24"/>
        </w:rPr>
        <w:t>Activare și manifestare a</w:t>
      </w:r>
      <w:r>
        <w:rPr>
          <w:rFonts w:ascii="Times New Roman" w:eastAsia="Times New Roman" w:hAnsi="Times New Roman"/>
          <w:sz w:val="24"/>
          <w:szCs w:val="24"/>
        </w:rPr>
        <w:t xml:space="preserve"> potențialului creativ.</w:t>
      </w:r>
    </w:p>
    <w:p w:rsidR="00CD46CF" w:rsidRDefault="00CD46CF" w:rsidP="00CD46CF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D46CF">
        <w:rPr>
          <w:rFonts w:ascii="Times New Roman" w:hAnsi="Times New Roman"/>
          <w:b/>
          <w:sz w:val="24"/>
          <w:szCs w:val="24"/>
        </w:rPr>
        <w:t>COMPORTAMENTE VIZATE:</w:t>
      </w:r>
    </w:p>
    <w:p w:rsidR="00CD46CF" w:rsidRPr="00CD46CF" w:rsidRDefault="00CD46CF" w:rsidP="00CD46C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46CF">
        <w:rPr>
          <w:rFonts w:ascii="Times New Roman" w:hAnsi="Times New Roman"/>
          <w:sz w:val="24"/>
          <w:szCs w:val="24"/>
        </w:rPr>
        <w:t>2.2. Demonstrează familiarizarea cu informații despre mărime, formă, greutate, înălţime, lungime, volum</w:t>
      </w:r>
      <w:r>
        <w:rPr>
          <w:rFonts w:ascii="Times New Roman" w:hAnsi="Times New Roman"/>
          <w:sz w:val="24"/>
          <w:szCs w:val="24"/>
        </w:rPr>
        <w:t>;</w:t>
      </w:r>
    </w:p>
    <w:p w:rsidR="00CD46CF" w:rsidRPr="00CD46CF" w:rsidRDefault="00CD46CF" w:rsidP="00CD46C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46CF">
        <w:rPr>
          <w:rFonts w:ascii="Times New Roman" w:hAnsi="Times New Roman"/>
          <w:sz w:val="24"/>
          <w:szCs w:val="24"/>
        </w:rPr>
        <w:t>3.2. Demonstrează creativitate prin activități artistico-plastice, muzicale și practice, în conversații și povestiri creative</w:t>
      </w:r>
      <w:r>
        <w:rPr>
          <w:rFonts w:ascii="Times New Roman" w:hAnsi="Times New Roman"/>
          <w:sz w:val="24"/>
          <w:szCs w:val="24"/>
        </w:rPr>
        <w:t>.</w:t>
      </w:r>
    </w:p>
    <w:p w:rsidR="00806F04" w:rsidRDefault="00806F04" w:rsidP="00806F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6BDD">
        <w:rPr>
          <w:rFonts w:ascii="Times New Roman" w:hAnsi="Times New Roman"/>
          <w:b/>
          <w:sz w:val="24"/>
          <w:szCs w:val="24"/>
        </w:rPr>
        <w:lastRenderedPageBreak/>
        <w:t>SCOPUL:</w:t>
      </w:r>
    </w:p>
    <w:p w:rsidR="00806F04" w:rsidRPr="00FA70DF" w:rsidRDefault="00806F04" w:rsidP="00FA70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-</w:t>
      </w:r>
      <w:r>
        <w:rPr>
          <w:rFonts w:ascii="Times New Roman" w:hAnsi="Times New Roman"/>
          <w:sz w:val="24"/>
          <w:szCs w:val="24"/>
        </w:rPr>
        <w:t xml:space="preserve">Consolidarea </w:t>
      </w:r>
      <w:r w:rsidR="00C77FD0">
        <w:rPr>
          <w:rFonts w:ascii="Times New Roman" w:hAnsi="Times New Roman"/>
          <w:sz w:val="24"/>
          <w:szCs w:val="24"/>
        </w:rPr>
        <w:t>cunoștinelor matematice cu privire la</w:t>
      </w:r>
      <w:r w:rsidR="00C853E4">
        <w:rPr>
          <w:rFonts w:ascii="Times New Roman" w:hAnsi="Times New Roman"/>
          <w:sz w:val="24"/>
          <w:szCs w:val="24"/>
        </w:rPr>
        <w:t xml:space="preserve"> forma</w:t>
      </w:r>
      <w:r w:rsidR="00C77FD0">
        <w:rPr>
          <w:rFonts w:ascii="Times New Roman" w:hAnsi="Times New Roman"/>
          <w:sz w:val="24"/>
          <w:szCs w:val="24"/>
        </w:rPr>
        <w:t>rea</w:t>
      </w:r>
      <w:r w:rsidR="00932F4E">
        <w:rPr>
          <w:rFonts w:ascii="Times New Roman" w:hAnsi="Times New Roman"/>
          <w:sz w:val="24"/>
          <w:szCs w:val="24"/>
        </w:rPr>
        <w:t xml:space="preserve"> de</w:t>
      </w:r>
      <w:r w:rsidR="00C853E4">
        <w:rPr>
          <w:rFonts w:ascii="Times New Roman" w:hAnsi="Times New Roman"/>
          <w:sz w:val="24"/>
          <w:szCs w:val="24"/>
        </w:rPr>
        <w:t xml:space="preserve"> mulțimi</w:t>
      </w:r>
      <w:r w:rsidR="00FA70DF">
        <w:rPr>
          <w:rFonts w:ascii="Times New Roman" w:hAnsi="Times New Roman"/>
          <w:sz w:val="24"/>
          <w:szCs w:val="24"/>
        </w:rPr>
        <w:t xml:space="preserve"> după un criteriu dat (culoare și mărime)</w:t>
      </w:r>
      <w:r w:rsidR="00932F4E">
        <w:rPr>
          <w:rFonts w:ascii="Times New Roman" w:hAnsi="Times New Roman"/>
          <w:sz w:val="24"/>
          <w:szCs w:val="24"/>
        </w:rPr>
        <w:t>, precum</w:t>
      </w:r>
      <w:r w:rsidR="00FA70DF">
        <w:rPr>
          <w:rFonts w:ascii="Times New Roman" w:hAnsi="Times New Roman"/>
          <w:sz w:val="24"/>
          <w:szCs w:val="24"/>
        </w:rPr>
        <w:t xml:space="preserve"> și</w:t>
      </w:r>
      <w:r>
        <w:rPr>
          <w:rFonts w:ascii="Times New Roman" w:hAnsi="Times New Roman"/>
          <w:color w:val="171717"/>
          <w:sz w:val="24"/>
          <w:szCs w:val="24"/>
        </w:rPr>
        <w:t xml:space="preserve"> </w:t>
      </w:r>
      <w:r w:rsidR="00932F4E">
        <w:rPr>
          <w:rFonts w:ascii="Times New Roman" w:hAnsi="Times New Roman"/>
          <w:color w:val="171717"/>
          <w:sz w:val="24"/>
          <w:szCs w:val="24"/>
        </w:rPr>
        <w:t>exersarea unor deprinderi</w:t>
      </w:r>
      <w:r>
        <w:rPr>
          <w:rFonts w:ascii="Times New Roman" w:hAnsi="Times New Roman"/>
          <w:color w:val="171717"/>
          <w:sz w:val="24"/>
          <w:szCs w:val="24"/>
        </w:rPr>
        <w:t xml:space="preserve"> practice specifice nivelului de dezvoltare motrică</w:t>
      </w:r>
      <w:r w:rsidR="00FA70DF">
        <w:rPr>
          <w:rFonts w:ascii="Times New Roman" w:hAnsi="Times New Roman"/>
          <w:color w:val="171717"/>
          <w:sz w:val="24"/>
          <w:szCs w:val="24"/>
        </w:rPr>
        <w:t xml:space="preserve"> (rupere, lipire)</w:t>
      </w:r>
      <w:r>
        <w:rPr>
          <w:rFonts w:ascii="Times New Roman" w:hAnsi="Times New Roman"/>
          <w:color w:val="171717"/>
          <w:sz w:val="24"/>
          <w:szCs w:val="24"/>
        </w:rPr>
        <w:t>.</w:t>
      </w:r>
    </w:p>
    <w:p w:rsidR="00806F04" w:rsidRPr="007D6BDD" w:rsidRDefault="00806F04" w:rsidP="00806F04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7D6BDD">
        <w:rPr>
          <w:rFonts w:ascii="Times New Roman" w:hAnsi="Times New Roman"/>
          <w:b/>
          <w:sz w:val="24"/>
          <w:szCs w:val="24"/>
          <w:lang w:val="it-IT"/>
        </w:rPr>
        <w:t xml:space="preserve">OBIECTIVE: </w:t>
      </w:r>
      <w:r w:rsidRPr="007D6BDD">
        <w:rPr>
          <w:rFonts w:ascii="Times New Roman" w:hAnsi="Times New Roman"/>
          <w:sz w:val="24"/>
          <w:szCs w:val="24"/>
          <w:lang w:val="it-IT"/>
        </w:rPr>
        <w:t>La sfârşitul activităţii copiii vor fi capabili:</w:t>
      </w:r>
    </w:p>
    <w:p w:rsidR="00806F04" w:rsidRPr="007D6BDD" w:rsidRDefault="00FA70DF" w:rsidP="00806F04">
      <w:pPr>
        <w:numPr>
          <w:ilvl w:val="0"/>
          <w:numId w:val="3"/>
        </w:numPr>
        <w:shd w:val="clear" w:color="auto" w:fill="FFFFFF"/>
        <w:tabs>
          <w:tab w:val="clear" w:pos="1080"/>
          <w:tab w:val="num" w:pos="993"/>
        </w:tabs>
        <w:spacing w:after="0"/>
        <w:ind w:left="0"/>
        <w:jc w:val="both"/>
        <w:rPr>
          <w:rFonts w:ascii="Times New Roman" w:hAnsi="Times New Roman"/>
          <w:color w:val="171717"/>
          <w:sz w:val="24"/>
          <w:szCs w:val="24"/>
        </w:rPr>
      </w:pPr>
      <w:r>
        <w:rPr>
          <w:rFonts w:ascii="Times New Roman" w:hAnsi="Times New Roman"/>
          <w:color w:val="171717"/>
          <w:sz w:val="24"/>
          <w:szCs w:val="24"/>
        </w:rPr>
        <w:t>O1- să formeze mulțimi de obiecte după cr</w:t>
      </w:r>
      <w:r w:rsidR="002112C1">
        <w:rPr>
          <w:rFonts w:ascii="Times New Roman" w:hAnsi="Times New Roman"/>
          <w:color w:val="171717"/>
          <w:sz w:val="24"/>
          <w:szCs w:val="24"/>
        </w:rPr>
        <w:t>iteriul mărimii și al culorii</w:t>
      </w:r>
      <w:r w:rsidR="00806F04">
        <w:rPr>
          <w:rFonts w:ascii="Times New Roman" w:hAnsi="Times New Roman"/>
          <w:color w:val="171717"/>
          <w:sz w:val="24"/>
          <w:szCs w:val="24"/>
        </w:rPr>
        <w:t>;</w:t>
      </w:r>
    </w:p>
    <w:p w:rsidR="00806F04" w:rsidRPr="00BE07DE" w:rsidRDefault="00806F04" w:rsidP="00BE07D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171717"/>
          <w:sz w:val="24"/>
          <w:szCs w:val="24"/>
        </w:rPr>
      </w:pPr>
      <w:r w:rsidRPr="00980819">
        <w:rPr>
          <w:rFonts w:ascii="Times New Roman" w:hAnsi="Times New Roman"/>
          <w:color w:val="171717"/>
          <w:sz w:val="24"/>
          <w:szCs w:val="24"/>
        </w:rPr>
        <w:t>O2-</w:t>
      </w:r>
      <w:r w:rsidR="00980819">
        <w:rPr>
          <w:rFonts w:ascii="Times New Roman" w:hAnsi="Times New Roman"/>
          <w:color w:val="171717"/>
          <w:sz w:val="24"/>
          <w:szCs w:val="24"/>
        </w:rPr>
        <w:t xml:space="preserve"> </w:t>
      </w:r>
      <w:r w:rsidRPr="00980819">
        <w:rPr>
          <w:rFonts w:ascii="Times New Roman" w:hAnsi="Times New Roman"/>
          <w:color w:val="171717"/>
          <w:sz w:val="24"/>
          <w:szCs w:val="24"/>
        </w:rPr>
        <w:t xml:space="preserve">să </w:t>
      </w:r>
      <w:r w:rsidR="0022088A" w:rsidRPr="00980819">
        <w:rPr>
          <w:rFonts w:ascii="Times New Roman" w:hAnsi="Times New Roman"/>
          <w:color w:val="171717"/>
          <w:sz w:val="24"/>
          <w:szCs w:val="24"/>
        </w:rPr>
        <w:t>alterneze</w:t>
      </w:r>
      <w:r w:rsidR="00980819" w:rsidRPr="00980819">
        <w:rPr>
          <w:rFonts w:ascii="Times New Roman" w:hAnsi="Times New Roman"/>
          <w:color w:val="171717"/>
          <w:sz w:val="24"/>
          <w:szCs w:val="24"/>
        </w:rPr>
        <w:t xml:space="preserve"> obi</w:t>
      </w:r>
      <w:r w:rsidR="00FA65B3">
        <w:rPr>
          <w:rFonts w:ascii="Times New Roman" w:hAnsi="Times New Roman"/>
          <w:color w:val="171717"/>
          <w:sz w:val="24"/>
          <w:szCs w:val="24"/>
        </w:rPr>
        <w:t>ecte de aceeași formă</w:t>
      </w:r>
      <w:r w:rsidR="00980819" w:rsidRPr="00980819">
        <w:rPr>
          <w:rFonts w:ascii="Times New Roman" w:hAnsi="Times New Roman"/>
          <w:color w:val="171717"/>
          <w:sz w:val="24"/>
          <w:szCs w:val="24"/>
        </w:rPr>
        <w:t>, dar de</w:t>
      </w:r>
      <w:r w:rsidR="00FA65B3">
        <w:rPr>
          <w:rFonts w:ascii="Times New Roman" w:hAnsi="Times New Roman"/>
          <w:color w:val="171717"/>
          <w:sz w:val="24"/>
          <w:szCs w:val="24"/>
        </w:rPr>
        <w:t xml:space="preserve"> culori și dimensiuni diferite</w:t>
      </w:r>
      <w:r w:rsidR="00980819" w:rsidRPr="00980819">
        <w:rPr>
          <w:rFonts w:ascii="Times New Roman" w:hAnsi="Times New Roman"/>
          <w:color w:val="171717"/>
          <w:sz w:val="24"/>
          <w:szCs w:val="24"/>
        </w:rPr>
        <w:t>;</w:t>
      </w:r>
      <w:r w:rsidR="0022088A" w:rsidRPr="00980819">
        <w:rPr>
          <w:rFonts w:ascii="Times New Roman" w:hAnsi="Times New Roman"/>
          <w:color w:val="171717"/>
          <w:sz w:val="24"/>
          <w:szCs w:val="24"/>
        </w:rPr>
        <w:t xml:space="preserve"> </w:t>
      </w:r>
    </w:p>
    <w:p w:rsidR="004C70D7" w:rsidRDefault="00BE07DE" w:rsidP="004C70D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C70D7">
        <w:rPr>
          <w:rFonts w:ascii="Times New Roman" w:hAnsi="Times New Roman"/>
          <w:sz w:val="24"/>
          <w:szCs w:val="24"/>
          <w:lang w:val="rm-CH"/>
        </w:rPr>
        <w:t>O3</w:t>
      </w:r>
      <w:r w:rsidR="00806F04" w:rsidRPr="004C70D7">
        <w:rPr>
          <w:rFonts w:ascii="Times New Roman" w:hAnsi="Times New Roman"/>
          <w:sz w:val="24"/>
          <w:szCs w:val="24"/>
          <w:lang w:val="rm-CH"/>
        </w:rPr>
        <w:t>-</w:t>
      </w:r>
      <w:r w:rsidRPr="004C70D7">
        <w:rPr>
          <w:rFonts w:ascii="Times New Roman" w:hAnsi="Times New Roman"/>
          <w:sz w:val="24"/>
          <w:szCs w:val="24"/>
          <w:lang w:val="rm-CH"/>
        </w:rPr>
        <w:t xml:space="preserve"> </w:t>
      </w:r>
      <w:r w:rsidR="00806F04" w:rsidRPr="004C70D7">
        <w:rPr>
          <w:rFonts w:ascii="Times New Roman" w:hAnsi="Times New Roman"/>
          <w:sz w:val="24"/>
          <w:szCs w:val="24"/>
          <w:lang w:val="rm-CH"/>
        </w:rPr>
        <w:t>să realizeze</w:t>
      </w:r>
      <w:r w:rsidRPr="004C70D7">
        <w:rPr>
          <w:rFonts w:ascii="Times New Roman" w:hAnsi="Times New Roman"/>
          <w:sz w:val="24"/>
          <w:szCs w:val="24"/>
          <w:lang w:val="rm-CH"/>
        </w:rPr>
        <w:t xml:space="preserve"> rochița toamnei</w:t>
      </w:r>
      <w:r w:rsidR="00806F04" w:rsidRPr="004C70D7">
        <w:rPr>
          <w:rFonts w:ascii="Times New Roman" w:hAnsi="Times New Roman"/>
          <w:sz w:val="24"/>
          <w:szCs w:val="24"/>
          <w:lang w:val="rm-CH"/>
        </w:rPr>
        <w:t xml:space="preserve"> folosind tehnici de lucru specifice abilităților practice;</w:t>
      </w:r>
    </w:p>
    <w:p w:rsidR="004C70D7" w:rsidRPr="004C70D7" w:rsidRDefault="004C70D7" w:rsidP="004C70D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C70D7">
        <w:rPr>
          <w:rFonts w:ascii="Times New Roman" w:hAnsi="Times New Roman"/>
          <w:color w:val="171717"/>
          <w:sz w:val="24"/>
          <w:szCs w:val="24"/>
        </w:rPr>
        <w:t>O</w:t>
      </w:r>
      <w:r>
        <w:rPr>
          <w:rFonts w:ascii="Times New Roman" w:hAnsi="Times New Roman"/>
          <w:color w:val="171717"/>
          <w:sz w:val="24"/>
          <w:szCs w:val="24"/>
        </w:rPr>
        <w:t>4</w:t>
      </w:r>
      <w:r w:rsidRPr="004C70D7">
        <w:rPr>
          <w:rFonts w:ascii="Times New Roman" w:hAnsi="Times New Roman"/>
          <w:sz w:val="24"/>
          <w:szCs w:val="24"/>
        </w:rPr>
        <w:t xml:space="preserve">-să construiască lădițe pentru </w:t>
      </w:r>
      <w:r>
        <w:rPr>
          <w:rFonts w:ascii="Times New Roman" w:hAnsi="Times New Roman"/>
          <w:sz w:val="24"/>
          <w:szCs w:val="24"/>
        </w:rPr>
        <w:t xml:space="preserve">fructe și </w:t>
      </w:r>
      <w:r w:rsidRPr="004C70D7">
        <w:rPr>
          <w:rFonts w:ascii="Times New Roman" w:hAnsi="Times New Roman"/>
          <w:sz w:val="24"/>
          <w:szCs w:val="24"/>
        </w:rPr>
        <w:t>legume</w:t>
      </w:r>
      <w:r>
        <w:rPr>
          <w:rFonts w:ascii="Times New Roman" w:hAnsi="Times New Roman"/>
          <w:sz w:val="24"/>
          <w:szCs w:val="24"/>
        </w:rPr>
        <w:t>,</w:t>
      </w:r>
      <w:r w:rsidRPr="004C70D7">
        <w:rPr>
          <w:rFonts w:ascii="Times New Roman" w:hAnsi="Times New Roman"/>
          <w:sz w:val="24"/>
          <w:szCs w:val="24"/>
        </w:rPr>
        <w:t xml:space="preserve"> prin îmbinarea pieselor;</w:t>
      </w:r>
    </w:p>
    <w:p w:rsidR="00806F04" w:rsidRPr="004C70D7" w:rsidRDefault="004C70D7" w:rsidP="00BE07D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m-CH"/>
        </w:rPr>
        <w:t>O5</w:t>
      </w:r>
      <w:r w:rsidR="00BE07DE" w:rsidRPr="004C70D7">
        <w:rPr>
          <w:rFonts w:ascii="Times New Roman" w:hAnsi="Times New Roman"/>
          <w:sz w:val="24"/>
          <w:szCs w:val="24"/>
          <w:lang w:val="rm-CH"/>
        </w:rPr>
        <w:t xml:space="preserve">- </w:t>
      </w:r>
      <w:r w:rsidR="00BE07DE" w:rsidRPr="004C70D7">
        <w:rPr>
          <w:rFonts w:ascii="Times New Roman" w:hAnsi="Times New Roman"/>
          <w:sz w:val="24"/>
          <w:szCs w:val="24"/>
        </w:rPr>
        <w:t>să sorteze fructe și legume de toamnă, așezându-le pe rafturile potrivite;</w:t>
      </w:r>
    </w:p>
    <w:p w:rsidR="004C70D7" w:rsidRPr="00CD46CF" w:rsidRDefault="004C70D7" w:rsidP="004C70D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71717"/>
          <w:sz w:val="24"/>
          <w:szCs w:val="24"/>
        </w:rPr>
        <w:t>O6</w:t>
      </w:r>
      <w:r w:rsidR="00806F04">
        <w:rPr>
          <w:rFonts w:ascii="Times New Roman" w:hAnsi="Times New Roman"/>
          <w:color w:val="171717"/>
          <w:sz w:val="24"/>
          <w:szCs w:val="24"/>
        </w:rPr>
        <w:t>-</w:t>
      </w:r>
      <w:r w:rsidR="00BE07DE">
        <w:rPr>
          <w:rFonts w:ascii="Times New Roman" w:hAnsi="Times New Roman"/>
          <w:color w:val="171717"/>
          <w:sz w:val="24"/>
          <w:szCs w:val="24"/>
        </w:rPr>
        <w:t xml:space="preserve"> </w:t>
      </w:r>
      <w:r w:rsidR="00806F04" w:rsidRPr="007D6BDD">
        <w:rPr>
          <w:rFonts w:ascii="Times New Roman" w:hAnsi="Times New Roman"/>
          <w:color w:val="171717"/>
          <w:sz w:val="24"/>
          <w:szCs w:val="24"/>
        </w:rPr>
        <w:t xml:space="preserve">să </w:t>
      </w:r>
      <w:r w:rsidR="00806F04">
        <w:rPr>
          <w:rFonts w:ascii="Times New Roman" w:hAnsi="Times New Roman"/>
          <w:color w:val="171717"/>
          <w:sz w:val="24"/>
          <w:szCs w:val="24"/>
        </w:rPr>
        <w:t xml:space="preserve">potrivească </w:t>
      </w:r>
      <w:r w:rsidR="00BE07DE">
        <w:rPr>
          <w:rFonts w:ascii="Times New Roman" w:hAnsi="Times New Roman"/>
          <w:color w:val="171717"/>
          <w:sz w:val="24"/>
          <w:szCs w:val="24"/>
        </w:rPr>
        <w:t xml:space="preserve">cercuri mari și mici pe </w:t>
      </w:r>
      <w:r w:rsidR="00F44A48">
        <w:rPr>
          <w:rFonts w:ascii="Times New Roman" w:hAnsi="Times New Roman"/>
          <w:color w:val="171717"/>
          <w:sz w:val="24"/>
          <w:szCs w:val="24"/>
        </w:rPr>
        <w:t>umbre</w:t>
      </w:r>
      <w:r w:rsidR="000E2666">
        <w:rPr>
          <w:rFonts w:ascii="Times New Roman" w:hAnsi="Times New Roman"/>
          <w:color w:val="171717"/>
          <w:sz w:val="24"/>
          <w:szCs w:val="24"/>
        </w:rPr>
        <w:t>lă</w:t>
      </w:r>
      <w:r>
        <w:rPr>
          <w:rFonts w:ascii="Times New Roman" w:hAnsi="Times New Roman"/>
          <w:color w:val="171717"/>
          <w:sz w:val="24"/>
          <w:szCs w:val="24"/>
        </w:rPr>
        <w:t>.</w:t>
      </w:r>
    </w:p>
    <w:p w:rsidR="00C77FD0" w:rsidRPr="00C77FD0" w:rsidRDefault="00806F04" w:rsidP="00CD46CF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Joc didactic: </w:t>
      </w:r>
      <w:r w:rsidR="00C77FD0" w:rsidRPr="00C77FD0">
        <w:rPr>
          <w:rFonts w:ascii="Times New Roman" w:eastAsia="Calibri" w:hAnsi="Times New Roman"/>
          <w:b/>
          <w:sz w:val="24"/>
          <w:szCs w:val="24"/>
        </w:rPr>
        <w:t>„Ne jucăm cu Zâna Toamna”</w:t>
      </w:r>
    </w:p>
    <w:p w:rsidR="00806F04" w:rsidRDefault="00806F04" w:rsidP="00CD46CF">
      <w:pPr>
        <w:spacing w:after="0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Sarcina didactică:</w:t>
      </w:r>
    </w:p>
    <w:p w:rsidR="000B7C2C" w:rsidRPr="000B7C2C" w:rsidRDefault="000B7C2C" w:rsidP="00CD46CF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„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Fructe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fructe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”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mulțimi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criteriul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mărimii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);</w:t>
      </w:r>
    </w:p>
    <w:p w:rsidR="00806F04" w:rsidRPr="0005394E" w:rsidRDefault="00BA35A5" w:rsidP="00CD46CF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„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Frunzele</w:t>
      </w:r>
      <w:proofErr w:type="spellEnd"/>
      <w:r w:rsidR="000B7C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B7C2C">
        <w:rPr>
          <w:rFonts w:ascii="Times New Roman" w:hAnsi="Times New Roman"/>
          <w:sz w:val="24"/>
          <w:szCs w:val="24"/>
          <w:lang w:val="en-US"/>
        </w:rPr>
        <w:t>toamnei</w:t>
      </w:r>
      <w:proofErr w:type="spellEnd"/>
      <w:r w:rsidR="002112C1">
        <w:rPr>
          <w:rFonts w:ascii="Times New Roman" w:hAnsi="Times New Roman"/>
          <w:sz w:val="24"/>
          <w:szCs w:val="24"/>
          <w:lang w:val="en-US"/>
        </w:rPr>
        <w:t>” (</w:t>
      </w:r>
      <w:proofErr w:type="spellStart"/>
      <w:r w:rsidR="002112C1">
        <w:rPr>
          <w:rFonts w:ascii="Times New Roman" w:hAnsi="Times New Roman"/>
          <w:sz w:val="24"/>
          <w:szCs w:val="24"/>
          <w:lang w:val="en-US"/>
        </w:rPr>
        <w:t>Formarea</w:t>
      </w:r>
      <w:proofErr w:type="spellEnd"/>
      <w:r w:rsidR="002112C1">
        <w:rPr>
          <w:rFonts w:ascii="Times New Roman" w:hAnsi="Times New Roman"/>
          <w:sz w:val="24"/>
          <w:szCs w:val="24"/>
          <w:lang w:val="en-US"/>
        </w:rPr>
        <w:t xml:space="preserve"> de</w:t>
      </w:r>
      <w:r w:rsidR="00932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2F4E">
        <w:rPr>
          <w:rFonts w:ascii="Times New Roman" w:hAnsi="Times New Roman"/>
          <w:sz w:val="24"/>
          <w:szCs w:val="24"/>
          <w:lang w:val="en-US"/>
        </w:rPr>
        <w:t>mulțimi</w:t>
      </w:r>
      <w:proofErr w:type="spellEnd"/>
      <w:r w:rsidR="00932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2F4E"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 w:rsidR="00932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2F4E">
        <w:rPr>
          <w:rFonts w:ascii="Times New Roman" w:hAnsi="Times New Roman"/>
          <w:sz w:val="24"/>
          <w:szCs w:val="24"/>
          <w:lang w:val="en-US"/>
        </w:rPr>
        <w:t>criteriul</w:t>
      </w:r>
      <w:proofErr w:type="spellEnd"/>
      <w:r w:rsidR="00932F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2F4E">
        <w:rPr>
          <w:rFonts w:ascii="Times New Roman" w:hAnsi="Times New Roman"/>
          <w:sz w:val="24"/>
          <w:szCs w:val="24"/>
          <w:lang w:val="en-US"/>
        </w:rPr>
        <w:t>culorii</w:t>
      </w:r>
      <w:proofErr w:type="spellEnd"/>
      <w:r w:rsidR="00806F04">
        <w:rPr>
          <w:rFonts w:ascii="Times New Roman" w:hAnsi="Times New Roman"/>
          <w:sz w:val="24"/>
          <w:szCs w:val="24"/>
          <w:lang w:val="en-US"/>
        </w:rPr>
        <w:t>);</w:t>
      </w:r>
    </w:p>
    <w:p w:rsidR="00806F04" w:rsidRPr="004B0C7F" w:rsidRDefault="00CE2592" w:rsidP="00CD46CF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„</w:t>
      </w:r>
      <w:r w:rsidR="00806F04">
        <w:rPr>
          <w:rFonts w:ascii="Times New Roman" w:hAnsi="Times New Roman"/>
          <w:sz w:val="24"/>
          <w:szCs w:val="24"/>
          <w:lang w:val="it-IT"/>
        </w:rPr>
        <w:t>Co</w:t>
      </w:r>
      <w:r>
        <w:rPr>
          <w:rFonts w:ascii="Times New Roman" w:hAnsi="Times New Roman"/>
          <w:sz w:val="24"/>
          <w:szCs w:val="24"/>
          <w:lang w:val="it-IT"/>
        </w:rPr>
        <w:t xml:space="preserve">ntinuă șirul” </w:t>
      </w:r>
      <w:r w:rsidR="00806F04">
        <w:rPr>
          <w:rFonts w:ascii="Times New Roman" w:hAnsi="Times New Roman"/>
          <w:sz w:val="24"/>
          <w:szCs w:val="24"/>
          <w:lang w:val="it-IT"/>
        </w:rPr>
        <w:t xml:space="preserve"> (</w:t>
      </w:r>
      <w:r w:rsidR="002112C1">
        <w:rPr>
          <w:rFonts w:ascii="Times New Roman" w:hAnsi="Times New Roman"/>
          <w:sz w:val="24"/>
          <w:szCs w:val="24"/>
          <w:lang w:val="it-IT"/>
        </w:rPr>
        <w:t xml:space="preserve">alternarea unor </w:t>
      </w:r>
      <w:r w:rsidR="002112C1" w:rsidRPr="00980819">
        <w:rPr>
          <w:rFonts w:ascii="Times New Roman" w:hAnsi="Times New Roman"/>
          <w:color w:val="171717"/>
          <w:sz w:val="24"/>
          <w:szCs w:val="24"/>
        </w:rPr>
        <w:t>obi</w:t>
      </w:r>
      <w:r w:rsidR="002112C1">
        <w:rPr>
          <w:rFonts w:ascii="Times New Roman" w:hAnsi="Times New Roman"/>
          <w:color w:val="171717"/>
          <w:sz w:val="24"/>
          <w:szCs w:val="24"/>
        </w:rPr>
        <w:t>ecte de aceeași formă</w:t>
      </w:r>
      <w:r w:rsidR="002112C1" w:rsidRPr="00980819">
        <w:rPr>
          <w:rFonts w:ascii="Times New Roman" w:hAnsi="Times New Roman"/>
          <w:color w:val="171717"/>
          <w:sz w:val="24"/>
          <w:szCs w:val="24"/>
        </w:rPr>
        <w:t>, dar de</w:t>
      </w:r>
      <w:r w:rsidR="002112C1">
        <w:rPr>
          <w:rFonts w:ascii="Times New Roman" w:hAnsi="Times New Roman"/>
          <w:color w:val="171717"/>
          <w:sz w:val="24"/>
          <w:szCs w:val="24"/>
        </w:rPr>
        <w:t xml:space="preserve"> culori și dimensiuni diferite-</w:t>
      </w:r>
      <w:r w:rsidR="002112C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06F04">
        <w:rPr>
          <w:rFonts w:ascii="Times New Roman" w:hAnsi="Times New Roman"/>
          <w:sz w:val="24"/>
          <w:szCs w:val="24"/>
          <w:lang w:val="it-IT"/>
        </w:rPr>
        <w:t>complicarea jocului).</w:t>
      </w:r>
    </w:p>
    <w:p w:rsidR="00806F04" w:rsidRDefault="00806F04" w:rsidP="00CD46CF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i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i/>
          <w:sz w:val="24"/>
          <w:szCs w:val="24"/>
          <w:lang w:val="pt-BR"/>
        </w:rPr>
        <w:t xml:space="preserve">Regulile jocului: </w:t>
      </w:r>
      <w:r>
        <w:rPr>
          <w:rFonts w:ascii="Times New Roman" w:hAnsi="Times New Roman"/>
          <w:sz w:val="24"/>
          <w:szCs w:val="24"/>
          <w:lang w:val="pt-BR"/>
        </w:rPr>
        <w:t>Preşcolarii vor fi așezați în semicerc</w:t>
      </w:r>
      <w:r>
        <w:rPr>
          <w:rFonts w:ascii="Times New Roman" w:hAnsi="Times New Roman"/>
          <w:sz w:val="24"/>
          <w:szCs w:val="24"/>
          <w:lang w:val="it-IT"/>
        </w:rPr>
        <w:t xml:space="preserve">. Copilul numit de </w:t>
      </w:r>
      <w:r w:rsidR="004E3FCA">
        <w:rPr>
          <w:rFonts w:ascii="Times New Roman" w:hAnsi="Times New Roman"/>
          <w:sz w:val="24"/>
          <w:szCs w:val="24"/>
          <w:lang w:val="it-IT"/>
        </w:rPr>
        <w:t>educatoare rezolvă sarcina propusă</w:t>
      </w:r>
      <w:r>
        <w:rPr>
          <w:rFonts w:ascii="Times New Roman" w:hAnsi="Times New Roman"/>
          <w:sz w:val="24"/>
          <w:szCs w:val="24"/>
          <w:lang w:val="it-IT"/>
        </w:rPr>
        <w:t>, manuind materialul necesar. Fiecare răspuns corect este reco</w:t>
      </w:r>
      <w:r w:rsidR="004E3FCA">
        <w:rPr>
          <w:rFonts w:ascii="Times New Roman" w:hAnsi="Times New Roman"/>
          <w:sz w:val="24"/>
          <w:szCs w:val="24"/>
          <w:lang w:val="it-IT"/>
        </w:rPr>
        <w:t>mpensat cu aplauze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806F04" w:rsidRDefault="00806F04" w:rsidP="00CD46CF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</w:t>
      </w:r>
      <w:r>
        <w:rPr>
          <w:rFonts w:ascii="Times New Roman" w:hAnsi="Times New Roman"/>
          <w:i/>
          <w:sz w:val="24"/>
          <w:szCs w:val="24"/>
          <w:lang w:val="it-IT"/>
        </w:rPr>
        <w:t>Elemente de joc:</w:t>
      </w:r>
      <w:r>
        <w:rPr>
          <w:rFonts w:ascii="Times New Roman" w:hAnsi="Times New Roman"/>
          <w:sz w:val="24"/>
          <w:szCs w:val="24"/>
          <w:lang w:val="it-IT"/>
        </w:rPr>
        <w:t xml:space="preserve">surpriza, aşteptarea, aplauze, mânuirea materialului, stimulente.  </w:t>
      </w:r>
    </w:p>
    <w:p w:rsidR="00806F04" w:rsidRPr="0005394E" w:rsidRDefault="00806F04" w:rsidP="00CD46CF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STRATEGII DIDACTICE</w:t>
      </w:r>
    </w:p>
    <w:p w:rsidR="00806F04" w:rsidRDefault="00806F04" w:rsidP="00CD46C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20FA">
        <w:rPr>
          <w:rFonts w:ascii="Times New Roman" w:hAnsi="Times New Roman"/>
          <w:b/>
          <w:color w:val="000000"/>
          <w:sz w:val="24"/>
          <w:szCs w:val="24"/>
        </w:rPr>
        <w:t>METODE/PROCEDEE/</w:t>
      </w:r>
      <w:r>
        <w:rPr>
          <w:rFonts w:ascii="Times New Roman" w:hAnsi="Times New Roman"/>
          <w:b/>
          <w:color w:val="000000"/>
          <w:sz w:val="24"/>
          <w:szCs w:val="24"/>
        </w:rPr>
        <w:t>TEHNICI</w:t>
      </w:r>
      <w:r w:rsidRPr="009220F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9220FA">
        <w:rPr>
          <w:rFonts w:ascii="Times New Roman" w:hAnsi="Times New Roman"/>
          <w:color w:val="000000"/>
          <w:sz w:val="24"/>
          <w:szCs w:val="24"/>
        </w:rPr>
        <w:t>observația, conversaţia, explicaţia, demonstraţia, jocul didactic, exerciţiul, tehnica comunică</w:t>
      </w:r>
      <w:r w:rsidR="00AE2ADE">
        <w:rPr>
          <w:rFonts w:ascii="Times New Roman" w:hAnsi="Times New Roman"/>
          <w:color w:val="000000"/>
          <w:sz w:val="24"/>
          <w:szCs w:val="24"/>
        </w:rPr>
        <w:t>rii rotative, metoda trierea aserțiunilor</w:t>
      </w:r>
      <w:r w:rsidRPr="009220FA">
        <w:rPr>
          <w:rFonts w:ascii="Times New Roman" w:hAnsi="Times New Roman"/>
          <w:color w:val="000000"/>
          <w:sz w:val="24"/>
          <w:szCs w:val="24"/>
        </w:rPr>
        <w:t xml:space="preserve">, turul </w:t>
      </w:r>
      <w:r w:rsidR="00AE2ADE">
        <w:rPr>
          <w:rFonts w:ascii="Times New Roman" w:hAnsi="Times New Roman"/>
          <w:color w:val="000000"/>
          <w:sz w:val="24"/>
          <w:szCs w:val="24"/>
        </w:rPr>
        <w:t>galerie</w:t>
      </w:r>
      <w:r w:rsidRPr="009220FA">
        <w:rPr>
          <w:rFonts w:ascii="Times New Roman" w:hAnsi="Times New Roman"/>
          <w:color w:val="000000"/>
          <w:sz w:val="24"/>
          <w:szCs w:val="24"/>
        </w:rPr>
        <w:t>.</w:t>
      </w:r>
    </w:p>
    <w:p w:rsidR="00806F04" w:rsidRPr="009220FA" w:rsidRDefault="00806F04" w:rsidP="00CD46C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20FA">
        <w:rPr>
          <w:rFonts w:ascii="Times New Roman" w:hAnsi="Times New Roman"/>
          <w:b/>
          <w:color w:val="000000"/>
          <w:sz w:val="24"/>
          <w:szCs w:val="24"/>
        </w:rPr>
        <w:t>MIJLOACE DE ÎNVĂȚĂMÂNT:</w:t>
      </w:r>
      <w:r w:rsidRPr="009220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6F04" w:rsidRDefault="00AE2ADE" w:rsidP="00CD46CF">
      <w:pPr>
        <w:pStyle w:val="ListParagraph"/>
        <w:spacing w:after="0"/>
        <w:ind w:left="10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6F04" w:rsidRPr="009220FA">
        <w:rPr>
          <w:rFonts w:ascii="Times New Roman" w:hAnsi="Times New Roman"/>
          <w:color w:val="000000"/>
          <w:sz w:val="24"/>
          <w:szCs w:val="24"/>
        </w:rPr>
        <w:t xml:space="preserve">calendarul </w:t>
      </w:r>
      <w:r w:rsidR="00922085">
        <w:rPr>
          <w:rFonts w:ascii="Times New Roman" w:hAnsi="Times New Roman"/>
          <w:color w:val="000000"/>
          <w:sz w:val="24"/>
          <w:szCs w:val="24"/>
        </w:rPr>
        <w:t>naturii</w:t>
      </w:r>
      <w:r w:rsidR="00806F04" w:rsidRPr="009220FA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22085" w:rsidRPr="009220FA" w:rsidRDefault="00922085" w:rsidP="00CD46CF">
      <w:pPr>
        <w:pStyle w:val="ListParagraph"/>
        <w:spacing w:after="0"/>
        <w:ind w:left="10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5539E">
        <w:rPr>
          <w:rFonts w:ascii="Times New Roman" w:hAnsi="Times New Roman"/>
          <w:sz w:val="24"/>
          <w:szCs w:val="24"/>
        </w:rPr>
        <w:t>Aplicația wordwall</w:t>
      </w:r>
      <w:r>
        <w:rPr>
          <w:rFonts w:ascii="Times New Roman" w:hAnsi="Times New Roman"/>
          <w:sz w:val="24"/>
          <w:szCs w:val="24"/>
        </w:rPr>
        <w:t>;</w:t>
      </w:r>
    </w:p>
    <w:p w:rsidR="00806F04" w:rsidRDefault="00BA35A5" w:rsidP="00CD46CF">
      <w:pPr>
        <w:pStyle w:val="ListParagraph"/>
        <w:spacing w:after="0"/>
        <w:ind w:left="10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Zâna toamna, coșuri cu fructe, legume, floi, frunze, jetoane cu fructe, legume, frunze</w:t>
      </w:r>
      <w:r w:rsidR="00806F04" w:rsidRPr="009220FA">
        <w:rPr>
          <w:rFonts w:ascii="Times New Roman" w:hAnsi="Times New Roman"/>
          <w:color w:val="000000"/>
          <w:sz w:val="24"/>
          <w:szCs w:val="24"/>
        </w:rPr>
        <w:t>;</w:t>
      </w:r>
    </w:p>
    <w:p w:rsidR="00BA35A5" w:rsidRPr="00BA35A5" w:rsidRDefault="00BA35A5" w:rsidP="00CD46CF">
      <w:pPr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rochița toamnei, benzi de hârtie, lipici, hârtie creponată.</w:t>
      </w:r>
    </w:p>
    <w:p w:rsidR="00806F04" w:rsidRPr="00D5215E" w:rsidRDefault="00BA35A5" w:rsidP="00CD46CF">
      <w:pPr>
        <w:pStyle w:val="ListParagraph"/>
        <w:spacing w:after="0"/>
        <w:ind w:left="10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cuburi din plastic</w:t>
      </w:r>
      <w:r w:rsidR="00806F04" w:rsidRPr="009220FA">
        <w:rPr>
          <w:rFonts w:ascii="Times New Roman" w:hAnsi="Times New Roman"/>
          <w:sz w:val="24"/>
          <w:szCs w:val="24"/>
        </w:rPr>
        <w:t>;</w:t>
      </w:r>
    </w:p>
    <w:p w:rsidR="00806F04" w:rsidRDefault="00806F04" w:rsidP="00CD46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71717"/>
          <w:sz w:val="24"/>
          <w:szCs w:val="24"/>
        </w:rPr>
        <w:t xml:space="preserve">             </w:t>
      </w:r>
      <w:r w:rsidR="00132167">
        <w:rPr>
          <w:rFonts w:ascii="Times New Roman" w:hAnsi="Times New Roman"/>
          <w:color w:val="171717"/>
          <w:sz w:val="24"/>
          <w:szCs w:val="24"/>
        </w:rPr>
        <w:t xml:space="preserve"> </w:t>
      </w:r>
      <w:r>
        <w:rPr>
          <w:rFonts w:ascii="Times New Roman" w:hAnsi="Times New Roman"/>
          <w:color w:val="171717"/>
          <w:sz w:val="24"/>
          <w:szCs w:val="24"/>
        </w:rPr>
        <w:t xml:space="preserve">  - </w:t>
      </w:r>
      <w:r w:rsidR="00BA35A5">
        <w:rPr>
          <w:rFonts w:ascii="Times New Roman" w:hAnsi="Times New Roman"/>
          <w:sz w:val="24"/>
          <w:szCs w:val="24"/>
        </w:rPr>
        <w:t>imagini cu rafturi, jetoane cu fructe și legume, lipici</w:t>
      </w:r>
      <w:r>
        <w:rPr>
          <w:rFonts w:ascii="Times New Roman" w:hAnsi="Times New Roman"/>
          <w:sz w:val="24"/>
          <w:szCs w:val="24"/>
        </w:rPr>
        <w:t>;</w:t>
      </w:r>
    </w:p>
    <w:p w:rsidR="00806F04" w:rsidRPr="00BA35A5" w:rsidRDefault="00806F04" w:rsidP="00CD46CF">
      <w:pPr>
        <w:spacing w:after="0"/>
        <w:jc w:val="both"/>
        <w:rPr>
          <w:rFonts w:ascii="Times New Roman" w:hAnsi="Times New Roman"/>
          <w:color w:val="1717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32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</w:t>
      </w:r>
      <w:r w:rsidR="00BA35A5">
        <w:rPr>
          <w:rFonts w:ascii="Times New Roman" w:hAnsi="Times New Roman"/>
          <w:color w:val="171717"/>
          <w:sz w:val="24"/>
          <w:szCs w:val="24"/>
        </w:rPr>
        <w:t xml:space="preserve"> </w:t>
      </w:r>
      <w:r w:rsidR="00BA35A5">
        <w:rPr>
          <w:rFonts w:ascii="Times New Roman" w:hAnsi="Times New Roman"/>
          <w:sz w:val="24"/>
          <w:szCs w:val="24"/>
        </w:rPr>
        <w:t>imagini cu umbrele, cercuri mari și mici colorate.</w:t>
      </w:r>
    </w:p>
    <w:p w:rsidR="00806F04" w:rsidRDefault="00806F04" w:rsidP="00CD46C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          c)  </w:t>
      </w:r>
      <w:r w:rsidRPr="00B57D5A">
        <w:rPr>
          <w:rFonts w:ascii="Times New Roman" w:eastAsia="Calibri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ORME DE ORGANIZARE</w:t>
      </w:r>
      <w:r w:rsidRPr="00B57D5A">
        <w:rPr>
          <w:rFonts w:ascii="Times New Roman" w:eastAsia="Calibri" w:hAnsi="Times New Roman"/>
          <w:color w:val="000000"/>
          <w:sz w:val="24"/>
          <w:szCs w:val="24"/>
        </w:rPr>
        <w:t xml:space="preserve">: frontal, </w:t>
      </w:r>
      <w:r>
        <w:rPr>
          <w:rFonts w:ascii="Times New Roman" w:eastAsia="Calibri" w:hAnsi="Times New Roman"/>
          <w:color w:val="000000"/>
          <w:sz w:val="24"/>
          <w:szCs w:val="24"/>
        </w:rPr>
        <w:t>individual</w:t>
      </w:r>
      <w:r w:rsidR="00BA35A5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BA35A5" w:rsidRPr="00B57D5A" w:rsidRDefault="00BA35A5" w:rsidP="00CD46C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06F04" w:rsidRPr="00B57D5A" w:rsidRDefault="00806F04" w:rsidP="00CD46C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171717"/>
          <w:sz w:val="24"/>
          <w:szCs w:val="24"/>
        </w:rPr>
        <w:t>MODALITĂȚI</w:t>
      </w:r>
      <w:r w:rsidRPr="000E06F1">
        <w:rPr>
          <w:rFonts w:ascii="Times New Roman" w:hAnsi="Times New Roman"/>
          <w:b/>
          <w:color w:val="171717"/>
          <w:sz w:val="24"/>
          <w:szCs w:val="24"/>
        </w:rPr>
        <w:t xml:space="preserve"> DE EVALUARE</w:t>
      </w:r>
      <w:r>
        <w:rPr>
          <w:rFonts w:ascii="Times New Roman" w:hAnsi="Times New Roman"/>
          <w:b/>
          <w:color w:val="171717"/>
          <w:sz w:val="24"/>
          <w:szCs w:val="24"/>
        </w:rPr>
        <w:t>:</w:t>
      </w:r>
      <w:r w:rsidR="00BA35A5">
        <w:rPr>
          <w:rFonts w:ascii="Times New Roman" w:eastAsia="Calibri" w:hAnsi="Times New Roman"/>
          <w:sz w:val="24"/>
          <w:szCs w:val="24"/>
        </w:rPr>
        <w:t xml:space="preserve"> Continuă- </w:t>
      </w:r>
      <w:r w:rsidRPr="00B57D5A">
        <w:rPr>
          <w:rFonts w:ascii="Times New Roman" w:eastAsia="Calibri" w:hAnsi="Times New Roman"/>
          <w:sz w:val="24"/>
          <w:szCs w:val="24"/>
        </w:rPr>
        <w:t>formativă: prin observarea sistematică a comportamentului copiilor</w:t>
      </w:r>
      <w:r w:rsidR="00FE3091">
        <w:rPr>
          <w:rFonts w:ascii="Times New Roman" w:eastAsia="Calibri" w:hAnsi="Times New Roman"/>
          <w:sz w:val="24"/>
          <w:szCs w:val="24"/>
        </w:rPr>
        <w:t>, analiza</w:t>
      </w:r>
      <w:r>
        <w:rPr>
          <w:rFonts w:ascii="Times New Roman" w:eastAsia="Calibri" w:hAnsi="Times New Roman"/>
          <w:sz w:val="24"/>
          <w:szCs w:val="24"/>
        </w:rPr>
        <w:t xml:space="preserve"> produselor acti</w:t>
      </w:r>
      <w:r w:rsidR="00FE3091">
        <w:rPr>
          <w:rFonts w:ascii="Times New Roman" w:eastAsia="Calibri" w:hAnsi="Times New Roman"/>
          <w:sz w:val="24"/>
          <w:szCs w:val="24"/>
        </w:rPr>
        <w:t>vității, răspunsurile copiilor</w:t>
      </w:r>
      <w:r w:rsidRPr="00B57D5A">
        <w:rPr>
          <w:rFonts w:ascii="Times New Roman" w:eastAsia="Calibri" w:hAnsi="Times New Roman"/>
          <w:sz w:val="24"/>
          <w:szCs w:val="24"/>
        </w:rPr>
        <w:t>.</w:t>
      </w:r>
    </w:p>
    <w:p w:rsidR="00806F04" w:rsidRPr="007D6BDD" w:rsidRDefault="00806F04" w:rsidP="00CD46C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</w:rPr>
        <w:t xml:space="preserve">DURATA: </w:t>
      </w:r>
      <w:r w:rsidRPr="007D6BDD">
        <w:rPr>
          <w:rFonts w:ascii="Times New Roman" w:hAnsi="Times New Roman"/>
          <w:color w:val="000000"/>
          <w:sz w:val="24"/>
          <w:szCs w:val="24"/>
        </w:rPr>
        <w:t>o zi</w:t>
      </w:r>
    </w:p>
    <w:p w:rsidR="00806F04" w:rsidRDefault="00806F04" w:rsidP="00CD46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</w:rPr>
        <w:t>BIBLIOGRAFIE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46906" w:rsidRPr="009220FA" w:rsidRDefault="00746906" w:rsidP="00CD46CF">
      <w:pPr>
        <w:numPr>
          <w:ilvl w:val="0"/>
          <w:numId w:val="6"/>
        </w:numPr>
        <w:suppressAutoHyphens/>
        <w:spacing w:after="0"/>
        <w:ind w:left="567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“Curriculum pentru educația timpurie” – 2019</w:t>
      </w:r>
    </w:p>
    <w:p w:rsidR="00746906" w:rsidRPr="009220FA" w:rsidRDefault="00746906" w:rsidP="00CD46CF">
      <w:pPr>
        <w:numPr>
          <w:ilvl w:val="0"/>
          <w:numId w:val="6"/>
        </w:numPr>
        <w:suppressAutoHyphens/>
        <w:spacing w:after="0"/>
        <w:ind w:left="567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9220FA">
        <w:rPr>
          <w:rFonts w:ascii="Times New Roman" w:hAnsi="Times New Roman"/>
          <w:i/>
          <w:color w:val="000000"/>
          <w:sz w:val="24"/>
          <w:szCs w:val="24"/>
          <w:lang w:eastAsia="ar-SA"/>
        </w:rPr>
        <w:t>Breben, Silvia; Gongea, Elena; Ruiu, Georgeta; Fulga,Mihaela – “Metode interactive de grup” –ghid metodic, editura Arves, 2006;</w:t>
      </w:r>
    </w:p>
    <w:p w:rsidR="00746906" w:rsidRPr="009220FA" w:rsidRDefault="00746906" w:rsidP="00CD46CF">
      <w:pPr>
        <w:numPr>
          <w:ilvl w:val="0"/>
          <w:numId w:val="6"/>
        </w:numPr>
        <w:suppressAutoHyphens/>
        <w:spacing w:after="0"/>
        <w:ind w:left="567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9220FA">
        <w:rPr>
          <w:rFonts w:ascii="Times New Roman" w:hAnsi="Times New Roman"/>
          <w:i/>
          <w:color w:val="000000"/>
          <w:sz w:val="24"/>
          <w:szCs w:val="24"/>
          <w:lang w:eastAsia="ar-SA"/>
        </w:rPr>
        <w:t>Filofteia Grama, Mioara Pletea,Angela Sesovoci…”Aplicatii ale noului curriculum pentru invatamantul prescolar”, vol I si II, ed. DPH, 2009</w:t>
      </w:r>
    </w:p>
    <w:p w:rsidR="00BA35A5" w:rsidRPr="00922085" w:rsidRDefault="00746906" w:rsidP="00922085">
      <w:pPr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220FA">
        <w:rPr>
          <w:rFonts w:ascii="Times New Roman" w:hAnsi="Times New Roman"/>
          <w:noProof/>
          <w:sz w:val="24"/>
          <w:szCs w:val="24"/>
        </w:rPr>
        <w:lastRenderedPageBreak/>
        <w:t xml:space="preserve">         </w:t>
      </w:r>
    </w:p>
    <w:p w:rsidR="00806F04" w:rsidRPr="007D6BDD" w:rsidRDefault="00806F04" w:rsidP="00806F04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color w:val="000000"/>
          <w:sz w:val="24"/>
          <w:szCs w:val="24"/>
        </w:rPr>
        <w:t>SCENARIUL ZILEI</w:t>
      </w:r>
    </w:p>
    <w:p w:rsidR="00806F04" w:rsidRPr="007D6BDD" w:rsidRDefault="00806F04" w:rsidP="00806F04">
      <w:pPr>
        <w:spacing w:after="0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6F04" w:rsidRPr="007D6BDD" w:rsidRDefault="00806F04" w:rsidP="00806F04">
      <w:pPr>
        <w:spacing w:after="0"/>
        <w:ind w:firstLine="720"/>
        <w:jc w:val="both"/>
        <w:rPr>
          <w:rFonts w:ascii="Times New Roman" w:hAnsi="Times New Roman"/>
          <w:color w:val="171717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Rutină</w:t>
      </w:r>
      <w:r w:rsidRPr="007D6BDD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6BDD">
        <w:rPr>
          <w:rFonts w:ascii="Times New Roman" w:hAnsi="Times New Roman"/>
          <w:color w:val="171717"/>
          <w:sz w:val="24"/>
          <w:szCs w:val="24"/>
        </w:rPr>
        <w:t xml:space="preserve">Copiii vor aborda </w:t>
      </w:r>
      <w:r w:rsidRPr="007D6BDD">
        <w:rPr>
          <w:rFonts w:ascii="Times New Roman" w:hAnsi="Times New Roman"/>
          <w:b/>
          <w:color w:val="171717"/>
          <w:sz w:val="24"/>
          <w:szCs w:val="24"/>
        </w:rPr>
        <w:t>întâlnirea de dimineaţă</w:t>
      </w:r>
      <w:r w:rsidRPr="007D6BDD">
        <w:rPr>
          <w:rFonts w:ascii="Times New Roman" w:hAnsi="Times New Roman"/>
          <w:color w:val="171717"/>
          <w:sz w:val="24"/>
          <w:szCs w:val="24"/>
        </w:rPr>
        <w:t xml:space="preserve"> într-o manieră optimistă şi plină de energie, deoarece ziua bună se cunoaşte de dimineaţă. </w:t>
      </w:r>
    </w:p>
    <w:p w:rsidR="002112C1" w:rsidRDefault="00806F04" w:rsidP="002112C1">
      <w:pPr>
        <w:suppressAutoHyphens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i/>
          <w:color w:val="000000"/>
          <w:sz w:val="24"/>
          <w:szCs w:val="24"/>
        </w:rPr>
        <w:t>Salutul</w:t>
      </w:r>
      <w:r w:rsidRPr="007D6BDD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7D6BDD">
        <w:rPr>
          <w:rFonts w:ascii="Times New Roman" w:hAnsi="Times New Roman"/>
          <w:sz w:val="24"/>
          <w:szCs w:val="24"/>
        </w:rPr>
        <w:t xml:space="preserve">șezați în semicerc, </w:t>
      </w:r>
      <w:r>
        <w:rPr>
          <w:rFonts w:ascii="Times New Roman" w:hAnsi="Times New Roman"/>
          <w:sz w:val="24"/>
          <w:szCs w:val="24"/>
        </w:rPr>
        <w:t>pe scăunele</w:t>
      </w:r>
      <w:r w:rsidRPr="007D6BDD">
        <w:rPr>
          <w:rFonts w:ascii="Times New Roman" w:hAnsi="Times New Roman"/>
          <w:sz w:val="24"/>
          <w:szCs w:val="24"/>
        </w:rPr>
        <w:t xml:space="preserve">, copiii se salută reciproc cu expresia „Bună dimineaţa!”. salutul curgând firesc de la </w:t>
      </w:r>
      <w:r>
        <w:rPr>
          <w:rFonts w:ascii="Times New Roman" w:hAnsi="Times New Roman"/>
          <w:sz w:val="24"/>
          <w:szCs w:val="24"/>
        </w:rPr>
        <w:t>stânga la dreapta</w:t>
      </w:r>
      <w:r w:rsidRPr="007D6BDD">
        <w:rPr>
          <w:rFonts w:ascii="Times New Roman" w:hAnsi="Times New Roman"/>
          <w:sz w:val="24"/>
          <w:szCs w:val="24"/>
        </w:rPr>
        <w:t>, într-o atmosferă de relaxare şi bună dispoziţie. Educatoarea va fi cea c</w:t>
      </w:r>
      <w:r w:rsidR="00AC509D">
        <w:rPr>
          <w:rFonts w:ascii="Times New Roman" w:hAnsi="Times New Roman"/>
          <w:sz w:val="24"/>
          <w:szCs w:val="24"/>
        </w:rPr>
        <w:t>are va da startul acestui salut.</w:t>
      </w:r>
      <w:r w:rsidRPr="007D6BDD">
        <w:rPr>
          <w:rFonts w:ascii="Times New Roman" w:hAnsi="Times New Roman"/>
          <w:sz w:val="24"/>
          <w:szCs w:val="24"/>
        </w:rPr>
        <w:t xml:space="preserve">    </w:t>
      </w:r>
    </w:p>
    <w:p w:rsidR="00806F04" w:rsidRPr="007D6BDD" w:rsidRDefault="00806F04" w:rsidP="002112C1">
      <w:pPr>
        <w:suppressAutoHyphens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i/>
          <w:color w:val="000000"/>
          <w:sz w:val="24"/>
          <w:szCs w:val="24"/>
        </w:rPr>
        <w:t>Prezenţa.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3FCA" w:rsidRPr="007C215D">
        <w:rPr>
          <w:rFonts w:ascii="Times New Roman" w:hAnsi="Times New Roman"/>
          <w:sz w:val="24"/>
          <w:szCs w:val="24"/>
        </w:rPr>
        <w:t xml:space="preserve">Educatoarea face prezența, iar fiecare copil când își aude numele </w:t>
      </w:r>
      <w:r w:rsidR="004E3FCA">
        <w:rPr>
          <w:rFonts w:ascii="Times New Roman" w:hAnsi="Times New Roman"/>
          <w:sz w:val="24"/>
          <w:szCs w:val="24"/>
        </w:rPr>
        <w:t>răspunde „Prezent”</w:t>
      </w:r>
      <w:r w:rsidR="004E3FCA" w:rsidRPr="007C215D">
        <w:rPr>
          <w:rFonts w:ascii="Times New Roman" w:hAnsi="Times New Roman"/>
          <w:sz w:val="24"/>
          <w:szCs w:val="24"/>
        </w:rPr>
        <w:t>.</w:t>
      </w:r>
      <w:r w:rsidR="004E3FCA">
        <w:rPr>
          <w:rFonts w:ascii="Times New Roman" w:hAnsi="Times New Roman"/>
          <w:sz w:val="24"/>
          <w:szCs w:val="24"/>
        </w:rPr>
        <w:t xml:space="preserve"> </w:t>
      </w:r>
    </w:p>
    <w:p w:rsidR="00806F04" w:rsidRPr="00FD0C36" w:rsidRDefault="00806F04" w:rsidP="00806F04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D6BDD">
        <w:rPr>
          <w:rFonts w:ascii="Times New Roman" w:hAnsi="Times New Roman"/>
          <w:b/>
          <w:i/>
          <w:color w:val="000000"/>
          <w:sz w:val="24"/>
          <w:szCs w:val="24"/>
        </w:rPr>
        <w:t>Calendarul naturii.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085">
        <w:rPr>
          <w:rFonts w:ascii="Times New Roman" w:hAnsi="Times New Roman"/>
          <w:sz w:val="24"/>
          <w:szCs w:val="24"/>
        </w:rPr>
        <w:t xml:space="preserve">Copiii vor completa calendarul naturii folosind </w:t>
      </w:r>
      <w:r w:rsidR="00922085" w:rsidRPr="00922085">
        <w:rPr>
          <w:rFonts w:ascii="Times New Roman" w:hAnsi="Times New Roman"/>
          <w:b/>
          <w:i/>
          <w:sz w:val="24"/>
          <w:szCs w:val="24"/>
        </w:rPr>
        <w:t>aplicația wordwall</w:t>
      </w:r>
      <w:r>
        <w:rPr>
          <w:rFonts w:ascii="Times New Roman" w:hAnsi="Times New Roman"/>
          <w:sz w:val="24"/>
          <w:szCs w:val="24"/>
        </w:rPr>
        <w:t>: “</w:t>
      </w:r>
      <w:r>
        <w:rPr>
          <w:rFonts w:ascii="Times New Roman" w:hAnsi="Times New Roman"/>
          <w:i/>
          <w:sz w:val="24"/>
          <w:szCs w:val="24"/>
        </w:rPr>
        <w:t xml:space="preserve">Suntem în anotimpul </w:t>
      </w:r>
      <w:r w:rsidR="004E3FCA">
        <w:rPr>
          <w:rFonts w:ascii="Times New Roman" w:hAnsi="Times New Roman"/>
          <w:i/>
          <w:sz w:val="24"/>
          <w:szCs w:val="24"/>
          <w:u w:val="single"/>
        </w:rPr>
        <w:t>toamna</w:t>
      </w:r>
      <w:r>
        <w:rPr>
          <w:rFonts w:ascii="Times New Roman" w:hAnsi="Times New Roman"/>
          <w:i/>
          <w:sz w:val="24"/>
          <w:szCs w:val="24"/>
        </w:rPr>
        <w:t xml:space="preserve">, luna </w:t>
      </w:r>
      <w:r w:rsidR="004E3FCA">
        <w:rPr>
          <w:rFonts w:ascii="Times New Roman" w:hAnsi="Times New Roman"/>
          <w:i/>
          <w:sz w:val="24"/>
          <w:szCs w:val="24"/>
          <w:u w:val="single"/>
        </w:rPr>
        <w:t>noiembrie.</w:t>
      </w:r>
      <w:r w:rsidR="004E3FCA">
        <w:rPr>
          <w:rFonts w:ascii="Times New Roman" w:hAnsi="Times New Roman"/>
          <w:i/>
          <w:sz w:val="24"/>
          <w:szCs w:val="24"/>
        </w:rPr>
        <w:t>“,”Ieri a fost marți, a doua</w:t>
      </w:r>
      <w:r>
        <w:rPr>
          <w:rFonts w:ascii="Times New Roman" w:hAnsi="Times New Roman"/>
          <w:i/>
          <w:sz w:val="24"/>
          <w:szCs w:val="24"/>
        </w:rPr>
        <w:t xml:space="preserve"> zi</w:t>
      </w:r>
      <w:r w:rsidR="00A11931">
        <w:rPr>
          <w:rFonts w:ascii="Times New Roman" w:hAnsi="Times New Roman"/>
          <w:i/>
          <w:sz w:val="24"/>
          <w:szCs w:val="24"/>
        </w:rPr>
        <w:t xml:space="preserve"> a săptămânii, astăzi este miercuri, a treia</w:t>
      </w:r>
      <w:r>
        <w:rPr>
          <w:rFonts w:ascii="Times New Roman" w:hAnsi="Times New Roman"/>
          <w:i/>
          <w:sz w:val="24"/>
          <w:szCs w:val="24"/>
        </w:rPr>
        <w:t xml:space="preserve"> zi a săptămânii,</w:t>
      </w:r>
      <w:r w:rsidR="00A11931">
        <w:rPr>
          <w:rFonts w:ascii="Times New Roman" w:hAnsi="Times New Roman"/>
          <w:i/>
          <w:sz w:val="24"/>
          <w:szCs w:val="24"/>
        </w:rPr>
        <w:t xml:space="preserve"> iar mâine va fi joi, a patra zi a săptămânii. </w:t>
      </w:r>
      <w:r>
        <w:rPr>
          <w:rFonts w:ascii="Times New Roman" w:hAnsi="Times New Roman"/>
          <w:i/>
          <w:sz w:val="24"/>
          <w:szCs w:val="24"/>
        </w:rPr>
        <w:t>Vremea este...........,cerul este............,soarele............”.</w:t>
      </w:r>
      <w:r w:rsidRPr="007D6BDD">
        <w:rPr>
          <w:rFonts w:ascii="Times New Roman" w:hAnsi="Times New Roman"/>
          <w:b/>
          <w:sz w:val="24"/>
          <w:szCs w:val="24"/>
        </w:rPr>
        <w:t xml:space="preserve"> </w:t>
      </w:r>
    </w:p>
    <w:p w:rsidR="00806F04" w:rsidRPr="007D6BDD" w:rsidRDefault="00806F04" w:rsidP="00806F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D0C36">
        <w:rPr>
          <w:rFonts w:ascii="Times New Roman" w:hAnsi="Times New Roman"/>
          <w:b/>
          <w:i/>
          <w:sz w:val="24"/>
          <w:szCs w:val="24"/>
        </w:rPr>
        <w:t>Împărtășirea cu ceilalți</w:t>
      </w:r>
      <w:r>
        <w:rPr>
          <w:rFonts w:ascii="Times New Roman" w:hAnsi="Times New Roman"/>
          <w:sz w:val="24"/>
          <w:szCs w:val="24"/>
        </w:rPr>
        <w:t>: Preșcolarii vor vorbi d</w:t>
      </w:r>
      <w:r w:rsidR="00A11931">
        <w:rPr>
          <w:rFonts w:ascii="Times New Roman" w:hAnsi="Times New Roman"/>
          <w:sz w:val="24"/>
          <w:szCs w:val="24"/>
        </w:rPr>
        <w:t>espre anotimpul toamna și bogățiile ei</w:t>
      </w:r>
      <w:r>
        <w:rPr>
          <w:rFonts w:ascii="Times New Roman" w:hAnsi="Times New Roman"/>
          <w:sz w:val="24"/>
          <w:szCs w:val="24"/>
        </w:rPr>
        <w:t xml:space="preserve">  </w:t>
      </w:r>
      <w:r w:rsidR="00A11931">
        <w:rPr>
          <w:rFonts w:ascii="Times New Roman" w:eastAsia="Calibri" w:hAnsi="Times New Roman"/>
          <w:sz w:val="24"/>
          <w:szCs w:val="24"/>
        </w:rPr>
        <w:t>,,Îmi place anotimpul toamna pentru că</w:t>
      </w:r>
      <w:r>
        <w:rPr>
          <w:rFonts w:ascii="Times New Roman" w:eastAsia="Calibri" w:hAnsi="Times New Roman"/>
          <w:sz w:val="24"/>
          <w:szCs w:val="24"/>
        </w:rPr>
        <w:t>...”</w:t>
      </w:r>
    </w:p>
    <w:p w:rsidR="00806F04" w:rsidRDefault="00806F04" w:rsidP="00806F04">
      <w:pPr>
        <w:spacing w:after="0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i/>
          <w:color w:val="000000"/>
          <w:sz w:val="24"/>
          <w:szCs w:val="24"/>
        </w:rPr>
        <w:t>Noutatea zilei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A00ADD" w:rsidRDefault="00A00ADD" w:rsidP="00A00ADD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  <w:t xml:space="preserve">Pe un panou va fi afișat un poster mare cu Zâna Toamna și </w:t>
      </w:r>
      <w:r w:rsidR="00B97A16">
        <w:rPr>
          <w:rFonts w:ascii="Times New Roman" w:hAnsi="Times New Roman"/>
          <w:sz w:val="24"/>
          <w:szCs w:val="24"/>
          <w:lang w:val="it-IT"/>
        </w:rPr>
        <w:t>de jur împrejurul ei coșuri cu fructe și legume, vaze cu flori de toamnă, frunze. În decorul de toamnă</w:t>
      </w:r>
      <w:r>
        <w:rPr>
          <w:rFonts w:ascii="Times New Roman" w:hAnsi="Times New Roman"/>
          <w:sz w:val="24"/>
          <w:szCs w:val="24"/>
          <w:lang w:val="it-IT"/>
        </w:rPr>
        <w:t xml:space="preserve"> co</w:t>
      </w:r>
      <w:r w:rsidR="00B97A16">
        <w:rPr>
          <w:rFonts w:ascii="Times New Roman" w:hAnsi="Times New Roman"/>
          <w:sz w:val="24"/>
          <w:szCs w:val="24"/>
          <w:lang w:val="it-IT"/>
        </w:rPr>
        <w:t>piii vor descoperi trei plicui. În fiecare plic se află</w:t>
      </w:r>
      <w:r>
        <w:rPr>
          <w:rFonts w:ascii="Times New Roman" w:hAnsi="Times New Roman"/>
          <w:sz w:val="24"/>
          <w:szCs w:val="24"/>
          <w:lang w:val="it-IT"/>
        </w:rPr>
        <w:t xml:space="preserve"> o variantă a jocului ce urmează a fi desfășurat.</w:t>
      </w:r>
    </w:p>
    <w:p w:rsidR="00806F04" w:rsidRDefault="00AE2ADE" w:rsidP="002112C1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132167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>Zâna Toamna</w:t>
      </w:r>
      <w:r w:rsidR="00A00ADD">
        <w:rPr>
          <w:rFonts w:ascii="Times New Roman" w:hAnsi="Times New Roman"/>
          <w:sz w:val="24"/>
          <w:szCs w:val="24"/>
          <w:lang w:val="it-IT"/>
        </w:rPr>
        <w:t xml:space="preserve"> îi roagă pe copii să fie atenți și să rezolve corect sarcinile jocului.</w:t>
      </w:r>
    </w:p>
    <w:p w:rsidR="00806F04" w:rsidRDefault="00806F04" w:rsidP="00806F04">
      <w:pPr>
        <w:spacing w:after="0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00562">
        <w:rPr>
          <w:rFonts w:ascii="Times New Roman" w:hAnsi="Times New Roman"/>
          <w:b/>
          <w:i/>
          <w:sz w:val="24"/>
          <w:szCs w:val="24"/>
          <w:lang w:val="pt-BR"/>
        </w:rPr>
        <w:t>Tranzţiție</w:t>
      </w:r>
      <w:r w:rsidRPr="00041FBC">
        <w:rPr>
          <w:rFonts w:ascii="Times New Roman" w:hAnsi="Times New Roman"/>
          <w:b/>
          <w:sz w:val="24"/>
          <w:szCs w:val="24"/>
          <w:lang w:val="pt-BR"/>
        </w:rPr>
        <w:t>:</w:t>
      </w:r>
      <w:r w:rsidR="00B97A16">
        <w:rPr>
          <w:rFonts w:ascii="Times New Roman" w:hAnsi="Times New Roman"/>
          <w:sz w:val="24"/>
          <w:szCs w:val="24"/>
          <w:lang w:val="pt-BR"/>
        </w:rPr>
        <w:t>”Pic, pic, pic</w:t>
      </w:r>
      <w:r w:rsidRPr="00041FBC">
        <w:rPr>
          <w:rFonts w:ascii="Times New Roman" w:hAnsi="Times New Roman"/>
          <w:sz w:val="24"/>
          <w:szCs w:val="24"/>
          <w:lang w:val="pt-BR"/>
        </w:rPr>
        <w:t>”-joc cu text și cânt</w:t>
      </w:r>
    </w:p>
    <w:p w:rsidR="00806F04" w:rsidRDefault="00806F04" w:rsidP="00806F04">
      <w:pPr>
        <w:tabs>
          <w:tab w:val="left" w:pos="3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6BDD">
        <w:rPr>
          <w:rFonts w:ascii="Times New Roman" w:hAnsi="Times New Roman"/>
          <w:b/>
          <w:sz w:val="24"/>
          <w:szCs w:val="24"/>
        </w:rPr>
        <w:t xml:space="preserve">   </w:t>
      </w:r>
      <w:r w:rsidR="002112C1">
        <w:rPr>
          <w:rFonts w:ascii="Times New Roman" w:hAnsi="Times New Roman"/>
          <w:b/>
          <w:sz w:val="24"/>
          <w:szCs w:val="24"/>
        </w:rPr>
        <w:t xml:space="preserve">   DȘ: Activitate matematică</w:t>
      </w:r>
    </w:p>
    <w:p w:rsidR="00806F04" w:rsidRDefault="00806F04" w:rsidP="00806F04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="00B97A16">
        <w:rPr>
          <w:rFonts w:ascii="Times New Roman" w:hAnsi="Times New Roman"/>
          <w:sz w:val="24"/>
          <w:szCs w:val="24"/>
          <w:lang w:val="pt-BR"/>
        </w:rPr>
        <w:t xml:space="preserve">     Copiii sunt anunțați că</w:t>
      </w:r>
      <w:r>
        <w:rPr>
          <w:rFonts w:ascii="Times New Roman" w:hAnsi="Times New Roman"/>
          <w:sz w:val="24"/>
          <w:szCs w:val="24"/>
          <w:lang w:val="pt-BR"/>
        </w:rPr>
        <w:t xml:space="preserve"> vom desfășura jo</w:t>
      </w:r>
      <w:r w:rsidR="00B97A16">
        <w:rPr>
          <w:rFonts w:ascii="Times New Roman" w:hAnsi="Times New Roman"/>
          <w:sz w:val="24"/>
          <w:szCs w:val="24"/>
          <w:lang w:val="pt-BR"/>
        </w:rPr>
        <w:t>cul didactic “Ne jucăm cu Zâna Toamna”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806F04" w:rsidRDefault="00806F04" w:rsidP="002D0BB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În realizarea jocului didactic  copiii vor fi așezați în semicerc.</w:t>
      </w:r>
      <w:r w:rsidR="00B97A16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Copilul numit de </w:t>
      </w:r>
      <w:r w:rsidR="00B97A16">
        <w:rPr>
          <w:rFonts w:ascii="Times New Roman" w:hAnsi="Times New Roman"/>
          <w:sz w:val="24"/>
          <w:szCs w:val="24"/>
          <w:lang w:val="it-IT"/>
        </w:rPr>
        <w:t>educatoare rezolvă sarcina propusă</w:t>
      </w:r>
      <w:r>
        <w:rPr>
          <w:rFonts w:ascii="Times New Roman" w:hAnsi="Times New Roman"/>
          <w:sz w:val="24"/>
          <w:szCs w:val="24"/>
          <w:lang w:val="it-IT"/>
        </w:rPr>
        <w:t xml:space="preserve">, manuind materialul necesar. </w:t>
      </w:r>
      <w:r>
        <w:rPr>
          <w:rFonts w:ascii="Times New Roman" w:hAnsi="Times New Roman"/>
          <w:sz w:val="24"/>
          <w:szCs w:val="24"/>
          <w:lang w:val="pt-BR"/>
        </w:rPr>
        <w:t>Fiecare răspuns corect va f</w:t>
      </w:r>
      <w:r w:rsidR="00FA65B3">
        <w:rPr>
          <w:rFonts w:ascii="Times New Roman" w:hAnsi="Times New Roman"/>
          <w:sz w:val="24"/>
          <w:szCs w:val="24"/>
          <w:lang w:val="pt-BR"/>
        </w:rPr>
        <w:t>i rasplătit cu aplauze</w:t>
      </w:r>
      <w:r>
        <w:rPr>
          <w:rFonts w:ascii="Times New Roman" w:hAnsi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La finalul activității copiii vor primi recompense dulci</w:t>
      </w:r>
      <w:r w:rsidR="00FA65B3">
        <w:rPr>
          <w:rFonts w:ascii="Times New Roman" w:hAnsi="Times New Roman"/>
          <w:sz w:val="24"/>
          <w:szCs w:val="24"/>
          <w:lang w:val="it-IT"/>
        </w:rPr>
        <w:t xml:space="preserve"> din partea zânei- fructe de toamnă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806F04" w:rsidRPr="0050731E" w:rsidRDefault="00FA65B3" w:rsidP="002D0BB3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Probele constau în: </w:t>
      </w:r>
      <w:proofErr w:type="spellStart"/>
      <w:r w:rsidR="00806F04">
        <w:rPr>
          <w:rFonts w:ascii="Times New Roman" w:hAnsi="Times New Roman"/>
          <w:sz w:val="24"/>
          <w:szCs w:val="24"/>
          <w:lang w:val="en-US"/>
        </w:rPr>
        <w:t>formarea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mulțimi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criteriul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mărimii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culorii</w:t>
      </w:r>
      <w:proofErr w:type="spellEnd"/>
      <w:r w:rsidR="002112C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2112C1">
        <w:rPr>
          <w:rFonts w:ascii="Times New Roman" w:hAnsi="Times New Roman"/>
          <w:sz w:val="24"/>
          <w:szCs w:val="24"/>
          <w:lang w:val="en-US"/>
        </w:rPr>
        <w:t>variantele</w:t>
      </w:r>
      <w:proofErr w:type="spellEnd"/>
      <w:r w:rsidR="002112C1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="002112C1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="002112C1">
        <w:rPr>
          <w:rFonts w:ascii="Times New Roman" w:hAnsi="Times New Roman"/>
          <w:sz w:val="24"/>
          <w:szCs w:val="24"/>
          <w:lang w:val="en-US"/>
        </w:rPr>
        <w:t xml:space="preserve"> 2)</w:t>
      </w:r>
      <w:r w:rsidRPr="002D0BB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D0BB3" w:rsidRPr="002D0BB3">
        <w:rPr>
          <w:rFonts w:ascii="Times New Roman" w:hAnsi="Times New Roman"/>
          <w:sz w:val="24"/>
          <w:szCs w:val="24"/>
        </w:rPr>
        <w:t>alternarea obiec</w:t>
      </w:r>
      <w:r w:rsidR="002D0BB3">
        <w:rPr>
          <w:rFonts w:ascii="Times New Roman" w:hAnsi="Times New Roman"/>
          <w:sz w:val="24"/>
          <w:szCs w:val="24"/>
        </w:rPr>
        <w:t>telor de aceeași formă,</w:t>
      </w:r>
      <w:r w:rsidR="002D0BB3" w:rsidRPr="002D0BB3">
        <w:rPr>
          <w:rFonts w:ascii="Times New Roman" w:hAnsi="Times New Roman"/>
          <w:sz w:val="24"/>
          <w:szCs w:val="24"/>
        </w:rPr>
        <w:t xml:space="preserve"> dar de dimensiuni</w:t>
      </w:r>
      <w:r w:rsidR="002D0BB3">
        <w:rPr>
          <w:rFonts w:ascii="Times New Roman" w:hAnsi="Times New Roman"/>
          <w:sz w:val="24"/>
          <w:szCs w:val="24"/>
        </w:rPr>
        <w:t xml:space="preserve"> și culori diferite </w:t>
      </w:r>
      <w:r w:rsidR="00806F04">
        <w:rPr>
          <w:rFonts w:ascii="Times New Roman" w:hAnsi="Times New Roman"/>
          <w:sz w:val="24"/>
          <w:szCs w:val="24"/>
          <w:lang w:val="it-IT"/>
        </w:rPr>
        <w:t>(</w:t>
      </w:r>
      <w:r w:rsidR="00FB396F">
        <w:rPr>
          <w:rFonts w:ascii="Times New Roman" w:hAnsi="Times New Roman"/>
          <w:sz w:val="24"/>
          <w:szCs w:val="24"/>
          <w:lang w:val="it-IT"/>
        </w:rPr>
        <w:t xml:space="preserve">varianta 3- </w:t>
      </w:r>
      <w:r w:rsidR="00806F04">
        <w:rPr>
          <w:rFonts w:ascii="Times New Roman" w:hAnsi="Times New Roman"/>
          <w:sz w:val="24"/>
          <w:szCs w:val="24"/>
          <w:lang w:val="it-IT"/>
        </w:rPr>
        <w:t>complicarea jocului).</w:t>
      </w:r>
    </w:p>
    <w:p w:rsidR="00806F04" w:rsidRDefault="00806F04" w:rsidP="002D0BB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</w:t>
      </w:r>
      <w:r w:rsidR="00FB396F">
        <w:rPr>
          <w:rFonts w:ascii="Times New Roman" w:hAnsi="Times New Roman"/>
          <w:b/>
          <w:sz w:val="24"/>
          <w:szCs w:val="24"/>
          <w:lang w:val="it-IT"/>
        </w:rPr>
        <w:t>Varianta 1</w:t>
      </w:r>
      <w:r w:rsidR="00FB396F">
        <w:rPr>
          <w:rFonts w:ascii="Times New Roman" w:hAnsi="Times New Roman"/>
          <w:sz w:val="24"/>
          <w:szCs w:val="24"/>
          <w:lang w:val="it-IT"/>
        </w:rPr>
        <w:t xml:space="preserve"> “Fructe mari, fructe mici</w:t>
      </w:r>
      <w:r>
        <w:rPr>
          <w:rFonts w:ascii="Times New Roman" w:hAnsi="Times New Roman"/>
          <w:sz w:val="24"/>
          <w:szCs w:val="24"/>
          <w:lang w:val="it-IT"/>
        </w:rPr>
        <w:t>” se va desfǎșura as</w:t>
      </w:r>
      <w:r w:rsidR="00FB396F">
        <w:rPr>
          <w:rFonts w:ascii="Times New Roman" w:hAnsi="Times New Roman"/>
          <w:sz w:val="24"/>
          <w:szCs w:val="24"/>
          <w:lang w:val="it-IT"/>
        </w:rPr>
        <w:t xml:space="preserve">tfel: copiii vin pe rând, aleg </w:t>
      </w:r>
      <w:r>
        <w:rPr>
          <w:rFonts w:ascii="Times New Roman" w:hAnsi="Times New Roman"/>
          <w:sz w:val="24"/>
          <w:szCs w:val="24"/>
          <w:lang w:val="it-IT"/>
        </w:rPr>
        <w:t xml:space="preserve">un </w:t>
      </w:r>
      <w:r w:rsidR="00132167">
        <w:rPr>
          <w:rFonts w:ascii="Times New Roman" w:hAnsi="Times New Roman"/>
          <w:sz w:val="24"/>
          <w:szCs w:val="24"/>
          <w:lang w:val="it-IT"/>
        </w:rPr>
        <w:t>fruct din coșul</w:t>
      </w:r>
      <w:r w:rsidR="00FB396F">
        <w:rPr>
          <w:rFonts w:ascii="Times New Roman" w:hAnsi="Times New Roman"/>
          <w:sz w:val="24"/>
          <w:szCs w:val="24"/>
          <w:lang w:val="it-IT"/>
        </w:rPr>
        <w:t xml:space="preserve"> cu fructe de toamnă, îl denumesc și spun dacă este mare sau mic, așezându-l în coșulețul potrivit (mulțimea fructelor mari/ mulțimea fructelor mici).</w:t>
      </w:r>
    </w:p>
    <w:p w:rsidR="00806F04" w:rsidRDefault="00806F04" w:rsidP="002D0BB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</w:t>
      </w:r>
      <w:r w:rsidR="00FB396F">
        <w:rPr>
          <w:rFonts w:ascii="Times New Roman" w:hAnsi="Times New Roman"/>
          <w:b/>
          <w:sz w:val="24"/>
          <w:szCs w:val="24"/>
          <w:lang w:val="it-IT"/>
        </w:rPr>
        <w:t>Varianta a doua</w:t>
      </w:r>
      <w:r w:rsidR="00132167">
        <w:rPr>
          <w:rFonts w:ascii="Times New Roman" w:hAnsi="Times New Roman"/>
          <w:sz w:val="24"/>
          <w:szCs w:val="24"/>
          <w:lang w:val="it-IT"/>
        </w:rPr>
        <w:t xml:space="preserve"> “Frunzele</w:t>
      </w:r>
      <w:r w:rsidR="00FB396F">
        <w:rPr>
          <w:rFonts w:ascii="Times New Roman" w:hAnsi="Times New Roman"/>
          <w:sz w:val="24"/>
          <w:szCs w:val="24"/>
          <w:lang w:val="it-IT"/>
        </w:rPr>
        <w:t xml:space="preserve"> toamnei</w:t>
      </w:r>
      <w:r>
        <w:rPr>
          <w:rFonts w:ascii="Times New Roman" w:hAnsi="Times New Roman"/>
          <w:sz w:val="24"/>
          <w:szCs w:val="24"/>
          <w:lang w:val="it-IT"/>
        </w:rPr>
        <w:t>”.</w:t>
      </w:r>
      <w:r w:rsidR="00FB396F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Copiii vor lua din</w:t>
      </w:r>
      <w:r w:rsidR="00132167">
        <w:rPr>
          <w:rFonts w:ascii="Times New Roman" w:hAnsi="Times New Roman"/>
          <w:sz w:val="24"/>
          <w:szCs w:val="24"/>
          <w:lang w:val="it-IT"/>
        </w:rPr>
        <w:t xml:space="preserve"> covorul de frunze câte o frunză</w:t>
      </w:r>
      <w:r w:rsidR="00FD10C1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FB396F">
        <w:rPr>
          <w:rFonts w:ascii="Times New Roman" w:hAnsi="Times New Roman"/>
          <w:sz w:val="24"/>
          <w:szCs w:val="24"/>
          <w:lang w:val="it-IT"/>
        </w:rPr>
        <w:t xml:space="preserve">așezând-o în </w:t>
      </w:r>
      <w:r w:rsidR="00CA5ADB">
        <w:rPr>
          <w:rFonts w:ascii="Times New Roman" w:hAnsi="Times New Roman"/>
          <w:sz w:val="24"/>
          <w:szCs w:val="24"/>
          <w:lang w:val="it-IT"/>
        </w:rPr>
        <w:t>cutia</w:t>
      </w:r>
      <w:r w:rsidR="00FD10C1">
        <w:rPr>
          <w:rFonts w:ascii="Times New Roman" w:hAnsi="Times New Roman"/>
          <w:sz w:val="24"/>
          <w:szCs w:val="24"/>
          <w:lang w:val="it-IT"/>
        </w:rPr>
        <w:t xml:space="preserve"> de aceeași culoare (galben</w:t>
      </w:r>
      <w:r w:rsidR="00CA5ADB">
        <w:rPr>
          <w:rFonts w:ascii="Times New Roman" w:hAnsi="Times New Roman"/>
          <w:sz w:val="24"/>
          <w:szCs w:val="24"/>
          <w:lang w:val="it-IT"/>
        </w:rPr>
        <w:t>ă/ roșie</w:t>
      </w:r>
      <w:r w:rsidR="00FD10C1">
        <w:rPr>
          <w:rFonts w:ascii="Times New Roman" w:hAnsi="Times New Roman"/>
          <w:sz w:val="24"/>
          <w:szCs w:val="24"/>
          <w:lang w:val="it-IT"/>
        </w:rPr>
        <w:t>),</w:t>
      </w:r>
      <w:r w:rsidR="00132167">
        <w:rPr>
          <w:rFonts w:ascii="Times New Roman" w:hAnsi="Times New Roman"/>
          <w:sz w:val="24"/>
          <w:szCs w:val="24"/>
          <w:lang w:val="it-IT"/>
        </w:rPr>
        <w:t xml:space="preserve"> formând astfel mulțimi de frunze</w:t>
      </w:r>
      <w:r w:rsidR="00FD10C1">
        <w:rPr>
          <w:rFonts w:ascii="Times New Roman" w:hAnsi="Times New Roman"/>
          <w:sz w:val="24"/>
          <w:szCs w:val="24"/>
          <w:lang w:val="it-IT"/>
        </w:rPr>
        <w:t xml:space="preserve"> de aceeași culoare.</w:t>
      </w:r>
    </w:p>
    <w:p w:rsidR="00806F04" w:rsidRPr="00E25FD9" w:rsidRDefault="00FD10C1" w:rsidP="002D0BB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“Continuă șirul</w:t>
      </w:r>
      <w:r w:rsidR="00806F04">
        <w:rPr>
          <w:rFonts w:ascii="Times New Roman" w:hAnsi="Times New Roman"/>
          <w:sz w:val="24"/>
          <w:szCs w:val="24"/>
          <w:lang w:val="it-IT"/>
        </w:rPr>
        <w:t xml:space="preserve">” se numește </w:t>
      </w:r>
      <w:r w:rsidR="00806F04" w:rsidRPr="008C76A9">
        <w:rPr>
          <w:rFonts w:ascii="Times New Roman" w:hAnsi="Times New Roman"/>
          <w:b/>
          <w:sz w:val="24"/>
          <w:szCs w:val="24"/>
          <w:lang w:val="it-IT"/>
        </w:rPr>
        <w:t xml:space="preserve">a treia </w:t>
      </w:r>
      <w:r w:rsidR="00744B62">
        <w:rPr>
          <w:rFonts w:ascii="Times New Roman" w:hAnsi="Times New Roman"/>
          <w:b/>
          <w:sz w:val="24"/>
          <w:szCs w:val="24"/>
          <w:lang w:val="it-IT"/>
        </w:rPr>
        <w:t>variantă</w:t>
      </w:r>
      <w:r w:rsidR="00744B62">
        <w:rPr>
          <w:rFonts w:ascii="Times New Roman" w:hAnsi="Times New Roman"/>
          <w:sz w:val="24"/>
          <w:szCs w:val="24"/>
          <w:lang w:val="it-IT"/>
        </w:rPr>
        <w:t xml:space="preserve"> (complicarea jocului</w:t>
      </w:r>
      <w:r w:rsidR="00806F04">
        <w:rPr>
          <w:rFonts w:ascii="Times New Roman" w:hAnsi="Times New Roman"/>
          <w:sz w:val="24"/>
          <w:szCs w:val="24"/>
          <w:lang w:val="it-IT"/>
        </w:rPr>
        <w:t xml:space="preserve">). Copiii vor completa </w:t>
      </w:r>
      <w:r w:rsidR="00744B62">
        <w:rPr>
          <w:rFonts w:ascii="Times New Roman" w:hAnsi="Times New Roman"/>
          <w:sz w:val="24"/>
          <w:szCs w:val="24"/>
          <w:lang w:val="it-IT"/>
        </w:rPr>
        <w:t>șirul legumelor vesele, alternând legume</w:t>
      </w:r>
      <w:r w:rsidR="00744B62">
        <w:rPr>
          <w:rFonts w:ascii="Times New Roman" w:hAnsi="Times New Roman"/>
          <w:color w:val="171717"/>
          <w:sz w:val="24"/>
          <w:szCs w:val="24"/>
        </w:rPr>
        <w:t xml:space="preserve"> de aceeași formă</w:t>
      </w:r>
      <w:r w:rsidR="00744B62" w:rsidRPr="00980819">
        <w:rPr>
          <w:rFonts w:ascii="Times New Roman" w:hAnsi="Times New Roman"/>
          <w:color w:val="171717"/>
          <w:sz w:val="24"/>
          <w:szCs w:val="24"/>
        </w:rPr>
        <w:t>, dar de</w:t>
      </w:r>
      <w:r w:rsidR="00744B62">
        <w:rPr>
          <w:rFonts w:ascii="Times New Roman" w:hAnsi="Times New Roman"/>
          <w:color w:val="171717"/>
          <w:sz w:val="24"/>
          <w:szCs w:val="24"/>
        </w:rPr>
        <w:t xml:space="preserve"> culori și dimensiuni diferite</w:t>
      </w:r>
      <w:r w:rsidR="00744B62">
        <w:rPr>
          <w:rFonts w:ascii="Times New Roman" w:hAnsi="Times New Roman"/>
          <w:sz w:val="24"/>
          <w:szCs w:val="24"/>
          <w:lang w:val="it-IT"/>
        </w:rPr>
        <w:t xml:space="preserve"> (un ardei mic roșu, un ardei mare galben)</w:t>
      </w:r>
      <w:r w:rsidR="00806F04">
        <w:rPr>
          <w:rFonts w:ascii="Times New Roman" w:hAnsi="Times New Roman"/>
          <w:sz w:val="24"/>
          <w:szCs w:val="24"/>
          <w:lang w:val="it-IT"/>
        </w:rPr>
        <w:t xml:space="preserve">.          </w:t>
      </w:r>
    </w:p>
    <w:p w:rsidR="00806F04" w:rsidRPr="00CE1234" w:rsidRDefault="00806F04" w:rsidP="002D0BB3">
      <w:pPr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CE1234">
        <w:rPr>
          <w:rFonts w:ascii="Times New Roman" w:eastAsia="Calibri" w:hAnsi="Times New Roman"/>
          <w:b/>
          <w:sz w:val="24"/>
          <w:szCs w:val="24"/>
          <w:lang w:val="it-IT"/>
        </w:rPr>
        <w:t xml:space="preserve">     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   </w:t>
      </w:r>
      <w:r w:rsidRPr="00CE1234">
        <w:rPr>
          <w:rFonts w:ascii="Times New Roman" w:eastAsia="Calibri" w:hAnsi="Times New Roman"/>
          <w:b/>
          <w:sz w:val="24"/>
          <w:szCs w:val="24"/>
          <w:lang w:val="it-IT"/>
        </w:rPr>
        <w:t>Rutină</w:t>
      </w:r>
      <w:r>
        <w:rPr>
          <w:rFonts w:ascii="Times New Roman" w:eastAsia="Calibri" w:hAnsi="Times New Roman"/>
          <w:i/>
          <w:sz w:val="24"/>
          <w:szCs w:val="24"/>
          <w:lang w:val="it-IT"/>
        </w:rPr>
        <w:t>:</w:t>
      </w:r>
      <w:r w:rsidRPr="00CE1234">
        <w:rPr>
          <w:rFonts w:ascii="Times New Roman" w:eastAsia="Calibri" w:hAnsi="Times New Roman"/>
          <w:i/>
          <w:sz w:val="24"/>
          <w:szCs w:val="24"/>
          <w:lang w:val="it-IT"/>
        </w:rPr>
        <w:t xml:space="preserve"> </w:t>
      </w:r>
      <w:r w:rsidRPr="00CE1234">
        <w:rPr>
          <w:rFonts w:ascii="Times New Roman" w:eastAsia="Calibri" w:hAnsi="Times New Roman"/>
          <w:sz w:val="24"/>
          <w:szCs w:val="24"/>
          <w:lang w:val="it-IT"/>
        </w:rPr>
        <w:t>Copiii formează o coloană, trenul piticilor şi părăsesc sala de grupă pentru a merge la toaletă şi pentru a se spăla pe mâini.</w:t>
      </w:r>
    </w:p>
    <w:p w:rsidR="00806F04" w:rsidRPr="007D6BDD" w:rsidRDefault="00806F04" w:rsidP="00806F04">
      <w:pPr>
        <w:tabs>
          <w:tab w:val="left" w:pos="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6B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6BDD">
        <w:rPr>
          <w:rFonts w:ascii="Times New Roman" w:hAnsi="Times New Roman"/>
          <w:sz w:val="24"/>
          <w:szCs w:val="24"/>
        </w:rPr>
        <w:t xml:space="preserve">Prin intermediul </w:t>
      </w:r>
      <w:r>
        <w:rPr>
          <w:rFonts w:ascii="Times New Roman" w:hAnsi="Times New Roman"/>
          <w:b/>
          <w:color w:val="000000"/>
          <w:sz w:val="24"/>
          <w:szCs w:val="24"/>
        </w:rPr>
        <w:t>TRANZIŢIEI</w:t>
      </w:r>
      <w:r w:rsidRPr="007D6BDD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Euritmie-</w:t>
      </w:r>
      <w:r w:rsidR="00744B62">
        <w:rPr>
          <w:rFonts w:ascii="Times New Roman" w:hAnsi="Times New Roman"/>
          <w:color w:val="000000"/>
          <w:sz w:val="24"/>
          <w:szCs w:val="24"/>
        </w:rPr>
        <w:t xml:space="preserve"> „Toamna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”, copiii se îndreaptă spre centrele de joc. </w:t>
      </w:r>
    </w:p>
    <w:p w:rsidR="00806F04" w:rsidRDefault="00A358A9" w:rsidP="00744B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ACTIVITĂȚI LIBER ALESE </w:t>
      </w:r>
      <w:r w:rsidR="00806F04" w:rsidRPr="007D6BDD">
        <w:rPr>
          <w:rFonts w:ascii="Times New Roman" w:hAnsi="Times New Roman"/>
          <w:b/>
          <w:sz w:val="24"/>
          <w:szCs w:val="24"/>
          <w:u w:val="single"/>
        </w:rPr>
        <w:t>.</w:t>
      </w:r>
      <w:r w:rsidR="00806F04" w:rsidRPr="007D6BDD">
        <w:rPr>
          <w:rFonts w:ascii="Times New Roman" w:hAnsi="Times New Roman"/>
          <w:b/>
          <w:sz w:val="24"/>
          <w:szCs w:val="24"/>
        </w:rPr>
        <w:t xml:space="preserve"> </w:t>
      </w:r>
      <w:r w:rsidR="00744B62" w:rsidRPr="007D6BDD">
        <w:rPr>
          <w:rFonts w:ascii="Times New Roman" w:hAnsi="Times New Roman"/>
          <w:sz w:val="24"/>
          <w:szCs w:val="24"/>
        </w:rPr>
        <w:t xml:space="preserve">La măsuţe </w:t>
      </w:r>
      <w:r w:rsidR="00744B62" w:rsidRPr="007D6BDD">
        <w:rPr>
          <w:rFonts w:ascii="Times New Roman" w:hAnsi="Times New Roman"/>
          <w:color w:val="000000"/>
          <w:sz w:val="24"/>
          <w:szCs w:val="24"/>
        </w:rPr>
        <w:t xml:space="preserve"> este pregătit materialul pentru următoarea activitate, iar </w:t>
      </w:r>
      <w:r w:rsidR="00744B62">
        <w:rPr>
          <w:rFonts w:ascii="Times New Roman" w:hAnsi="Times New Roman"/>
          <w:color w:val="000000"/>
          <w:sz w:val="24"/>
          <w:szCs w:val="24"/>
        </w:rPr>
        <w:t>educatoarea prezintă centrele, materialele</w:t>
      </w:r>
      <w:r w:rsidR="00744B62" w:rsidRPr="007D6BDD">
        <w:rPr>
          <w:rFonts w:ascii="Times New Roman" w:hAnsi="Times New Roman"/>
          <w:color w:val="000000"/>
          <w:sz w:val="24"/>
          <w:szCs w:val="24"/>
        </w:rPr>
        <w:t xml:space="preserve"> şi sarcinile din fiecare sector. </w:t>
      </w:r>
      <w:r w:rsidR="00744B62" w:rsidRPr="007D6BDD">
        <w:rPr>
          <w:rFonts w:ascii="Times New Roman" w:hAnsi="Times New Roman"/>
          <w:sz w:val="24"/>
          <w:szCs w:val="24"/>
        </w:rPr>
        <w:t xml:space="preserve"> Se va da </w:t>
      </w:r>
      <w:r w:rsidR="00744B62">
        <w:rPr>
          <w:rFonts w:ascii="Times New Roman" w:hAnsi="Times New Roman"/>
          <w:sz w:val="24"/>
          <w:szCs w:val="24"/>
        </w:rPr>
        <w:t>startul de începere a lucrului. S</w:t>
      </w:r>
      <w:r w:rsidR="00744B62" w:rsidRPr="007D6BDD">
        <w:rPr>
          <w:rFonts w:ascii="Times New Roman" w:hAnsi="Times New Roman"/>
          <w:sz w:val="24"/>
          <w:szCs w:val="24"/>
        </w:rPr>
        <w:t xml:space="preserve">e vor îndruma copiii acolo unde vor întâmpina greutăţi, atenţia deosebită va </w:t>
      </w:r>
      <w:r w:rsidR="00744B62">
        <w:rPr>
          <w:rFonts w:ascii="Times New Roman" w:hAnsi="Times New Roman"/>
          <w:sz w:val="24"/>
          <w:szCs w:val="24"/>
        </w:rPr>
        <w:t xml:space="preserve">fi canalizată la </w:t>
      </w:r>
      <w:r w:rsidR="00744B62">
        <w:rPr>
          <w:rFonts w:ascii="Times New Roman" w:hAnsi="Times New Roman"/>
          <w:sz w:val="24"/>
          <w:szCs w:val="24"/>
        </w:rPr>
        <w:lastRenderedPageBreak/>
        <w:t>centrul Artă</w:t>
      </w:r>
      <w:r w:rsidR="00744B62" w:rsidRPr="007D6BDD">
        <w:rPr>
          <w:rFonts w:ascii="Times New Roman" w:hAnsi="Times New Roman"/>
          <w:sz w:val="24"/>
          <w:szCs w:val="24"/>
        </w:rPr>
        <w:t xml:space="preserve">, unde se va </w:t>
      </w:r>
      <w:r w:rsidR="00744B62">
        <w:rPr>
          <w:rFonts w:ascii="Times New Roman" w:hAnsi="Times New Roman"/>
          <w:sz w:val="24"/>
          <w:szCs w:val="24"/>
        </w:rPr>
        <w:t>desfăşura activitatea practică</w:t>
      </w:r>
      <w:r w:rsidR="00744B62" w:rsidRPr="007D6BDD">
        <w:rPr>
          <w:rFonts w:ascii="Times New Roman" w:hAnsi="Times New Roman"/>
          <w:sz w:val="24"/>
          <w:szCs w:val="24"/>
        </w:rPr>
        <w:t>.  După terminarea lucrului la centre</w:t>
      </w:r>
      <w:r w:rsidR="00744B62">
        <w:rPr>
          <w:rFonts w:ascii="Times New Roman" w:hAnsi="Times New Roman"/>
          <w:sz w:val="24"/>
          <w:szCs w:val="24"/>
        </w:rPr>
        <w:t xml:space="preserve"> se va</w:t>
      </w:r>
      <w:r w:rsidR="00744B62" w:rsidRPr="007D6BDD">
        <w:rPr>
          <w:rFonts w:ascii="Times New Roman" w:hAnsi="Times New Roman"/>
          <w:sz w:val="24"/>
          <w:szCs w:val="24"/>
        </w:rPr>
        <w:t xml:space="preserve"> f</w:t>
      </w:r>
      <w:r w:rsidR="00744B62">
        <w:rPr>
          <w:rFonts w:ascii="Times New Roman" w:hAnsi="Times New Roman"/>
          <w:sz w:val="24"/>
          <w:szCs w:val="24"/>
        </w:rPr>
        <w:t>ace evaluarea lucră</w:t>
      </w:r>
      <w:r w:rsidR="00744B62" w:rsidRPr="007D6BDD">
        <w:rPr>
          <w:rFonts w:ascii="Times New Roman" w:hAnsi="Times New Roman"/>
          <w:sz w:val="24"/>
          <w:szCs w:val="24"/>
        </w:rPr>
        <w:t>rilor</w:t>
      </w:r>
      <w:r w:rsidR="00744B62">
        <w:rPr>
          <w:rFonts w:ascii="Times New Roman" w:hAnsi="Times New Roman"/>
          <w:sz w:val="24"/>
          <w:szCs w:val="24"/>
        </w:rPr>
        <w:t xml:space="preserve"> realizate. Câte un copil va prezenta produsul final din fiecare sector</w:t>
      </w:r>
      <w:r w:rsidR="00744B62" w:rsidRPr="007D6BDD">
        <w:rPr>
          <w:rFonts w:ascii="Times New Roman" w:hAnsi="Times New Roman"/>
          <w:sz w:val="24"/>
          <w:szCs w:val="24"/>
        </w:rPr>
        <w:t>.</w:t>
      </w:r>
    </w:p>
    <w:p w:rsidR="00744B62" w:rsidRPr="007D6BDD" w:rsidRDefault="00744B62" w:rsidP="00744B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6F04" w:rsidRDefault="00806F04" w:rsidP="00806F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6BD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7D6BDD">
        <w:rPr>
          <w:rFonts w:ascii="Times New Roman" w:hAnsi="Times New Roman"/>
          <w:b/>
          <w:sz w:val="24"/>
          <w:szCs w:val="24"/>
        </w:rPr>
        <w:t xml:space="preserve"> D</w:t>
      </w:r>
      <w:r>
        <w:rPr>
          <w:rFonts w:ascii="Times New Roman" w:hAnsi="Times New Roman"/>
          <w:b/>
          <w:sz w:val="24"/>
          <w:szCs w:val="24"/>
        </w:rPr>
        <w:t xml:space="preserve">OS: Activitate practică- </w:t>
      </w:r>
      <w:r>
        <w:rPr>
          <w:rFonts w:ascii="Times New Roman" w:hAnsi="Times New Roman"/>
          <w:color w:val="000000"/>
          <w:sz w:val="24"/>
          <w:szCs w:val="24"/>
        </w:rPr>
        <w:t>Copiii vor realiza</w:t>
      </w:r>
      <w:r w:rsidRPr="007D6BDD">
        <w:rPr>
          <w:rFonts w:ascii="Times New Roman" w:hAnsi="Times New Roman"/>
          <w:color w:val="000000"/>
          <w:sz w:val="24"/>
          <w:szCs w:val="24"/>
        </w:rPr>
        <w:t xml:space="preserve"> cu ajutorul materialelor puse la dispoziţie</w:t>
      </w:r>
      <w:r>
        <w:rPr>
          <w:rFonts w:ascii="Times New Roman" w:hAnsi="Times New Roman"/>
          <w:color w:val="000000"/>
          <w:sz w:val="24"/>
          <w:szCs w:val="24"/>
        </w:rPr>
        <w:t xml:space="preserve"> și folosind tehnicile specifice activit</w:t>
      </w:r>
      <w:r w:rsidR="00744B62">
        <w:rPr>
          <w:rFonts w:ascii="Times New Roman" w:hAnsi="Times New Roman"/>
          <w:color w:val="000000"/>
          <w:sz w:val="24"/>
          <w:szCs w:val="24"/>
        </w:rPr>
        <w:t>ăților practice „Rochița toamnei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7D6BDD">
        <w:rPr>
          <w:rFonts w:ascii="Times New Roman" w:hAnsi="Times New Roman"/>
          <w:color w:val="000000"/>
          <w:sz w:val="24"/>
          <w:szCs w:val="24"/>
        </w:rPr>
        <w:t>.</w:t>
      </w:r>
      <w:r w:rsidR="001321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Vor rupe </w:t>
      </w:r>
      <w:r w:rsidR="00A96EDB">
        <w:rPr>
          <w:rFonts w:ascii="Times New Roman" w:hAnsi="Times New Roman"/>
          <w:color w:val="000000"/>
          <w:sz w:val="24"/>
          <w:szCs w:val="24"/>
        </w:rPr>
        <w:t>bucăți de hârtie</w:t>
      </w:r>
      <w:r w:rsidR="001A4EC7">
        <w:rPr>
          <w:rFonts w:ascii="Times New Roman" w:hAnsi="Times New Roman"/>
          <w:color w:val="000000"/>
          <w:sz w:val="24"/>
          <w:szCs w:val="24"/>
        </w:rPr>
        <w:t xml:space="preserve"> în culorile toamnei</w:t>
      </w:r>
      <w:r w:rsidR="00A96EDB">
        <w:rPr>
          <w:rFonts w:ascii="Times New Roman" w:hAnsi="Times New Roman"/>
          <w:color w:val="000000"/>
          <w:sz w:val="24"/>
          <w:szCs w:val="24"/>
        </w:rPr>
        <w:t xml:space="preserve"> și </w:t>
      </w:r>
      <w:r w:rsidR="001A4EC7">
        <w:rPr>
          <w:rFonts w:ascii="Times New Roman" w:hAnsi="Times New Roman"/>
          <w:color w:val="000000"/>
          <w:sz w:val="24"/>
          <w:szCs w:val="24"/>
        </w:rPr>
        <w:t>și le vor lipi pe rochița zânei Toamna</w:t>
      </w:r>
      <w:r w:rsidR="00A96E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(copiii vor avea ca sarcină su</w:t>
      </w:r>
      <w:r w:rsidR="00A96EDB">
        <w:rPr>
          <w:rFonts w:ascii="Times New Roman" w:hAnsi="Times New Roman"/>
          <w:color w:val="000000"/>
          <w:sz w:val="24"/>
          <w:szCs w:val="24"/>
        </w:rPr>
        <w:t>plimentară să mototolească hârtia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4C70D7" w:rsidRPr="007C22A7" w:rsidRDefault="004C70D7" w:rsidP="004C70D7">
      <w:pPr>
        <w:pStyle w:val="ListParagraph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Construcții</w:t>
      </w:r>
      <w:r w:rsidRPr="00A901DA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„Lădițe pentru fructe și legume”-  copiii vor îmbina piesele puse la dispoziție pentru a obține lădițe pentru bogățiile toamnei.</w:t>
      </w:r>
    </w:p>
    <w:p w:rsidR="00806F04" w:rsidRPr="008C76A9" w:rsidRDefault="00806F04" w:rsidP="00B55B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B22210">
        <w:rPr>
          <w:rFonts w:ascii="Times New Roman" w:hAnsi="Times New Roman"/>
          <w:b/>
          <w:color w:val="000000"/>
          <w:sz w:val="24"/>
          <w:szCs w:val="24"/>
        </w:rPr>
        <w:t>Știință</w:t>
      </w:r>
      <w:r w:rsidRPr="00016E8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B55B49">
        <w:rPr>
          <w:rFonts w:ascii="Times New Roman" w:hAnsi="Times New Roman"/>
          <w:sz w:val="24"/>
          <w:szCs w:val="24"/>
        </w:rPr>
        <w:t xml:space="preserve"> </w:t>
      </w:r>
      <w:r w:rsidR="00CA5ADB">
        <w:rPr>
          <w:rFonts w:ascii="Times New Roman" w:eastAsia="Calibri" w:hAnsi="Times New Roman"/>
          <w:sz w:val="24"/>
          <w:szCs w:val="24"/>
        </w:rPr>
        <w:t>„Rafturile cu fructe</w:t>
      </w:r>
      <w:r w:rsidR="001A4EC7">
        <w:rPr>
          <w:rFonts w:ascii="Times New Roman" w:eastAsia="Calibri" w:hAnsi="Times New Roman"/>
          <w:sz w:val="24"/>
          <w:szCs w:val="24"/>
        </w:rPr>
        <w:t xml:space="preserve"> și legume”- (sortare de jetoane</w:t>
      </w:r>
      <w:r w:rsidR="00CA5ADB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1A4EC7">
        <w:rPr>
          <w:rFonts w:ascii="Times New Roman" w:hAnsi="Times New Roman"/>
          <w:sz w:val="24"/>
          <w:szCs w:val="24"/>
        </w:rPr>
        <w:t xml:space="preserve"> Copiii vor sorta jetoane</w:t>
      </w:r>
      <w:r w:rsidR="00B55B49">
        <w:rPr>
          <w:rFonts w:ascii="Times New Roman" w:hAnsi="Times New Roman"/>
          <w:sz w:val="24"/>
          <w:szCs w:val="24"/>
        </w:rPr>
        <w:t xml:space="preserve"> cu fruct și legume de toamnă și le vor lipi pe rafturile potrivite.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6906" w:rsidRDefault="00806F04" w:rsidP="00746906">
      <w:pPr>
        <w:spacing w:after="0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31065">
        <w:rPr>
          <w:rFonts w:ascii="Times New Roman" w:eastAsia="Calibri" w:hAnsi="Times New Roman"/>
          <w:b/>
          <w:sz w:val="24"/>
          <w:szCs w:val="24"/>
        </w:rPr>
        <w:t>Joc de masă</w:t>
      </w:r>
      <w:r w:rsidRPr="00B22210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5B49">
        <w:rPr>
          <w:rFonts w:ascii="Times New Roman" w:eastAsia="Calibri" w:hAnsi="Times New Roman"/>
          <w:sz w:val="24"/>
          <w:szCs w:val="24"/>
        </w:rPr>
        <w:t>„Umbrela cu buline” - (potrivirea pieselor)</w:t>
      </w:r>
      <w:r>
        <w:rPr>
          <w:rFonts w:ascii="Times New Roman" w:eastAsia="Calibri" w:hAnsi="Times New Roman"/>
          <w:sz w:val="24"/>
          <w:szCs w:val="24"/>
        </w:rPr>
        <w:t>-</w:t>
      </w:r>
      <w:r w:rsidR="00B55B4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copi</w:t>
      </w:r>
      <w:r w:rsidR="00B55B49">
        <w:rPr>
          <w:rFonts w:ascii="Times New Roman" w:eastAsia="Calibri" w:hAnsi="Times New Roman"/>
          <w:sz w:val="24"/>
          <w:szCs w:val="24"/>
        </w:rPr>
        <w:t xml:space="preserve">ii vor așeza cercuri mari și </w:t>
      </w:r>
      <w:r w:rsidR="004C70D7">
        <w:rPr>
          <w:rFonts w:ascii="Times New Roman" w:eastAsia="Calibri" w:hAnsi="Times New Roman"/>
          <w:sz w:val="24"/>
          <w:szCs w:val="24"/>
        </w:rPr>
        <w:t xml:space="preserve">cercuri </w:t>
      </w:r>
      <w:r w:rsidR="00B55B49">
        <w:rPr>
          <w:rFonts w:ascii="Times New Roman" w:eastAsia="Calibri" w:hAnsi="Times New Roman"/>
          <w:sz w:val="24"/>
          <w:szCs w:val="24"/>
        </w:rPr>
        <w:t>mici</w:t>
      </w:r>
      <w:r>
        <w:rPr>
          <w:rFonts w:ascii="Times New Roman" w:eastAsia="Calibri" w:hAnsi="Times New Roman"/>
          <w:sz w:val="24"/>
          <w:szCs w:val="24"/>
        </w:rPr>
        <w:t xml:space="preserve"> în spațiile potriv</w:t>
      </w:r>
      <w:r w:rsidR="004C70D7">
        <w:rPr>
          <w:rFonts w:ascii="Times New Roman" w:eastAsia="Calibri" w:hAnsi="Times New Roman"/>
          <w:sz w:val="24"/>
          <w:szCs w:val="24"/>
        </w:rPr>
        <w:t>ite de pe umbrelă, realizând umbrela cu buline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46906" w:rsidRDefault="00746906" w:rsidP="00746906">
      <w:pPr>
        <w:spacing w:after="0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171717"/>
          <w:sz w:val="24"/>
          <w:szCs w:val="24"/>
        </w:rPr>
        <w:t>Toţi copiii vor participa</w:t>
      </w:r>
      <w:r w:rsidRPr="007D6BDD">
        <w:rPr>
          <w:rFonts w:ascii="Times New Roman" w:hAnsi="Times New Roman"/>
          <w:color w:val="171717"/>
          <w:sz w:val="24"/>
          <w:szCs w:val="24"/>
        </w:rPr>
        <w:t xml:space="preserve"> la activitatea principală. </w:t>
      </w:r>
    </w:p>
    <w:p w:rsidR="00746906" w:rsidRPr="00746906" w:rsidRDefault="00746906" w:rsidP="00746906">
      <w:pPr>
        <w:spacing w:after="0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7D6BDD">
        <w:rPr>
          <w:rFonts w:ascii="Times New Roman" w:hAnsi="Times New Roman"/>
          <w:sz w:val="24"/>
          <w:szCs w:val="24"/>
        </w:rPr>
        <w:t>După terminarea lucrului la centre</w:t>
      </w:r>
      <w:r>
        <w:rPr>
          <w:rFonts w:ascii="Times New Roman" w:hAnsi="Times New Roman"/>
          <w:sz w:val="24"/>
          <w:szCs w:val="24"/>
        </w:rPr>
        <w:t xml:space="preserve"> se va</w:t>
      </w:r>
      <w:r w:rsidRPr="007D6BDD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ace evaluarea lucră</w:t>
      </w:r>
      <w:r w:rsidRPr="007D6BDD">
        <w:rPr>
          <w:rFonts w:ascii="Times New Roman" w:hAnsi="Times New Roman"/>
          <w:sz w:val="24"/>
          <w:szCs w:val="24"/>
        </w:rPr>
        <w:t>rilor</w:t>
      </w:r>
      <w:r>
        <w:rPr>
          <w:rFonts w:ascii="Times New Roman" w:hAnsi="Times New Roman"/>
          <w:sz w:val="24"/>
          <w:szCs w:val="24"/>
        </w:rPr>
        <w:t xml:space="preserve"> realizate. Câte un copil va prezenta produsul final din fiecare sector</w:t>
      </w:r>
      <w:r w:rsidRPr="007D6BDD">
        <w:rPr>
          <w:rFonts w:ascii="Times New Roman" w:hAnsi="Times New Roman"/>
          <w:sz w:val="24"/>
          <w:szCs w:val="24"/>
        </w:rPr>
        <w:t>.</w:t>
      </w:r>
    </w:p>
    <w:p w:rsidR="00746906" w:rsidRPr="00746906" w:rsidRDefault="00746906" w:rsidP="0074690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41FBC">
        <w:rPr>
          <w:rFonts w:ascii="Times New Roman" w:hAnsi="Times New Roman"/>
          <w:sz w:val="24"/>
          <w:szCs w:val="24"/>
        </w:rPr>
        <w:t xml:space="preserve">Pentru că au îndeplinit sarcinile propuse la începutul activităţii, copiii vor fi conduși la ultima probă </w:t>
      </w:r>
      <w:r>
        <w:rPr>
          <w:rFonts w:ascii="Times New Roman" w:hAnsi="Times New Roman"/>
          <w:sz w:val="24"/>
          <w:szCs w:val="24"/>
        </w:rPr>
        <w:t>unde se vor desfășura jocurile.</w:t>
      </w:r>
    </w:p>
    <w:p w:rsidR="00806F04" w:rsidRDefault="00A358A9" w:rsidP="00746906">
      <w:pPr>
        <w:spacing w:after="0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ACTIVITĂȚI  LIBER ALESE </w:t>
      </w:r>
      <w:r w:rsidR="00806F04" w:rsidRPr="007D6BD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06F04" w:rsidRPr="007D6BDD">
        <w:rPr>
          <w:rFonts w:ascii="Times New Roman" w:hAnsi="Times New Roman"/>
          <w:sz w:val="24"/>
          <w:szCs w:val="24"/>
        </w:rPr>
        <w:t>Copii</w:t>
      </w:r>
      <w:r w:rsidR="00806F04">
        <w:rPr>
          <w:rFonts w:ascii="Times New Roman" w:hAnsi="Times New Roman"/>
          <w:sz w:val="24"/>
          <w:szCs w:val="24"/>
        </w:rPr>
        <w:t>i</w:t>
      </w:r>
      <w:r w:rsidR="00806F04" w:rsidRPr="007D6BDD">
        <w:rPr>
          <w:rFonts w:ascii="Times New Roman" w:hAnsi="Times New Roman"/>
          <w:sz w:val="24"/>
          <w:szCs w:val="24"/>
        </w:rPr>
        <w:t xml:space="preserve"> vor desfaşura</w:t>
      </w:r>
      <w:r w:rsidR="00806F04" w:rsidRPr="007D6BDD">
        <w:rPr>
          <w:rFonts w:ascii="Times New Roman" w:hAnsi="Times New Roman"/>
          <w:b/>
          <w:sz w:val="24"/>
          <w:szCs w:val="24"/>
        </w:rPr>
        <w:t xml:space="preserve"> </w:t>
      </w:r>
      <w:r w:rsidR="00806F04" w:rsidRPr="007D6BDD">
        <w:rPr>
          <w:rFonts w:ascii="Times New Roman" w:hAnsi="Times New Roman"/>
          <w:sz w:val="24"/>
          <w:szCs w:val="24"/>
        </w:rPr>
        <w:t>următoarele jocuri:</w:t>
      </w:r>
    </w:p>
    <w:p w:rsidR="00746906" w:rsidRPr="00746906" w:rsidRDefault="00746906" w:rsidP="00746906">
      <w:pPr>
        <w:spacing w:after="0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6906" w:rsidRDefault="00746906" w:rsidP="00746906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Jocul de îndemânare</w:t>
      </w:r>
      <w:r w:rsidRPr="007D6BDD">
        <w:rPr>
          <w:rFonts w:ascii="Times New Roman" w:hAnsi="Times New Roman"/>
          <w:b/>
          <w:sz w:val="24"/>
          <w:szCs w:val="24"/>
        </w:rPr>
        <w:t xml:space="preserve">: </w:t>
      </w:r>
      <w:r w:rsidRPr="007D6BDD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Cel mai bun țintaș</w:t>
      </w:r>
      <w:r w:rsidRPr="007D6BDD">
        <w:rPr>
          <w:rFonts w:ascii="Times New Roman" w:hAnsi="Times New Roman"/>
          <w:sz w:val="24"/>
          <w:szCs w:val="24"/>
        </w:rPr>
        <w:t>”</w:t>
      </w:r>
      <w:r w:rsidRPr="007D6BDD">
        <w:rPr>
          <w:rFonts w:ascii="Times New Roman" w:hAnsi="Times New Roman"/>
          <w:b/>
          <w:sz w:val="24"/>
          <w:szCs w:val="24"/>
        </w:rPr>
        <w:t xml:space="preserve"> </w:t>
      </w:r>
    </w:p>
    <w:p w:rsidR="00922085" w:rsidRDefault="00922085" w:rsidP="00922085">
      <w:pPr>
        <w:tabs>
          <w:tab w:val="left" w:pos="340"/>
        </w:tabs>
        <w:spacing w:after="0"/>
        <w:ind w:left="-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Jocul de atenție</w:t>
      </w:r>
      <w:r w:rsidR="00746906" w:rsidRPr="007D6BDD">
        <w:rPr>
          <w:rFonts w:ascii="Times New Roman" w:hAnsi="Times New Roman"/>
          <w:b/>
          <w:sz w:val="24"/>
          <w:szCs w:val="24"/>
        </w:rPr>
        <w:t xml:space="preserve">: </w:t>
      </w:r>
      <w:r w:rsidRPr="007D6BD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Găsește-mi perechea</w:t>
      </w:r>
      <w:r w:rsidRPr="007D6BDD">
        <w:rPr>
          <w:rFonts w:ascii="Times New Roman" w:hAnsi="Times New Roman"/>
          <w:sz w:val="24"/>
          <w:szCs w:val="24"/>
        </w:rPr>
        <w:t>!”</w:t>
      </w:r>
      <w:r>
        <w:rPr>
          <w:rFonts w:ascii="Times New Roman" w:hAnsi="Times New Roman"/>
          <w:sz w:val="24"/>
          <w:szCs w:val="24"/>
        </w:rPr>
        <w:t>(aplicația wordwall )</w:t>
      </w:r>
      <w:r w:rsidRPr="007D6BDD">
        <w:rPr>
          <w:rFonts w:ascii="Times New Roman" w:hAnsi="Times New Roman"/>
          <w:b/>
          <w:sz w:val="24"/>
          <w:szCs w:val="24"/>
        </w:rPr>
        <w:t xml:space="preserve"> </w:t>
      </w:r>
    </w:p>
    <w:p w:rsidR="00746906" w:rsidRPr="00B97A16" w:rsidRDefault="00746906" w:rsidP="00746906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46906" w:rsidRPr="007D6BDD" w:rsidRDefault="00746906" w:rsidP="00806F04">
      <w:pPr>
        <w:spacing w:after="0" w:line="312" w:lineRule="auto"/>
        <w:rPr>
          <w:rFonts w:ascii="Times New Roman" w:hAnsi="Times New Roman"/>
          <w:sz w:val="24"/>
          <w:szCs w:val="24"/>
        </w:rPr>
        <w:sectPr w:rsidR="00746906" w:rsidRPr="007D6BDD" w:rsidSect="002D0BB3">
          <w:footerReference w:type="even" r:id="rId9"/>
          <w:footerReference w:type="default" r:id="rId10"/>
          <w:pgSz w:w="12240" w:h="15840"/>
          <w:pgMar w:top="1135" w:right="1183" w:bottom="993" w:left="810" w:header="720" w:footer="720" w:gutter="0"/>
          <w:cols w:space="720"/>
          <w:docGrid w:linePitch="360"/>
        </w:sectPr>
      </w:pPr>
    </w:p>
    <w:p w:rsidR="00806F04" w:rsidRDefault="00806F04" w:rsidP="00806F04">
      <w:pPr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DEMERSUL DIDACTIC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872"/>
        <w:gridCol w:w="5220"/>
        <w:gridCol w:w="1591"/>
        <w:gridCol w:w="1649"/>
        <w:gridCol w:w="1440"/>
        <w:gridCol w:w="1980"/>
      </w:tblGrid>
      <w:tr w:rsidR="00806F04" w:rsidRPr="007C215D" w:rsidTr="002D0BB3">
        <w:tc>
          <w:tcPr>
            <w:tcW w:w="1576" w:type="dxa"/>
            <w:shd w:val="clear" w:color="auto" w:fill="auto"/>
          </w:tcPr>
          <w:p w:rsidR="00806F04" w:rsidRPr="007C215D" w:rsidRDefault="00806F04" w:rsidP="002D0BB3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215D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Eveniment</w:t>
            </w:r>
            <w:proofErr w:type="spellEnd"/>
            <w:r w:rsidRPr="007C215D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C215D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didactic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806F04" w:rsidRDefault="00806F04" w:rsidP="002D0BB3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Obiec</w:t>
            </w:r>
          </w:p>
          <w:p w:rsidR="00806F04" w:rsidRPr="007C215D" w:rsidRDefault="00806F04" w:rsidP="002D0BB3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tive</w:t>
            </w:r>
          </w:p>
        </w:tc>
        <w:tc>
          <w:tcPr>
            <w:tcW w:w="5220" w:type="dxa"/>
            <w:shd w:val="clear" w:color="auto" w:fill="auto"/>
          </w:tcPr>
          <w:p w:rsidR="00806F04" w:rsidRPr="007C215D" w:rsidRDefault="00806F04" w:rsidP="002D0B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7C215D">
              <w:rPr>
                <w:rFonts w:ascii="Times New Roman" w:hAnsi="Times New Roman"/>
                <w:b/>
                <w:sz w:val="24"/>
              </w:rPr>
              <w:t>Conținutul științific</w:t>
            </w:r>
          </w:p>
        </w:tc>
        <w:tc>
          <w:tcPr>
            <w:tcW w:w="1591" w:type="dxa"/>
            <w:shd w:val="clear" w:color="auto" w:fill="auto"/>
          </w:tcPr>
          <w:p w:rsidR="00806F04" w:rsidRPr="007C215D" w:rsidRDefault="00806F04" w:rsidP="002D0BB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7C215D">
              <w:rPr>
                <w:rFonts w:ascii="Times New Roman" w:hAnsi="Times New Roman"/>
                <w:b/>
                <w:sz w:val="24"/>
              </w:rPr>
              <w:t>Metode și procedee</w:t>
            </w:r>
          </w:p>
        </w:tc>
        <w:tc>
          <w:tcPr>
            <w:tcW w:w="1649" w:type="dxa"/>
            <w:shd w:val="clear" w:color="auto" w:fill="auto"/>
          </w:tcPr>
          <w:p w:rsidR="00806F04" w:rsidRPr="007C215D" w:rsidRDefault="00806F04" w:rsidP="002D0BB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7C215D">
              <w:rPr>
                <w:rFonts w:ascii="Times New Roman" w:hAnsi="Times New Roman"/>
                <w:b/>
                <w:sz w:val="24"/>
              </w:rPr>
              <w:t>Mijloace de învǎțǎmânt</w:t>
            </w:r>
          </w:p>
        </w:tc>
        <w:tc>
          <w:tcPr>
            <w:tcW w:w="1440" w:type="dxa"/>
            <w:shd w:val="clear" w:color="auto" w:fill="auto"/>
          </w:tcPr>
          <w:p w:rsidR="00806F04" w:rsidRPr="007C215D" w:rsidRDefault="00806F04" w:rsidP="002D0BB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7C215D">
              <w:rPr>
                <w:rFonts w:ascii="Times New Roman" w:hAnsi="Times New Roman"/>
                <w:b/>
                <w:sz w:val="24"/>
              </w:rPr>
              <w:t>Forma de organizare</w:t>
            </w:r>
          </w:p>
        </w:tc>
        <w:tc>
          <w:tcPr>
            <w:tcW w:w="1980" w:type="dxa"/>
            <w:shd w:val="clear" w:color="auto" w:fill="auto"/>
          </w:tcPr>
          <w:p w:rsidR="00806F04" w:rsidRPr="007C215D" w:rsidRDefault="00806F04" w:rsidP="002D0BB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7C215D">
              <w:rPr>
                <w:rFonts w:ascii="Times New Roman" w:hAnsi="Times New Roman"/>
                <w:b/>
                <w:sz w:val="24"/>
              </w:rPr>
              <w:t>Evaluare</w:t>
            </w:r>
          </w:p>
        </w:tc>
      </w:tr>
      <w:tr w:rsidR="00806F04" w:rsidRPr="007C215D" w:rsidTr="002D0BB3">
        <w:trPr>
          <w:trHeight w:val="4310"/>
        </w:trPr>
        <w:tc>
          <w:tcPr>
            <w:tcW w:w="1576" w:type="dxa"/>
            <w:shd w:val="clear" w:color="auto" w:fill="auto"/>
          </w:tcPr>
          <w:p w:rsidR="00806F04" w:rsidRPr="007C215D" w:rsidRDefault="00806F04" w:rsidP="00806F04">
            <w:pPr>
              <w:pStyle w:val="ListParagraph"/>
              <w:numPr>
                <w:ilvl w:val="0"/>
                <w:numId w:val="2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Moment </w:t>
            </w: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>organizatoric</w:t>
            </w:r>
            <w:proofErr w:type="spellEnd"/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872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746906" w:rsidRPr="007C215D" w:rsidRDefault="00746906" w:rsidP="00746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C215D">
              <w:rPr>
                <w:rFonts w:ascii="Times New Roman" w:hAnsi="Times New Roman"/>
                <w:sz w:val="24"/>
                <w:szCs w:val="24"/>
                <w:lang w:val="pt-BR"/>
              </w:rPr>
              <w:t>Se asigură condiţiile optime pentru desfăşurarea activităţii.</w:t>
            </w:r>
          </w:p>
          <w:p w:rsidR="00746906" w:rsidRPr="007C215D" w:rsidRDefault="00746906" w:rsidP="00746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C215D">
              <w:rPr>
                <w:rFonts w:ascii="Times New Roman" w:hAnsi="Times New Roman"/>
                <w:sz w:val="24"/>
                <w:szCs w:val="24"/>
                <w:lang w:val="pt-BR"/>
              </w:rPr>
              <w:t>Întâlnirea de dimineaţă</w:t>
            </w:r>
          </w:p>
          <w:p w:rsidR="00746906" w:rsidRPr="007C215D" w:rsidRDefault="00746906" w:rsidP="00746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C215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Copiii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intră în sala de grupă şi se aş</w:t>
            </w:r>
            <w:r w:rsidRPr="007C215D">
              <w:rPr>
                <w:rFonts w:ascii="Times New Roman" w:hAnsi="Times New Roman"/>
                <w:sz w:val="24"/>
                <w:szCs w:val="24"/>
                <w:lang w:val="it-IT"/>
              </w:rPr>
              <w:t>ază în semicerc.</w:t>
            </w:r>
          </w:p>
          <w:p w:rsidR="00746906" w:rsidRPr="007C215D" w:rsidRDefault="00746906" w:rsidP="00746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Salutul </w:t>
            </w:r>
            <w:r w:rsidRPr="007C215D">
              <w:rPr>
                <w:rFonts w:ascii="Times New Roman" w:hAnsi="Times New Roman"/>
                <w:sz w:val="24"/>
                <w:szCs w:val="24"/>
              </w:rPr>
              <w:t>între copii se va realiza utilizând tehnica comunicării rotative.</w:t>
            </w:r>
          </w:p>
          <w:p w:rsidR="0075539E" w:rsidRDefault="00746906" w:rsidP="00746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>Prezența: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Educatoarea face prezența, </w:t>
            </w:r>
            <w:r w:rsidRPr="007C215D">
              <w:rPr>
                <w:rFonts w:ascii="Times New Roman" w:hAnsi="Times New Roman"/>
                <w:sz w:val="24"/>
                <w:szCs w:val="24"/>
              </w:rPr>
              <w:t>iar fiecare copil când își aude nu</w:t>
            </w:r>
            <w:r>
              <w:rPr>
                <w:rFonts w:ascii="Times New Roman" w:hAnsi="Times New Roman"/>
                <w:sz w:val="24"/>
                <w:szCs w:val="24"/>
              </w:rPr>
              <w:t>mele  răspunde „Prezent”</w:t>
            </w:r>
            <w:r w:rsidRPr="007C21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39E">
              <w:rPr>
                <w:rFonts w:ascii="Times New Roman" w:hAnsi="Times New Roman"/>
                <w:sz w:val="24"/>
                <w:szCs w:val="24"/>
              </w:rPr>
              <w:t>Copiii vor completa calendarul naturii folosind aplicația wordwall.</w:t>
            </w:r>
          </w:p>
          <w:p w:rsidR="0075539E" w:rsidRDefault="0075539E" w:rsidP="00746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E0CA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https://wordwall.net/ro/resource/9999686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906" w:rsidRPr="007C215D" w:rsidRDefault="00746906" w:rsidP="00746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>În ce anotimp sunt</w:t>
            </w:r>
            <w:r>
              <w:rPr>
                <w:rFonts w:ascii="Times New Roman" w:hAnsi="Times New Roman"/>
                <w:sz w:val="24"/>
                <w:szCs w:val="24"/>
              </w:rPr>
              <w:t>em?</w:t>
            </w:r>
            <w:r w:rsidRPr="007C215D">
              <w:rPr>
                <w:rFonts w:ascii="Times New Roman" w:hAnsi="Times New Roman"/>
                <w:sz w:val="24"/>
                <w:szCs w:val="24"/>
              </w:rPr>
              <w:t xml:space="preserve"> În ce lunǎ suntem?Ce zi a sǎptǎmânii este?  Cum este vremea?</w:t>
            </w:r>
          </w:p>
          <w:p w:rsidR="00261976" w:rsidRPr="00BA2D66" w:rsidRDefault="00746906" w:rsidP="0074690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>Împǎrtǎsirea cu ceilalți: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,,Îmi place anotimpul toamna pentru că...” - dezvoltarea abilităților</w:t>
            </w:r>
            <w:r w:rsidRPr="00A7402A">
              <w:rPr>
                <w:rFonts w:ascii="Times New Roman" w:eastAsia="Calibri" w:hAnsi="Times New Roman"/>
                <w:sz w:val="24"/>
                <w:szCs w:val="24"/>
              </w:rPr>
              <w:t xml:space="preserve"> de comunicare</w:t>
            </w:r>
            <w:r w:rsidR="00FB6D5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6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>Tehnica comunicării rotative</w:t>
            </w: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>Conversația</w:t>
            </w: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539E" w:rsidRDefault="0075539E" w:rsidP="002D0BB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539E" w:rsidRDefault="0075539E" w:rsidP="002D0BB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539E" w:rsidRPr="007C215D" w:rsidRDefault="0075539E" w:rsidP="002D0BB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F04" w:rsidRPr="007C215D" w:rsidRDefault="0075539E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9E">
              <w:rPr>
                <w:rFonts w:ascii="Times New Roman" w:hAnsi="Times New Roman"/>
                <w:sz w:val="24"/>
                <w:szCs w:val="24"/>
              </w:rPr>
              <w:t>Aplicația wordwall-</w:t>
            </w:r>
            <w:r w:rsidR="00806F04" w:rsidRPr="007C215D">
              <w:rPr>
                <w:rFonts w:ascii="Times New Roman" w:hAnsi="Times New Roman"/>
                <w:sz w:val="24"/>
                <w:szCs w:val="24"/>
              </w:rPr>
              <w:t>Calendarul naturii</w:t>
            </w: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>Catalog</w:t>
            </w: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F04" w:rsidRPr="0039081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>Frontal</w:t>
            </w: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>Observarea comportamentului inițial</w:t>
            </w:r>
          </w:p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>Rǎspunsurile copiilor</w:t>
            </w:r>
          </w:p>
        </w:tc>
      </w:tr>
      <w:tr w:rsidR="00806F04" w:rsidRPr="007C215D" w:rsidTr="002D0BB3">
        <w:trPr>
          <w:trHeight w:val="1880"/>
        </w:trPr>
        <w:tc>
          <w:tcPr>
            <w:tcW w:w="1576" w:type="dxa"/>
            <w:shd w:val="clear" w:color="auto" w:fill="auto"/>
          </w:tcPr>
          <w:p w:rsidR="00806F04" w:rsidRPr="007C215D" w:rsidRDefault="00806F04" w:rsidP="00806F04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Captarea </w:t>
            </w:r>
            <w:proofErr w:type="spellStart"/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>atenţiei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FB6D59" w:rsidRDefault="00FB6D59" w:rsidP="00FB6D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Pe un panou va fi afișat un poster mare cu Zâna Toamna și de jur împrejurul ei coșuri cu fructe și legume, vaze cu flori de toamnă, frunze.</w:t>
            </w:r>
          </w:p>
          <w:p w:rsidR="00FB6D59" w:rsidRDefault="00FB6D59" w:rsidP="00FB6D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 decorul de toamnă copiii vor descoperi trei plicui. În fiecare plic se află o variantă a jocului ce urmează a fi desfășurat.</w:t>
            </w:r>
          </w:p>
          <w:p w:rsidR="00806F04" w:rsidRPr="00FB6D59" w:rsidRDefault="001A4EC7" w:rsidP="00FB6D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Zâna Toamna</w:t>
            </w:r>
            <w:r w:rsidR="00FB6D5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îi roagă pe copii să fie atenți și să rezolve corect sarcinile jocului.</w:t>
            </w:r>
          </w:p>
        </w:tc>
        <w:tc>
          <w:tcPr>
            <w:tcW w:w="1591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 w:rsidRPr="007C215D">
              <w:rPr>
                <w:rFonts w:ascii="Times New Roman" w:hAnsi="Times New Roman"/>
                <w:sz w:val="24"/>
              </w:rPr>
              <w:t>Obsevația</w:t>
            </w: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 w:rsidRPr="007C215D">
              <w:rPr>
                <w:rFonts w:ascii="Times New Roman" w:hAnsi="Times New Roman"/>
                <w:sz w:val="24"/>
              </w:rPr>
              <w:t>Conversația</w:t>
            </w:r>
          </w:p>
        </w:tc>
        <w:tc>
          <w:tcPr>
            <w:tcW w:w="1649" w:type="dxa"/>
            <w:shd w:val="clear" w:color="auto" w:fill="auto"/>
          </w:tcPr>
          <w:p w:rsidR="00806F04" w:rsidRDefault="00FB6D59" w:rsidP="00FB6D5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Poster cu Zâna Toamna</w:t>
            </w:r>
          </w:p>
          <w:p w:rsidR="00FB6D59" w:rsidRDefault="00FB6D59" w:rsidP="00FB6D5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Coșuri cu fructe și legume, vază cu flori</w:t>
            </w:r>
          </w:p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Pr="00C9078F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 w:rsidRPr="007C215D">
              <w:rPr>
                <w:rFonts w:ascii="Times New Roman" w:hAnsi="Times New Roman"/>
                <w:sz w:val="24"/>
              </w:rPr>
              <w:t>Frontal</w:t>
            </w:r>
          </w:p>
        </w:tc>
        <w:tc>
          <w:tcPr>
            <w:tcW w:w="1980" w:type="dxa"/>
            <w:shd w:val="clear" w:color="auto" w:fill="auto"/>
          </w:tcPr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Pr="007C215D" w:rsidRDefault="00806F04" w:rsidP="002D0BB3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 w:rsidRPr="007C215D">
              <w:rPr>
                <w:rFonts w:ascii="Times New Roman" w:hAnsi="Times New Roman"/>
                <w:sz w:val="24"/>
              </w:rPr>
              <w:t>Rǎspunsurile copiilor</w:t>
            </w:r>
          </w:p>
        </w:tc>
      </w:tr>
      <w:tr w:rsidR="00806F04" w:rsidRPr="007C215D" w:rsidTr="002D0BB3">
        <w:tc>
          <w:tcPr>
            <w:tcW w:w="1576" w:type="dxa"/>
            <w:shd w:val="clear" w:color="auto" w:fill="auto"/>
          </w:tcPr>
          <w:p w:rsidR="00806F04" w:rsidRPr="007C215D" w:rsidRDefault="00806F04" w:rsidP="00806F04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3.</w:t>
            </w:r>
            <w:proofErr w:type="spellStart"/>
            <w:r w:rsidRPr="007C215D">
              <w:rPr>
                <w:rFonts w:ascii="Times New Roman" w:hAnsi="Times New Roman"/>
                <w:sz w:val="24"/>
                <w:szCs w:val="24"/>
                <w:lang w:val="fr-FR"/>
              </w:rPr>
              <w:t>Anunţarea</w:t>
            </w:r>
            <w:proofErr w:type="spellEnd"/>
            <w:proofErr w:type="gramEnd"/>
            <w:r w:rsidRPr="007C215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C215D">
              <w:rPr>
                <w:rFonts w:ascii="Times New Roman" w:hAnsi="Times New Roman"/>
                <w:sz w:val="24"/>
                <w:szCs w:val="24"/>
                <w:lang w:val="fr-FR"/>
              </w:rPr>
              <w:t>temei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și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obiectivelor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806F04" w:rsidRDefault="00806F04" w:rsidP="002D0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prezintǎ copiilor tema zile</w:t>
            </w:r>
            <w:r w:rsidR="00FB6D59">
              <w:rPr>
                <w:rFonts w:ascii="Times New Roman" w:hAnsi="Times New Roman"/>
                <w:sz w:val="24"/>
                <w:szCs w:val="24"/>
              </w:rPr>
              <w:t>i „Bogățiile toamnei</w:t>
            </w:r>
            <w:r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Copiii sunt </w:t>
            </w:r>
            <w:r w:rsidRPr="00A7402A">
              <w:rPr>
                <w:rFonts w:ascii="Times New Roman" w:hAnsi="Times New Roman"/>
                <w:sz w:val="24"/>
                <w:szCs w:val="24"/>
              </w:rPr>
              <w:t>anunțați că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vor</w:t>
            </w:r>
            <w:r w:rsidRPr="00A7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desfășura jo</w:t>
            </w:r>
            <w:r w:rsidR="00FB6D59">
              <w:rPr>
                <w:rFonts w:ascii="Times New Roman" w:hAnsi="Times New Roman"/>
                <w:sz w:val="24"/>
                <w:szCs w:val="24"/>
                <w:lang w:val="pt-BR"/>
              </w:rPr>
              <w:t>cul didactic</w:t>
            </w:r>
            <w:r w:rsidR="00E876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matematic </w:t>
            </w:r>
            <w:r w:rsidR="00FB6D59">
              <w:rPr>
                <w:rFonts w:ascii="Times New Roman" w:hAnsi="Times New Roman"/>
                <w:sz w:val="24"/>
                <w:szCs w:val="24"/>
                <w:lang w:val="pt-BR"/>
              </w:rPr>
              <w:t>“</w:t>
            </w:r>
            <w:r w:rsidR="00E87665">
              <w:rPr>
                <w:rFonts w:ascii="Times New Roman" w:hAnsi="Times New Roman"/>
                <w:sz w:val="24"/>
                <w:szCs w:val="24"/>
                <w:lang w:val="pt-BR"/>
              </w:rPr>
              <w:t>Ne jucăm cu Zâna T</w:t>
            </w:r>
            <w:r w:rsidR="00FB6D59">
              <w:rPr>
                <w:rFonts w:ascii="Times New Roman" w:hAnsi="Times New Roman"/>
                <w:sz w:val="24"/>
                <w:szCs w:val="24"/>
                <w:lang w:val="pt-BR"/>
              </w:rPr>
              <w:t>oamna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”</w:t>
            </w:r>
            <w:r w:rsidRPr="00A7402A">
              <w:rPr>
                <w:rFonts w:ascii="Times New Roman" w:hAnsi="Times New Roman"/>
                <w:sz w:val="24"/>
                <w:szCs w:val="24"/>
              </w:rPr>
              <w:t>, vor</w:t>
            </w:r>
            <w:r w:rsidR="00FB6D59">
              <w:rPr>
                <w:rFonts w:ascii="Times New Roman" w:hAnsi="Times New Roman"/>
                <w:sz w:val="24"/>
                <w:szCs w:val="24"/>
              </w:rPr>
              <w:t xml:space="preserve"> confecționa rochița zânei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8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vor îmbina piesele puse la dispoziție pentru a obține lădițe pentru bgățiile </w:t>
            </w:r>
            <w:r w:rsidR="00E8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toamnei,</w:t>
            </w:r>
            <w:r w:rsidR="00E87665">
              <w:rPr>
                <w:rFonts w:ascii="Times New Roman" w:hAnsi="Times New Roman"/>
                <w:sz w:val="24"/>
                <w:szCs w:val="24"/>
              </w:rPr>
              <w:t xml:space="preserve"> vor aranja fructele și legumele pe rafturile potrivite, vor potrivi piesele pe umbrelă pentru a realiza umbrela cu buline.</w:t>
            </w:r>
          </w:p>
        </w:tc>
        <w:tc>
          <w:tcPr>
            <w:tcW w:w="1591" w:type="dxa"/>
            <w:shd w:val="clear" w:color="auto" w:fill="auto"/>
          </w:tcPr>
          <w:p w:rsidR="00806F04" w:rsidRDefault="00806F04" w:rsidP="002D0B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8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Conversația</w:t>
            </w:r>
          </w:p>
          <w:p w:rsidR="00806F04" w:rsidRPr="0039081D" w:rsidRDefault="00806F04" w:rsidP="002D0B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Explicația</w:t>
            </w:r>
          </w:p>
        </w:tc>
        <w:tc>
          <w:tcPr>
            <w:tcW w:w="1649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06F04" w:rsidRPr="007C215D" w:rsidRDefault="00806F04" w:rsidP="002D0B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6F04" w:rsidRPr="007C215D" w:rsidTr="00945545">
        <w:trPr>
          <w:trHeight w:val="8593"/>
        </w:trPr>
        <w:tc>
          <w:tcPr>
            <w:tcW w:w="1576" w:type="dxa"/>
            <w:shd w:val="clear" w:color="auto" w:fill="auto"/>
          </w:tcPr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4.D</w:t>
            </w:r>
            <w:r w:rsidRPr="007C215D">
              <w:rPr>
                <w:rFonts w:ascii="Times New Roman" w:hAnsi="Times New Roman"/>
                <w:sz w:val="24"/>
                <w:szCs w:val="24"/>
              </w:rPr>
              <w:t>irijarea învăţării</w:t>
            </w:r>
          </w:p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O1</w:t>
            </w: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240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A74240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E87665" w:rsidRDefault="00806F04" w:rsidP="00E876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Ne vom juca un joc care se numește </w:t>
            </w:r>
            <w:r w:rsidR="00E87665">
              <w:rPr>
                <w:rFonts w:ascii="Times New Roman" w:hAnsi="Times New Roman"/>
                <w:sz w:val="24"/>
                <w:szCs w:val="24"/>
                <w:lang w:val="pt-BR"/>
              </w:rPr>
              <w:t>“Ne jucăm cu Zâna Toamna”.</w:t>
            </w:r>
          </w:p>
          <w:p w:rsidR="00E87665" w:rsidRDefault="00806F04" w:rsidP="009455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Regulile jocului:</w:t>
            </w:r>
            <w:r w:rsidR="00E876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Preşcolarii vor fi așezați în semicerc</w:t>
            </w:r>
            <w:r w:rsidR="00E87665">
              <w:rPr>
                <w:rFonts w:ascii="Times New Roman" w:hAnsi="Times New Roman"/>
                <w:sz w:val="24"/>
                <w:szCs w:val="24"/>
                <w:lang w:val="it-IT"/>
              </w:rPr>
              <w:t>. Copilul numit de educatoare rezolvă sarcina propusă, manuind materialul necesar. Fiecare răspuns corect este recompensat cu aplauze.</w:t>
            </w:r>
          </w:p>
          <w:p w:rsidR="00945545" w:rsidRDefault="00806F04" w:rsidP="009455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După demonstrare şi jocul de probă se trece la desfăşurarea propriu-zisă a jocului.</w:t>
            </w:r>
          </w:p>
          <w:p w:rsidR="00945545" w:rsidRDefault="00945545" w:rsidP="009455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Varianta 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“Fructe mari, fructe mici” se va desfǎșura astfel: copiii vin pe rând, aleg un fruct din coșul cu fructe de toamnă, îl denumesc și spun dacă este mare sau mic, așezându-l în coșulețul potrivit (mulțimea fructelor mari/ mulțimea fructelor mici).</w:t>
            </w:r>
          </w:p>
          <w:p w:rsidR="00945545" w:rsidRDefault="00945545" w:rsidP="009455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Varianta a doua</w:t>
            </w:r>
            <w:r w:rsidR="001A4EC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“Frunzele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toamnei”. Copiii vo</w:t>
            </w:r>
            <w:r w:rsidR="001A4EC7">
              <w:rPr>
                <w:rFonts w:ascii="Times New Roman" w:hAnsi="Times New Roman"/>
                <w:sz w:val="24"/>
                <w:szCs w:val="24"/>
                <w:lang w:val="it-IT"/>
              </w:rPr>
              <w:t>r lua din covorul de frunze</w:t>
            </w:r>
            <w:r w:rsidR="00217DA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câte o frunză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așezând-o în cutia de aceeași culoare (galbenă/ roșie),</w:t>
            </w:r>
            <w:r w:rsidR="00217DA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formând astfel mulțimi de frunze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aceeași culoare.</w:t>
            </w:r>
          </w:p>
          <w:p w:rsidR="00BA2D66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arianta a treia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“Continuă șirul” (complicarea jocului). Copiii vor completa șirul legumelor vesele, alternând legume</w:t>
            </w: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de aceeași formă</w:t>
            </w:r>
            <w:r w:rsidRPr="00980819">
              <w:rPr>
                <w:rFonts w:ascii="Times New Roman" w:hAnsi="Times New Roman"/>
                <w:color w:val="171717"/>
                <w:sz w:val="24"/>
                <w:szCs w:val="24"/>
              </w:rPr>
              <w:t>, dar de</w:t>
            </w: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culori și dimensiuni diferite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(un ardei mic roșu, un ardei mare galben).  </w:t>
            </w:r>
          </w:p>
          <w:p w:rsidR="00945545" w:rsidRP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</w:t>
            </w:r>
          </w:p>
          <w:p w:rsidR="00806F04" w:rsidRPr="00A214FB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La terminarea jocului se va face o apreciere globală a activităţii.</w:t>
            </w:r>
          </w:p>
          <w:p w:rsidR="00806F04" w:rsidRPr="00F22E8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Copiii se vor încolona pentru a merge la toaletǎ și la apǎ.</w:t>
            </w:r>
            <w:r w:rsidRPr="007C2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44A08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A08">
              <w:rPr>
                <w:rFonts w:ascii="Times New Roman" w:hAnsi="Times New Roman"/>
                <w:color w:val="000000"/>
                <w:sz w:val="24"/>
                <w:szCs w:val="24"/>
              </w:rPr>
              <w:t>Explicația</w:t>
            </w:r>
          </w:p>
          <w:p w:rsidR="00806F04" w:rsidRPr="00744A08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Observația </w:t>
            </w:r>
          </w:p>
          <w:p w:rsidR="00945545" w:rsidRDefault="00945545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44A08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Jocul didactic </w:t>
            </w: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44A08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A08">
              <w:rPr>
                <w:rFonts w:ascii="Times New Roman" w:hAnsi="Times New Roman"/>
                <w:color w:val="000000"/>
                <w:sz w:val="24"/>
                <w:szCs w:val="24"/>
              </w:rPr>
              <w:t>Exercițiul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44A08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44A08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44A08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44A08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44A08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Fructe de toamnă, coșuri</w:t>
            </w:r>
          </w:p>
          <w:p w:rsidR="00945545" w:rsidRDefault="00945545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217DAF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Frunze</w:t>
            </w:r>
            <w:r w:rsidR="00945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toamnă, cutii colorate</w:t>
            </w:r>
          </w:p>
          <w:p w:rsidR="00945545" w:rsidRDefault="00945545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45" w:rsidRDefault="00945545" w:rsidP="0094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Jetoane cu legume vesele de toamnă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C215D" w:rsidRDefault="00806F04" w:rsidP="00E8766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Frontal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Individual 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Individual 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06F04" w:rsidRDefault="00806F04" w:rsidP="00E87665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Rǎspunsurile copiilor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945545" w:rsidRDefault="00945545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Evaluare oralǎ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806F04" w:rsidRPr="007C215D" w:rsidTr="00FE3091">
        <w:trPr>
          <w:trHeight w:val="2265"/>
        </w:trPr>
        <w:tc>
          <w:tcPr>
            <w:tcW w:w="1576" w:type="dxa"/>
            <w:shd w:val="clear" w:color="auto" w:fill="auto"/>
          </w:tcPr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5.   </w:t>
            </w:r>
            <w:proofErr w:type="spellStart"/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>Obținerea</w:t>
            </w:r>
            <w:proofErr w:type="spellEnd"/>
          </w:p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>performanței</w:t>
            </w:r>
            <w:proofErr w:type="spellEnd"/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2" w:type="dxa"/>
            <w:shd w:val="clear" w:color="auto" w:fill="auto"/>
          </w:tcPr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945545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O3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O4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O5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307CD3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307CD3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C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O6</w:t>
            </w:r>
          </w:p>
          <w:p w:rsidR="00806F04" w:rsidRPr="00307CD3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307CD3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307CD3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307CD3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307CD3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307CD3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C215D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806F04" w:rsidRDefault="00806F04" w:rsidP="00E87665">
            <w:pPr>
              <w:tabs>
                <w:tab w:val="left" w:pos="34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Prin intermediul </w:t>
            </w:r>
            <w:r w:rsidRPr="007D6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TRANZIŢIEI </w:t>
            </w:r>
            <w:r w:rsidRPr="007D6BD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806F04" w:rsidRDefault="00806F04" w:rsidP="00E87665">
            <w:pPr>
              <w:tabs>
                <w:tab w:val="left" w:pos="34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BDD">
              <w:rPr>
                <w:rFonts w:ascii="Times New Roman" w:hAnsi="Times New Roman"/>
                <w:color w:val="000000"/>
                <w:sz w:val="24"/>
                <w:szCs w:val="24"/>
              </w:rPr>
              <w:t>,,</w:t>
            </w:r>
            <w:r w:rsidR="00D56796">
              <w:rPr>
                <w:rFonts w:ascii="Times New Roman" w:hAnsi="Times New Roman"/>
                <w:color w:val="000000"/>
                <w:sz w:val="24"/>
                <w:szCs w:val="24"/>
              </w:rPr>
              <w:t>Toamna</w:t>
            </w:r>
            <w:r w:rsidRPr="007D6BDD">
              <w:rPr>
                <w:rFonts w:ascii="Times New Roman" w:hAnsi="Times New Roman"/>
                <w:color w:val="000000"/>
                <w:sz w:val="24"/>
                <w:szCs w:val="24"/>
              </w:rPr>
              <w:t>”, copiii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 îndreaptă spre centrele de activitate</w:t>
            </w:r>
            <w:r w:rsidRPr="007D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56796" w:rsidRPr="007D6BDD" w:rsidRDefault="00D56796" w:rsidP="00E87665">
            <w:pPr>
              <w:tabs>
                <w:tab w:val="left" w:pos="3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DD">
              <w:rPr>
                <w:rFonts w:ascii="Times New Roman" w:hAnsi="Times New Roman"/>
                <w:sz w:val="24"/>
                <w:szCs w:val="24"/>
              </w:rPr>
              <w:t xml:space="preserve">La măsuţe </w:t>
            </w:r>
            <w:r w:rsidRPr="007D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este pregătit materialul pentru următoarea activitate, iar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educatoarea prezintă centrele, materialele</w:t>
            </w:r>
            <w:r w:rsidRPr="007D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şi sarcinile din fiecare sector. </w:t>
            </w:r>
            <w:r w:rsidRPr="007D6BDD">
              <w:rPr>
                <w:rFonts w:ascii="Times New Roman" w:hAnsi="Times New Roman"/>
                <w:sz w:val="24"/>
                <w:szCs w:val="24"/>
              </w:rPr>
              <w:t xml:space="preserve"> Se va da </w:t>
            </w:r>
            <w:r>
              <w:rPr>
                <w:rFonts w:ascii="Times New Roman" w:hAnsi="Times New Roman"/>
                <w:sz w:val="24"/>
                <w:szCs w:val="24"/>
              </w:rPr>
              <w:t>startul de începere a lucrului. S</w:t>
            </w:r>
            <w:r w:rsidRPr="007D6BDD">
              <w:rPr>
                <w:rFonts w:ascii="Times New Roman" w:hAnsi="Times New Roman"/>
                <w:sz w:val="24"/>
                <w:szCs w:val="24"/>
              </w:rPr>
              <w:t xml:space="preserve">e vor îndruma copiii acolo unde vor întâmpina greutăţi, atenţia deosebită va </w:t>
            </w:r>
            <w:r>
              <w:rPr>
                <w:rFonts w:ascii="Times New Roman" w:hAnsi="Times New Roman"/>
                <w:sz w:val="24"/>
                <w:szCs w:val="24"/>
              </w:rPr>
              <w:t>fi canalizată la centrul Artă</w:t>
            </w:r>
            <w:r w:rsidRPr="007D6BDD">
              <w:rPr>
                <w:rFonts w:ascii="Times New Roman" w:hAnsi="Times New Roman"/>
                <w:sz w:val="24"/>
                <w:szCs w:val="24"/>
              </w:rPr>
              <w:t xml:space="preserve">, unde se va </w:t>
            </w:r>
            <w:r>
              <w:rPr>
                <w:rFonts w:ascii="Times New Roman" w:hAnsi="Times New Roman"/>
                <w:sz w:val="24"/>
                <w:szCs w:val="24"/>
              </w:rPr>
              <w:t>desfăşura activitatea practică</w:t>
            </w:r>
            <w:r w:rsidRPr="007D6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DOS-Activitate practică </w:t>
            </w:r>
            <w:r w:rsidR="00D56796">
              <w:rPr>
                <w:rFonts w:ascii="Times New Roman" w:eastAsia="Calibri" w:hAnsi="Times New Roman"/>
                <w:sz w:val="24"/>
                <w:szCs w:val="24"/>
              </w:rPr>
              <w:t>„Rochița toamnei</w:t>
            </w:r>
            <w:r w:rsidRPr="007D6BDD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4240">
              <w:rPr>
                <w:rFonts w:ascii="Times New Roman" w:hAnsi="Times New Roman"/>
                <w:sz w:val="24"/>
                <w:szCs w:val="24"/>
              </w:rPr>
              <w:t>Se vor executa exerciții pentru încălzirea muschilor mici ai mâinii: Mișcăm degețelele,/Închidem și deschidem pumnișorii/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240">
              <w:rPr>
                <w:rFonts w:ascii="Times New Roman" w:hAnsi="Times New Roman"/>
                <w:sz w:val="24"/>
                <w:szCs w:val="24"/>
              </w:rPr>
              <w:t>Rotim pumnișorii,/Cântăm la pian,/Scuturăm mânuțele.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Realizarea temei de către copii:</w:t>
            </w:r>
          </w:p>
          <w:p w:rsidR="00806F04" w:rsidRPr="007C22A7" w:rsidRDefault="00806F04" w:rsidP="00E8766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Copiii vor realiza</w:t>
            </w:r>
            <w:r w:rsidRPr="007D6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cu ajutorul materialelor puse la dispoziţie</w:t>
            </w:r>
            <w:r w:rsidR="00D5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rochița Zânei Toamna</w:t>
            </w:r>
            <w:r w:rsidRPr="007D6B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Vor rupe și vor lip</w:t>
            </w:r>
            <w:r w:rsidR="00217DAF">
              <w:rPr>
                <w:rFonts w:ascii="Times New Roman" w:hAnsi="Times New Roman"/>
                <w:color w:val="000000"/>
                <w:sz w:val="24"/>
                <w:szCs w:val="24"/>
              </w:rPr>
              <w:t>i bucăți de hârtie pe</w:t>
            </w:r>
            <w:r w:rsidR="00D56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rochița</w:t>
            </w:r>
            <w:r w:rsidR="00217D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zînei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(copiii vor avea ca sarcină su</w:t>
            </w:r>
            <w:r w:rsidR="00D56796">
              <w:rPr>
                <w:rFonts w:ascii="Times New Roman" w:hAnsi="Times New Roman"/>
                <w:color w:val="000000"/>
                <w:sz w:val="24"/>
                <w:szCs w:val="24"/>
              </w:rPr>
              <w:t>plimentară să mototolească hârtia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D56796" w:rsidRDefault="00806F04" w:rsidP="00D5679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Copiii vor respecta criteriile de realizare: să rupă </w:t>
            </w:r>
            <w:r w:rsidR="00D56796">
              <w:rPr>
                <w:rFonts w:ascii="Times New Roman" w:hAnsi="Times New Roman"/>
                <w:color w:val="000000"/>
                <w:sz w:val="24"/>
                <w:szCs w:val="24"/>
              </w:rPr>
              <w:t>și să lipească hârtia pe rochiță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să lucreze îngrijit lipind corespunzător materialul mărunt pus la dispoziție, să finalizeze lucrarea.</w:t>
            </w:r>
          </w:p>
          <w:p w:rsidR="00D56796" w:rsidRPr="007C22A7" w:rsidRDefault="00D56796" w:rsidP="00D5679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Construcții</w:t>
            </w:r>
            <w:r w:rsidRPr="00A9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„Lădițe pentru fructe și legume”-  copiii vor îmbina piesele puse la dispoziție pentru a obține lădițe pentru bogățiile toamnei.</w:t>
            </w:r>
          </w:p>
          <w:p w:rsidR="00D56796" w:rsidRDefault="00D56796" w:rsidP="00D56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2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Știință</w:t>
            </w:r>
            <w:r w:rsidRPr="00016E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„Rafturile cu fructe și legume”- (sortare de imagini)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Copiii vor sorta imagini cu fruct și legume de toamnă și le vor lipi pe rafturile potrivite. </w:t>
            </w:r>
          </w:p>
          <w:p w:rsidR="00806F04" w:rsidRPr="00FE3091" w:rsidRDefault="00D56796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65">
              <w:rPr>
                <w:rFonts w:ascii="Times New Roman" w:eastAsia="Calibri" w:hAnsi="Times New Roman"/>
                <w:b/>
                <w:sz w:val="24"/>
                <w:szCs w:val="24"/>
              </w:rPr>
              <w:t>Joc de masă</w:t>
            </w:r>
            <w:r w:rsidRPr="00B222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„Umbrela cu buline” - (potrivirea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pieselor)- copiii vor așeza cercuri mari și cercuri mici în spațiile potrivite de pe umbrelă, realizând umbrela cu buline.</w:t>
            </w:r>
          </w:p>
          <w:p w:rsidR="00806F04" w:rsidRPr="00BB38F2" w:rsidRDefault="00806F04" w:rsidP="00E87665">
            <w:pPr>
              <w:spacing w:after="0"/>
              <w:jc w:val="both"/>
              <w:rPr>
                <w:rFonts w:ascii="Times New Roman" w:hAnsi="Times New Roman"/>
                <w:color w:val="171717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 </w:t>
            </w:r>
            <w:r w:rsidRPr="00BB38F2">
              <w:rPr>
                <w:rFonts w:ascii="Times New Roman" w:hAnsi="Times New Roman"/>
                <w:color w:val="171717"/>
                <w:sz w:val="24"/>
                <w:szCs w:val="24"/>
                <w:u w:val="single"/>
              </w:rPr>
              <w:t>Copiii sunt motivați să lucreze în fiecare centru</w:t>
            </w:r>
            <w:r w:rsidR="00AE2ADE">
              <w:rPr>
                <w:rFonts w:ascii="Times New Roman" w:hAnsi="Times New Roman"/>
                <w:color w:val="171717"/>
                <w:sz w:val="24"/>
                <w:szCs w:val="24"/>
                <w:u w:val="single"/>
              </w:rPr>
              <w:t>,</w:t>
            </w:r>
            <w:r w:rsidRPr="00BB38F2">
              <w:rPr>
                <w:rFonts w:ascii="Times New Roman" w:hAnsi="Times New Roman"/>
                <w:color w:val="171717"/>
                <w:sz w:val="24"/>
                <w:szCs w:val="24"/>
                <w:u w:val="single"/>
              </w:rPr>
              <w:t xml:space="preserve">  urmărind real</w:t>
            </w:r>
            <w:r w:rsidR="00BB38F2" w:rsidRPr="00BB38F2">
              <w:rPr>
                <w:rFonts w:ascii="Times New Roman" w:hAnsi="Times New Roman"/>
                <w:color w:val="171717"/>
                <w:sz w:val="24"/>
                <w:szCs w:val="24"/>
                <w:u w:val="single"/>
              </w:rPr>
              <w:t>izarea unor activități care să-o bucure pe Zâna Toamna, pentru ca ea să ne ofere bogățiile ei</w:t>
            </w:r>
            <w:r w:rsidRPr="00BB38F2">
              <w:rPr>
                <w:rFonts w:ascii="Times New Roman" w:hAnsi="Times New Roman"/>
                <w:color w:val="171717"/>
                <w:sz w:val="24"/>
                <w:szCs w:val="24"/>
                <w:u w:val="single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E84">
              <w:rPr>
                <w:rFonts w:ascii="Times New Roman" w:hAnsi="Times New Roman"/>
                <w:color w:val="000000"/>
                <w:sz w:val="24"/>
                <w:szCs w:val="24"/>
              </w:rPr>
              <w:t>Observația</w:t>
            </w:r>
          </w:p>
          <w:p w:rsidR="00806F04" w:rsidRPr="00F22E8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Explicația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Exercițiul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51577C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091" w:rsidRDefault="00FE3091" w:rsidP="00FE3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Exercițiul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Exercițiul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91765E" w:rsidRDefault="00806F04" w:rsidP="00FE3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D56796" w:rsidP="00E87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Rochița toamnei</w:t>
            </w:r>
            <w:r w:rsidR="00806F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benzi de hârtie</w:t>
            </w:r>
            <w:r w:rsidR="00806F04">
              <w:rPr>
                <w:rFonts w:ascii="Times New Roman" w:hAnsi="Times New Roman"/>
                <w:sz w:val="24"/>
                <w:szCs w:val="24"/>
              </w:rPr>
              <w:t>, material mărunt perforat,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paiete, lipici, hârtie creponată</w:t>
            </w:r>
            <w:r w:rsidR="00806F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FE3091" w:rsidP="00FE30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Piese din plastic.</w:t>
            </w:r>
          </w:p>
          <w:p w:rsidR="00FE3091" w:rsidRDefault="00FE3091" w:rsidP="00FE30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E3091" w:rsidRDefault="00FE3091" w:rsidP="00FE30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Imagini cu rafturi, jetoane cu fructe și legume, lipici.</w:t>
            </w:r>
          </w:p>
          <w:p w:rsidR="00FE3091" w:rsidRPr="00FE3091" w:rsidRDefault="00FE3091" w:rsidP="00FE30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Imagini cu umbrele, cercuri mari și mici colorate.</w:t>
            </w:r>
          </w:p>
        </w:tc>
        <w:tc>
          <w:tcPr>
            <w:tcW w:w="1440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Individual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6796" w:rsidRDefault="00D56796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Individual</w:t>
            </w: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91765E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 </w:t>
            </w:r>
          </w:p>
        </w:tc>
        <w:tc>
          <w:tcPr>
            <w:tcW w:w="1980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D56796" w:rsidRDefault="00D56796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Observarea produselor activitǎții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Observarea produselor activității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Observarea produselor activității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06F04" w:rsidRPr="007C215D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6F04" w:rsidRPr="007C215D" w:rsidTr="00BB38F2">
        <w:trPr>
          <w:trHeight w:val="2117"/>
        </w:trPr>
        <w:tc>
          <w:tcPr>
            <w:tcW w:w="1576" w:type="dxa"/>
            <w:shd w:val="clear" w:color="auto" w:fill="auto"/>
          </w:tcPr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6.Evaluarea </w:t>
            </w:r>
            <w:proofErr w:type="spellStart"/>
            <w:r w:rsidRPr="007C215D">
              <w:rPr>
                <w:rFonts w:ascii="Times New Roman" w:hAnsi="Times New Roman"/>
                <w:sz w:val="24"/>
                <w:szCs w:val="24"/>
                <w:lang w:val="en-US"/>
              </w:rPr>
              <w:t>activităţii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806F04" w:rsidRPr="007C215D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BB38F2" w:rsidRPr="00BB38F2" w:rsidRDefault="00806F04" w:rsidP="00BB38F2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BB38F2">
              <w:rPr>
                <w:rFonts w:ascii="Times New Roman" w:hAnsi="Times New Roman"/>
                <w:sz w:val="24"/>
                <w:szCs w:val="24"/>
              </w:rPr>
              <w:t>Dupǎ finalizarea activitǎtilor în centre se va</w:t>
            </w:r>
            <w:r w:rsidR="00BB38F2" w:rsidRPr="007D6BDD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BB38F2">
              <w:rPr>
                <w:rFonts w:ascii="Times New Roman" w:hAnsi="Times New Roman"/>
                <w:sz w:val="24"/>
                <w:szCs w:val="24"/>
              </w:rPr>
              <w:t>ace evaluarea lucră</w:t>
            </w:r>
            <w:r w:rsidR="00BB38F2" w:rsidRPr="007D6BDD">
              <w:rPr>
                <w:rFonts w:ascii="Times New Roman" w:hAnsi="Times New Roman"/>
                <w:sz w:val="24"/>
                <w:szCs w:val="24"/>
              </w:rPr>
              <w:t>rilor</w:t>
            </w:r>
            <w:r w:rsidR="00BB38F2">
              <w:rPr>
                <w:rFonts w:ascii="Times New Roman" w:hAnsi="Times New Roman"/>
                <w:sz w:val="24"/>
                <w:szCs w:val="24"/>
              </w:rPr>
              <w:t xml:space="preserve"> realizate. </w:t>
            </w:r>
          </w:p>
          <w:p w:rsidR="00806F04" w:rsidRDefault="00BB38F2" w:rsidP="00E87665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Câte un copil va prezenta la fiecare centru ce a avut de realizat, </w:t>
            </w:r>
            <w:r w:rsidRPr="00EB560C">
              <w:rPr>
                <w:rFonts w:ascii="Times New Roman" w:hAnsi="Times New Roman"/>
                <w:sz w:val="24"/>
              </w:rPr>
              <w:t xml:space="preserve">se vor analiza lucrările copiilor şi se vor </w:t>
            </w:r>
            <w:r>
              <w:rPr>
                <w:rFonts w:ascii="Times New Roman" w:hAnsi="Times New Roman"/>
                <w:sz w:val="24"/>
              </w:rPr>
              <w:t>face aprecieri legate de modul de lucru și de rezultatele obținute.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Conversația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Lucrǎrile din fiecare centru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Frontal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</w:t>
            </w:r>
          </w:p>
        </w:tc>
        <w:tc>
          <w:tcPr>
            <w:tcW w:w="1980" w:type="dxa"/>
            <w:shd w:val="clear" w:color="auto" w:fill="auto"/>
          </w:tcPr>
          <w:p w:rsidR="00806F04" w:rsidRDefault="00BB38F2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 </w:t>
            </w:r>
            <w:r w:rsidR="00806F04">
              <w:rPr>
                <w:rFonts w:ascii="Times New Roman" w:hAnsi="Times New Roman"/>
                <w:sz w:val="24"/>
                <w:szCs w:val="24"/>
              </w:rPr>
              <w:t>produselor activitǎții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F04" w:rsidRPr="007C215D" w:rsidTr="00922085">
        <w:trPr>
          <w:trHeight w:val="3961"/>
        </w:trPr>
        <w:tc>
          <w:tcPr>
            <w:tcW w:w="1576" w:type="dxa"/>
            <w:shd w:val="clear" w:color="auto" w:fill="auto"/>
          </w:tcPr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 xml:space="preserve">7.  Asigurarea </w:t>
            </w:r>
          </w:p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 xml:space="preserve">     retenției și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15D">
              <w:rPr>
                <w:rFonts w:ascii="Times New Roman" w:hAnsi="Times New Roman"/>
                <w:sz w:val="24"/>
                <w:szCs w:val="24"/>
              </w:rPr>
              <w:t xml:space="preserve">    transferului</w:t>
            </w: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806F04" w:rsidRPr="007C215D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806F04" w:rsidRPr="007D6BDD" w:rsidRDefault="00806F04" w:rsidP="00E87665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DD">
              <w:rPr>
                <w:rFonts w:ascii="Times New Roman" w:hAnsi="Times New Roman"/>
                <w:sz w:val="24"/>
                <w:szCs w:val="24"/>
              </w:rPr>
              <w:t>Se vor iniţia jocurile:</w:t>
            </w:r>
          </w:p>
          <w:p w:rsidR="00BB38F2" w:rsidRDefault="00BB38F2" w:rsidP="00BB38F2">
            <w:pPr>
              <w:spacing w:after="0"/>
              <w:ind w:left="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ALA</w:t>
            </w:r>
            <w:r w:rsidRPr="007D6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Jocul de îndemânare</w:t>
            </w:r>
            <w:r w:rsidRPr="007D6BD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„Cel mai bun țintaș!</w:t>
            </w:r>
            <w:r w:rsidRPr="007D6BDD">
              <w:rPr>
                <w:rFonts w:ascii="Times New Roman" w:hAnsi="Times New Roman"/>
                <w:sz w:val="24"/>
                <w:szCs w:val="24"/>
              </w:rPr>
              <w:t>”</w:t>
            </w:r>
            <w:r w:rsidRPr="007D6B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95041">
              <w:rPr>
                <w:rFonts w:ascii="Times New Roman" w:hAnsi="Times New Roman"/>
                <w:sz w:val="24"/>
                <w:szCs w:val="24"/>
                <w:lang w:val="it-IT"/>
              </w:rPr>
              <w:t>copiii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vor veni pe rând și vor î</w:t>
            </w:r>
            <w:r w:rsidR="00AE2ADE">
              <w:rPr>
                <w:rFonts w:ascii="Times New Roman" w:hAnsi="Times New Roman"/>
                <w:sz w:val="24"/>
                <w:szCs w:val="24"/>
                <w:lang w:val="it-IT"/>
              </w:rPr>
              <w:t>ncerca să nimerească, cu un măr</w:t>
            </w:r>
            <w:r w:rsidR="003B44B2">
              <w:rPr>
                <w:rFonts w:ascii="Times New Roman" w:hAnsi="Times New Roman"/>
                <w:sz w:val="24"/>
                <w:szCs w:val="24"/>
                <w:lang w:val="it-IT"/>
              </w:rPr>
              <w:t>, coșurile pregătite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Copiii care vor nimeri coșurile vor fi recompensați cu aplauze </w:t>
            </w:r>
            <w:r w:rsidRPr="00695041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:rsidR="00BB38F2" w:rsidRDefault="00BB38F2" w:rsidP="00E876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B44B2" w:rsidRDefault="00BA2D66" w:rsidP="003B44B2">
            <w:pPr>
              <w:tabs>
                <w:tab w:val="left" w:pos="340"/>
              </w:tabs>
              <w:spacing w:after="0"/>
              <w:ind w:left="-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Jocul de atenție</w:t>
            </w:r>
            <w:r w:rsidR="00806F04" w:rsidRPr="007D6BDD">
              <w:rPr>
                <w:rFonts w:ascii="Times New Roman" w:hAnsi="Times New Roman"/>
                <w:b/>
                <w:sz w:val="24"/>
                <w:szCs w:val="24"/>
              </w:rPr>
              <w:t>: „</w:t>
            </w:r>
            <w:r>
              <w:rPr>
                <w:rFonts w:ascii="Times New Roman" w:hAnsi="Times New Roman"/>
                <w:sz w:val="24"/>
                <w:szCs w:val="24"/>
              </w:rPr>
              <w:t>Găsește-mi perechea</w:t>
            </w:r>
            <w:r w:rsidR="00806F04" w:rsidRPr="007D6BDD">
              <w:rPr>
                <w:rFonts w:ascii="Times New Roman" w:hAnsi="Times New Roman"/>
                <w:sz w:val="24"/>
                <w:szCs w:val="24"/>
              </w:rPr>
              <w:t>!”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22085">
              <w:rPr>
                <w:rFonts w:ascii="Times New Roman" w:hAnsi="Times New Roman"/>
                <w:sz w:val="24"/>
                <w:szCs w:val="24"/>
              </w:rPr>
              <w:t>aplicația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wordwall </w:t>
            </w:r>
            <w:r w:rsidR="00BB38F2">
              <w:rPr>
                <w:rFonts w:ascii="Times New Roman" w:hAnsi="Times New Roman"/>
                <w:sz w:val="24"/>
                <w:szCs w:val="24"/>
              </w:rPr>
              <w:t>)</w:t>
            </w:r>
            <w:r w:rsidR="00806F04" w:rsidRPr="007D6B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2D66" w:rsidRDefault="00BA2D66" w:rsidP="003B44B2">
            <w:pPr>
              <w:tabs>
                <w:tab w:val="left" w:pos="340"/>
              </w:tabs>
              <w:spacing w:after="0"/>
              <w:ind w:left="-3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E0CA7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https://wordwall.net/ro/resource/9144971</w:t>
              </w:r>
            </w:hyperlink>
          </w:p>
          <w:p w:rsidR="00806F04" w:rsidRPr="009530AA" w:rsidRDefault="00806F04" w:rsidP="003B44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Pr="00F84FFE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FFE">
              <w:rPr>
                <w:rFonts w:ascii="Times New Roman" w:hAnsi="Times New Roman"/>
                <w:color w:val="000000"/>
                <w:sz w:val="24"/>
                <w:szCs w:val="24"/>
              </w:rPr>
              <w:t>Explicația</w:t>
            </w:r>
          </w:p>
          <w:p w:rsidR="00806F04" w:rsidRPr="00F84FFE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F84FFE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FFE">
              <w:rPr>
                <w:rFonts w:ascii="Times New Roman" w:hAnsi="Times New Roman"/>
                <w:color w:val="000000"/>
                <w:sz w:val="24"/>
                <w:szCs w:val="24"/>
              </w:rPr>
              <w:t>Demonstrația</w:t>
            </w: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2D66" w:rsidRPr="00F84FFE" w:rsidRDefault="00BA2D66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D969B1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9B1">
              <w:rPr>
                <w:rFonts w:ascii="Times New Roman" w:hAnsi="Times New Roman"/>
                <w:color w:val="000000"/>
                <w:sz w:val="24"/>
                <w:szCs w:val="24"/>
              </w:rPr>
              <w:t>Jocul</w:t>
            </w:r>
          </w:p>
          <w:p w:rsidR="00806F04" w:rsidRPr="00D969B1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7C215D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969B1">
              <w:rPr>
                <w:rFonts w:ascii="Times New Roman" w:hAnsi="Times New Roman"/>
                <w:color w:val="000000"/>
                <w:sz w:val="24"/>
                <w:szCs w:val="24"/>
              </w:rPr>
              <w:t>onversația</w:t>
            </w:r>
          </w:p>
        </w:tc>
        <w:tc>
          <w:tcPr>
            <w:tcW w:w="1649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F04" w:rsidRPr="004E5175" w:rsidRDefault="003B44B2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Coșuri, mere</w:t>
            </w:r>
          </w:p>
          <w:p w:rsidR="00806F04" w:rsidRPr="004E5175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BA2D66" w:rsidP="003B44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Laptop </w:t>
            </w:r>
          </w:p>
          <w:p w:rsidR="00BA2D66" w:rsidRPr="000A495E" w:rsidRDefault="00BA2D66" w:rsidP="003B4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videoproiector</w:t>
            </w:r>
          </w:p>
        </w:tc>
        <w:tc>
          <w:tcPr>
            <w:tcW w:w="1440" w:type="dxa"/>
            <w:shd w:val="clear" w:color="auto" w:fill="auto"/>
          </w:tcPr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75">
              <w:rPr>
                <w:rFonts w:ascii="Times New Roman" w:hAnsi="Times New Roman"/>
                <w:color w:val="000000"/>
                <w:sz w:val="24"/>
                <w:szCs w:val="24"/>
              </w:rPr>
              <w:t>Frontal</w:t>
            </w: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Pr="004E5175">
              <w:rPr>
                <w:rFonts w:ascii="Times New Roman" w:hAnsi="Times New Roman"/>
                <w:color w:val="000000"/>
                <w:sz w:val="24"/>
                <w:szCs w:val="24"/>
              </w:rPr>
              <w:t>rontal</w:t>
            </w:r>
          </w:p>
          <w:p w:rsidR="00806F04" w:rsidRPr="000A495E" w:rsidRDefault="00806F04" w:rsidP="00E8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75">
              <w:rPr>
                <w:rFonts w:ascii="Times New Roman" w:hAnsi="Times New Roman"/>
                <w:color w:val="000000"/>
                <w:sz w:val="24"/>
                <w:szCs w:val="24"/>
              </w:rPr>
              <w:t>Observarea comportamentului</w:t>
            </w:r>
          </w:p>
          <w:p w:rsidR="00806F04" w:rsidRPr="004E5175" w:rsidRDefault="00AE2ADE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806F04" w:rsidRPr="004E5175">
              <w:rPr>
                <w:rFonts w:ascii="Times New Roman" w:hAnsi="Times New Roman"/>
                <w:color w:val="000000"/>
                <w:sz w:val="24"/>
                <w:szCs w:val="24"/>
              </w:rPr>
              <w:t>opiilor</w:t>
            </w: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4E5175" w:rsidRDefault="00806F04" w:rsidP="00E876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04" w:rsidRPr="000A495E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E5175">
              <w:rPr>
                <w:rFonts w:ascii="Times New Roman" w:hAnsi="Times New Roman"/>
                <w:sz w:val="24"/>
              </w:rPr>
              <w:t>Rǎspunsurile copiilor</w:t>
            </w:r>
          </w:p>
        </w:tc>
      </w:tr>
      <w:tr w:rsidR="00806F04" w:rsidRPr="007C215D" w:rsidTr="002D0BB3">
        <w:tc>
          <w:tcPr>
            <w:tcW w:w="1576" w:type="dxa"/>
            <w:shd w:val="clear" w:color="auto" w:fill="auto"/>
          </w:tcPr>
          <w:p w:rsidR="00806F04" w:rsidRPr="007C215D" w:rsidRDefault="00806F04" w:rsidP="00E876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Încheierea activității</w:t>
            </w:r>
          </w:p>
        </w:tc>
        <w:tc>
          <w:tcPr>
            <w:tcW w:w="872" w:type="dxa"/>
            <w:shd w:val="clear" w:color="auto" w:fill="auto"/>
          </w:tcPr>
          <w:p w:rsidR="00806F04" w:rsidRPr="007C215D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806F04" w:rsidRPr="007D6BDD" w:rsidRDefault="00806F04" w:rsidP="00E87665">
            <w:pPr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Educatoarea va face aprecieri asupra modului cum s-a desfǎșurat activitatea și va distribui recompense.</w:t>
            </w:r>
          </w:p>
        </w:tc>
        <w:tc>
          <w:tcPr>
            <w:tcW w:w="1591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Recompense</w:t>
            </w:r>
          </w:p>
        </w:tc>
        <w:tc>
          <w:tcPr>
            <w:tcW w:w="1440" w:type="dxa"/>
            <w:shd w:val="clear" w:color="auto" w:fill="auto"/>
          </w:tcPr>
          <w:p w:rsidR="00806F04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Frontal</w:t>
            </w:r>
          </w:p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06F04" w:rsidRPr="004E5175" w:rsidRDefault="00806F04" w:rsidP="00E8766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Acordarea stimulentelor</w:t>
            </w:r>
          </w:p>
        </w:tc>
      </w:tr>
    </w:tbl>
    <w:p w:rsidR="00514463" w:rsidRDefault="00514463" w:rsidP="00E87665"/>
    <w:sectPr w:rsidR="00514463" w:rsidSect="002D0B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C0" w:rsidRDefault="002E58C0" w:rsidP="00F61EB9">
      <w:pPr>
        <w:spacing w:after="0" w:line="240" w:lineRule="auto"/>
      </w:pPr>
      <w:r>
        <w:separator/>
      </w:r>
    </w:p>
  </w:endnote>
  <w:endnote w:type="continuationSeparator" w:id="0">
    <w:p w:rsidR="002E58C0" w:rsidRDefault="002E58C0" w:rsidP="00F6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ȚȘcdjyh&amp;ăE#6j-pă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49" w:rsidRDefault="008613ED" w:rsidP="002D0BB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5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B49" w:rsidRDefault="00B55B49" w:rsidP="002D0B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49" w:rsidRDefault="008613ED" w:rsidP="002D0BB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5B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085">
      <w:rPr>
        <w:rStyle w:val="PageNumber"/>
        <w:noProof/>
      </w:rPr>
      <w:t>7</w:t>
    </w:r>
    <w:r>
      <w:rPr>
        <w:rStyle w:val="PageNumber"/>
      </w:rPr>
      <w:fldChar w:fldCharType="end"/>
    </w:r>
  </w:p>
  <w:p w:rsidR="00B55B49" w:rsidRPr="00DE2898" w:rsidRDefault="00B55B49" w:rsidP="002D0BB3">
    <w:pPr>
      <w:pStyle w:val="Footer"/>
      <w:ind w:right="360"/>
      <w:jc w:val="cen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C0" w:rsidRDefault="002E58C0" w:rsidP="00F61EB9">
      <w:pPr>
        <w:spacing w:after="0" w:line="240" w:lineRule="auto"/>
      </w:pPr>
      <w:r>
        <w:separator/>
      </w:r>
    </w:p>
  </w:footnote>
  <w:footnote w:type="continuationSeparator" w:id="0">
    <w:p w:rsidR="002E58C0" w:rsidRDefault="002E58C0" w:rsidP="00F6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9B1"/>
    <w:multiLevelType w:val="hybridMultilevel"/>
    <w:tmpl w:val="C160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5BE4"/>
    <w:multiLevelType w:val="hybridMultilevel"/>
    <w:tmpl w:val="4CEC5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786F7A"/>
    <w:multiLevelType w:val="hybridMultilevel"/>
    <w:tmpl w:val="1486E11C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5914C9F"/>
    <w:multiLevelType w:val="hybridMultilevel"/>
    <w:tmpl w:val="B0F06AEA"/>
    <w:lvl w:ilvl="0" w:tplc="4D74B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C25AD"/>
    <w:multiLevelType w:val="hybridMultilevel"/>
    <w:tmpl w:val="B616F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94FFD"/>
    <w:multiLevelType w:val="hybridMultilevel"/>
    <w:tmpl w:val="BC3851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8159F2"/>
    <w:multiLevelType w:val="hybridMultilevel"/>
    <w:tmpl w:val="852C50AC"/>
    <w:lvl w:ilvl="0" w:tplc="338A9BAC">
      <w:start w:val="1"/>
      <w:numFmt w:val="lowerLetter"/>
      <w:lvlText w:val="%1)"/>
      <w:lvlJc w:val="left"/>
      <w:pPr>
        <w:ind w:left="10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40" w:hanging="360"/>
      </w:pPr>
    </w:lvl>
    <w:lvl w:ilvl="2" w:tplc="0418001B" w:tentative="1">
      <w:start w:val="1"/>
      <w:numFmt w:val="lowerRoman"/>
      <w:lvlText w:val="%3."/>
      <w:lvlJc w:val="right"/>
      <w:pPr>
        <w:ind w:left="2460" w:hanging="180"/>
      </w:pPr>
    </w:lvl>
    <w:lvl w:ilvl="3" w:tplc="0418000F" w:tentative="1">
      <w:start w:val="1"/>
      <w:numFmt w:val="decimal"/>
      <w:lvlText w:val="%4."/>
      <w:lvlJc w:val="left"/>
      <w:pPr>
        <w:ind w:left="3180" w:hanging="360"/>
      </w:pPr>
    </w:lvl>
    <w:lvl w:ilvl="4" w:tplc="04180019" w:tentative="1">
      <w:start w:val="1"/>
      <w:numFmt w:val="lowerLetter"/>
      <w:lvlText w:val="%5."/>
      <w:lvlJc w:val="left"/>
      <w:pPr>
        <w:ind w:left="3900" w:hanging="360"/>
      </w:pPr>
    </w:lvl>
    <w:lvl w:ilvl="5" w:tplc="0418001B" w:tentative="1">
      <w:start w:val="1"/>
      <w:numFmt w:val="lowerRoman"/>
      <w:lvlText w:val="%6."/>
      <w:lvlJc w:val="right"/>
      <w:pPr>
        <w:ind w:left="4620" w:hanging="180"/>
      </w:pPr>
    </w:lvl>
    <w:lvl w:ilvl="6" w:tplc="0418000F" w:tentative="1">
      <w:start w:val="1"/>
      <w:numFmt w:val="decimal"/>
      <w:lvlText w:val="%7."/>
      <w:lvlJc w:val="left"/>
      <w:pPr>
        <w:ind w:left="5340" w:hanging="360"/>
      </w:pPr>
    </w:lvl>
    <w:lvl w:ilvl="7" w:tplc="04180019" w:tentative="1">
      <w:start w:val="1"/>
      <w:numFmt w:val="lowerLetter"/>
      <w:lvlText w:val="%8."/>
      <w:lvlJc w:val="left"/>
      <w:pPr>
        <w:ind w:left="6060" w:hanging="360"/>
      </w:pPr>
    </w:lvl>
    <w:lvl w:ilvl="8" w:tplc="041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73468DB"/>
    <w:multiLevelType w:val="hybridMultilevel"/>
    <w:tmpl w:val="60ACFB3C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1222FB"/>
    <w:multiLevelType w:val="hybridMultilevel"/>
    <w:tmpl w:val="0922C6B0"/>
    <w:lvl w:ilvl="0" w:tplc="99BC35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F04"/>
    <w:rsid w:val="00076A2E"/>
    <w:rsid w:val="000B7C2C"/>
    <w:rsid w:val="000E2666"/>
    <w:rsid w:val="00132167"/>
    <w:rsid w:val="00176290"/>
    <w:rsid w:val="001A4EC7"/>
    <w:rsid w:val="001F67E1"/>
    <w:rsid w:val="002020B6"/>
    <w:rsid w:val="002112C1"/>
    <w:rsid w:val="00217DAF"/>
    <w:rsid w:val="0022088A"/>
    <w:rsid w:val="0023522C"/>
    <w:rsid w:val="00261976"/>
    <w:rsid w:val="002763B0"/>
    <w:rsid w:val="00282F4C"/>
    <w:rsid w:val="002D0BB3"/>
    <w:rsid w:val="002E58C0"/>
    <w:rsid w:val="00334C6C"/>
    <w:rsid w:val="00346358"/>
    <w:rsid w:val="003B44B2"/>
    <w:rsid w:val="00463AC7"/>
    <w:rsid w:val="00481CE2"/>
    <w:rsid w:val="00484698"/>
    <w:rsid w:val="004C70D7"/>
    <w:rsid w:val="004E3FCA"/>
    <w:rsid w:val="004F1666"/>
    <w:rsid w:val="00514463"/>
    <w:rsid w:val="0057722F"/>
    <w:rsid w:val="006B6097"/>
    <w:rsid w:val="006C3AB8"/>
    <w:rsid w:val="0072521D"/>
    <w:rsid w:val="00744B62"/>
    <w:rsid w:val="00746906"/>
    <w:rsid w:val="0075539E"/>
    <w:rsid w:val="00806F04"/>
    <w:rsid w:val="008613ED"/>
    <w:rsid w:val="008B6FAC"/>
    <w:rsid w:val="00922085"/>
    <w:rsid w:val="00932F4E"/>
    <w:rsid w:val="00945545"/>
    <w:rsid w:val="00980819"/>
    <w:rsid w:val="009F386A"/>
    <w:rsid w:val="00A00ADD"/>
    <w:rsid w:val="00A11931"/>
    <w:rsid w:val="00A358A9"/>
    <w:rsid w:val="00A96EDB"/>
    <w:rsid w:val="00AC509D"/>
    <w:rsid w:val="00AE2ADE"/>
    <w:rsid w:val="00B55B49"/>
    <w:rsid w:val="00B74D5E"/>
    <w:rsid w:val="00B97A16"/>
    <w:rsid w:val="00BA2D66"/>
    <w:rsid w:val="00BA35A5"/>
    <w:rsid w:val="00BB38F2"/>
    <w:rsid w:val="00BE07DE"/>
    <w:rsid w:val="00C77FD0"/>
    <w:rsid w:val="00C853E4"/>
    <w:rsid w:val="00CA5ADB"/>
    <w:rsid w:val="00CD46CF"/>
    <w:rsid w:val="00CE2592"/>
    <w:rsid w:val="00CE2DD7"/>
    <w:rsid w:val="00D178B6"/>
    <w:rsid w:val="00D56796"/>
    <w:rsid w:val="00E87665"/>
    <w:rsid w:val="00E9418D"/>
    <w:rsid w:val="00F44A48"/>
    <w:rsid w:val="00F61EB9"/>
    <w:rsid w:val="00FA65B3"/>
    <w:rsid w:val="00FA70DF"/>
    <w:rsid w:val="00FB396F"/>
    <w:rsid w:val="00FB6D59"/>
    <w:rsid w:val="00FD10C1"/>
    <w:rsid w:val="00FE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JȚȘcdjyh&amp;ăE#6j-pă" w:eastAsiaTheme="minorHAnsi" w:hAnsi="JȚȘcdjyh&amp;ăE#6j-pă" w:cstheme="minorBidi"/>
        <w:b/>
        <w:sz w:val="24"/>
        <w:szCs w:val="22"/>
        <w:vertAlign w:val="subscript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04"/>
    <w:rPr>
      <w:rFonts w:ascii="Calibri" w:eastAsia="Times New Roman" w:hAnsi="Calibri" w:cs="Times New Roman"/>
      <w:b w:val="0"/>
      <w:sz w:val="22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0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806F04"/>
    <w:rPr>
      <w:rFonts w:ascii="Calibri" w:eastAsia="Times New Roman" w:hAnsi="Calibri" w:cs="Times New Roman"/>
      <w:b w:val="0"/>
      <w:sz w:val="22"/>
      <w:vertAlign w:val="baseline"/>
    </w:rPr>
  </w:style>
  <w:style w:type="character" w:styleId="PageNumber">
    <w:name w:val="page number"/>
    <w:rsid w:val="00806F04"/>
    <w:rPr>
      <w:rFonts w:cs="Times New Roman"/>
    </w:rPr>
  </w:style>
  <w:style w:type="paragraph" w:styleId="ListParagraph">
    <w:name w:val="List Paragraph"/>
    <w:basedOn w:val="Normal"/>
    <w:qFormat/>
    <w:rsid w:val="00806F04"/>
    <w:pPr>
      <w:ind w:left="720"/>
    </w:pPr>
  </w:style>
  <w:style w:type="character" w:customStyle="1" w:styleId="apple-converted-space">
    <w:name w:val="apple-converted-space"/>
    <w:basedOn w:val="DefaultParagraphFont"/>
    <w:rsid w:val="00806F04"/>
  </w:style>
  <w:style w:type="paragraph" w:styleId="BalloonText">
    <w:name w:val="Balloon Text"/>
    <w:basedOn w:val="Normal"/>
    <w:link w:val="BalloonTextChar"/>
    <w:uiPriority w:val="99"/>
    <w:semiHidden/>
    <w:unhideWhenUsed/>
    <w:rsid w:val="00FA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DF"/>
    <w:rPr>
      <w:rFonts w:ascii="Tahoma" w:eastAsia="Times New Roman" w:hAnsi="Tahoma" w:cs="Tahoma"/>
      <w:b w:val="0"/>
      <w:sz w:val="16"/>
      <w:szCs w:val="16"/>
      <w:vertAlign w:val="baseline"/>
    </w:rPr>
  </w:style>
  <w:style w:type="paragraph" w:customStyle="1" w:styleId="NoSpacing1">
    <w:name w:val="No Spacing1"/>
    <w:qFormat/>
    <w:rsid w:val="004F1666"/>
    <w:pPr>
      <w:spacing w:after="0" w:line="240" w:lineRule="auto"/>
    </w:pPr>
    <w:rPr>
      <w:rFonts w:ascii="Calibri" w:eastAsia="Calibri" w:hAnsi="Calibri" w:cs="Times New Roman"/>
      <w:b w:val="0"/>
      <w:sz w:val="22"/>
      <w:vertAlign w:val="baseline"/>
    </w:rPr>
  </w:style>
  <w:style w:type="character" w:styleId="Hyperlink">
    <w:name w:val="Hyperlink"/>
    <w:basedOn w:val="DefaultParagraphFont"/>
    <w:uiPriority w:val="99"/>
    <w:unhideWhenUsed/>
    <w:rsid w:val="00261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dwall.net/ro/resource/91449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ro/resource/999968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36D1E-9131-450C-BA86-5F4F3DE6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2422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enache</dc:creator>
  <cp:keywords/>
  <dc:description/>
  <cp:lastModifiedBy>madalina enache</cp:lastModifiedBy>
  <cp:revision>14</cp:revision>
  <cp:lastPrinted>2020-11-23T10:08:00Z</cp:lastPrinted>
  <dcterms:created xsi:type="dcterms:W3CDTF">2020-10-24T12:18:00Z</dcterms:created>
  <dcterms:modified xsi:type="dcterms:W3CDTF">2021-08-03T13:33:00Z</dcterms:modified>
</cp:coreProperties>
</file>