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91" w:right="0" w:firstLine="0"/>
        <w:jc w:val="left"/>
        <w:rPr>
          <w:i/>
          <w:sz w:val="24"/>
        </w:rPr>
      </w:pPr>
      <w:r>
        <w:rPr>
          <w:i/>
          <w:color w:val="1F4E79"/>
          <w:sz w:val="24"/>
        </w:rPr>
        <w:t>CERC</w:t>
      </w:r>
      <w:r>
        <w:rPr>
          <w:i/>
          <w:color w:val="1F4E79"/>
          <w:spacing w:val="-8"/>
          <w:sz w:val="24"/>
        </w:rPr>
        <w:t> </w:t>
      </w:r>
      <w:r>
        <w:rPr>
          <w:i/>
          <w:color w:val="1F4E79"/>
          <w:sz w:val="24"/>
        </w:rPr>
        <w:t>METODIC</w:t>
      </w:r>
      <w:r>
        <w:rPr>
          <w:i/>
          <w:color w:val="1F4E79"/>
          <w:spacing w:val="-9"/>
          <w:sz w:val="24"/>
        </w:rPr>
        <w:t> </w:t>
      </w:r>
      <w:r>
        <w:rPr>
          <w:i/>
          <w:color w:val="1F4E79"/>
          <w:sz w:val="24"/>
        </w:rPr>
        <w:t>AL</w:t>
      </w:r>
      <w:r>
        <w:rPr>
          <w:i/>
          <w:color w:val="1F4E79"/>
          <w:spacing w:val="-10"/>
          <w:sz w:val="24"/>
        </w:rPr>
        <w:t> </w:t>
      </w:r>
      <w:r>
        <w:rPr>
          <w:i/>
          <w:color w:val="1F4E79"/>
          <w:sz w:val="24"/>
        </w:rPr>
        <w:t>PROFESORILOR</w:t>
      </w:r>
      <w:r>
        <w:rPr>
          <w:i/>
          <w:color w:val="1F4E79"/>
          <w:spacing w:val="-6"/>
          <w:sz w:val="24"/>
        </w:rPr>
        <w:t> </w:t>
      </w:r>
      <w:r>
        <w:rPr>
          <w:i/>
          <w:color w:val="1F4E79"/>
          <w:sz w:val="24"/>
        </w:rPr>
        <w:t>DE</w:t>
      </w:r>
      <w:r>
        <w:rPr>
          <w:i/>
          <w:color w:val="1F4E79"/>
          <w:spacing w:val="-4"/>
          <w:sz w:val="24"/>
        </w:rPr>
        <w:t> </w:t>
      </w:r>
      <w:r>
        <w:rPr>
          <w:i/>
          <w:color w:val="1F4E79"/>
          <w:sz w:val="24"/>
        </w:rPr>
        <w:t>MATEMATICĂ</w:t>
      </w:r>
      <w:r>
        <w:rPr>
          <w:i/>
          <w:color w:val="1F4E79"/>
          <w:spacing w:val="-5"/>
          <w:sz w:val="24"/>
        </w:rPr>
        <w:t> </w:t>
      </w:r>
      <w:r>
        <w:rPr>
          <w:i/>
          <w:color w:val="1F4E79"/>
          <w:sz w:val="24"/>
        </w:rPr>
        <w:t>DIN</w:t>
      </w:r>
      <w:r>
        <w:rPr>
          <w:i/>
          <w:color w:val="1F4E79"/>
          <w:spacing w:val="-5"/>
          <w:sz w:val="24"/>
        </w:rPr>
        <w:t> </w:t>
      </w:r>
      <w:r>
        <w:rPr>
          <w:i/>
          <w:color w:val="1F4E79"/>
          <w:sz w:val="24"/>
        </w:rPr>
        <w:t>CENTRUL</w:t>
      </w:r>
      <w:r>
        <w:rPr>
          <w:i/>
          <w:color w:val="1F4E79"/>
          <w:spacing w:val="-8"/>
          <w:sz w:val="24"/>
        </w:rPr>
        <w:t> </w:t>
      </w:r>
      <w:r>
        <w:rPr>
          <w:i/>
          <w:color w:val="1F4E79"/>
          <w:sz w:val="24"/>
        </w:rPr>
        <w:t>METODIC</w:t>
      </w:r>
      <w:r>
        <w:rPr>
          <w:i/>
          <w:color w:val="1F4E79"/>
          <w:spacing w:val="-5"/>
          <w:sz w:val="24"/>
        </w:rPr>
        <w:t> </w:t>
      </w:r>
      <w:r>
        <w:rPr>
          <w:i/>
          <w:color w:val="1F4E79"/>
          <w:spacing w:val="-2"/>
          <w:sz w:val="24"/>
        </w:rPr>
        <w:t>MORENI</w:t>
      </w:r>
    </w:p>
    <w:p>
      <w:pPr>
        <w:spacing w:before="183"/>
        <w:ind w:left="0" w:right="178" w:firstLine="0"/>
        <w:jc w:val="center"/>
        <w:rPr>
          <w:i/>
          <w:sz w:val="24"/>
        </w:rPr>
      </w:pPr>
      <w:r>
        <w:rPr>
          <w:i/>
          <w:color w:val="1F4E79"/>
          <w:sz w:val="24"/>
        </w:rPr>
        <w:t>9</w:t>
      </w:r>
      <w:r>
        <w:rPr>
          <w:i/>
          <w:color w:val="1F4E79"/>
          <w:spacing w:val="-4"/>
          <w:sz w:val="24"/>
        </w:rPr>
        <w:t> </w:t>
      </w:r>
      <w:r>
        <w:rPr>
          <w:i/>
          <w:color w:val="1F4E79"/>
          <w:sz w:val="24"/>
        </w:rPr>
        <w:t>decembrie</w:t>
      </w:r>
      <w:r>
        <w:rPr>
          <w:i/>
          <w:color w:val="1F4E79"/>
          <w:spacing w:val="-2"/>
          <w:sz w:val="24"/>
        </w:rPr>
        <w:t> </w:t>
      </w:r>
      <w:r>
        <w:rPr>
          <w:i/>
          <w:color w:val="1F4E79"/>
          <w:spacing w:val="-4"/>
          <w:sz w:val="24"/>
        </w:rPr>
        <w:t>2024</w:t>
      </w:r>
    </w:p>
    <w:p>
      <w:pPr>
        <w:spacing w:before="182"/>
        <w:ind w:left="811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REFERAT</w:t>
      </w:r>
    </w:p>
    <w:p>
      <w:pPr>
        <w:pStyle w:val="Heading1"/>
        <w:spacing w:line="259" w:lineRule="auto"/>
        <w:ind w:left="4205" w:right="1024"/>
      </w:pPr>
      <w:r>
        <w:rPr/>
        <w:t>DIGITALIZAREA</w:t>
      </w:r>
      <w:r>
        <w:rPr>
          <w:spacing w:val="-15"/>
        </w:rPr>
        <w:t> </w:t>
      </w:r>
      <w:r>
        <w:rPr/>
        <w:t>PROCESULUI</w:t>
      </w:r>
      <w:r>
        <w:rPr>
          <w:spacing w:val="-15"/>
        </w:rPr>
        <w:t> </w:t>
      </w:r>
      <w:r>
        <w:rPr/>
        <w:t>INSTRUCTIV</w:t>
      </w:r>
      <w:r>
        <w:rPr>
          <w:spacing w:val="-15"/>
        </w:rPr>
        <w:t> </w:t>
      </w:r>
      <w:r>
        <w:rPr/>
        <w:t>EDUCATIV</w:t>
      </w:r>
      <w:r>
        <w:rPr>
          <w:spacing w:val="-15"/>
        </w:rPr>
        <w:t> </w:t>
      </w:r>
      <w:r>
        <w:rPr/>
        <w:t>ȘI</w:t>
      </w:r>
      <w:r>
        <w:rPr>
          <w:spacing w:val="-15"/>
        </w:rPr>
        <w:t> </w:t>
      </w:r>
      <w:r>
        <w:rPr/>
        <w:t>A</w:t>
      </w:r>
      <w:r>
        <w:rPr>
          <w:spacing w:val="-27"/>
        </w:rPr>
        <w:t> </w:t>
      </w:r>
      <w:r>
        <w:rPr/>
        <w:t>ACTIVITĂȚII </w:t>
      </w:r>
      <w:r>
        <w:rPr>
          <w:spacing w:val="-2"/>
        </w:rPr>
        <w:t>MANAGERIALE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66"/>
        <w:ind w:left="0"/>
        <w:rPr>
          <w:b/>
        </w:rPr>
      </w:pPr>
    </w:p>
    <w:p>
      <w:pPr>
        <w:pStyle w:val="BodyText"/>
        <w:spacing w:line="259" w:lineRule="auto"/>
        <w:ind w:right="3868" w:firstLine="72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4977413</wp:posOffset>
            </wp:positionH>
            <wp:positionV relativeFrom="paragraph">
              <wp:posOffset>19689</wp:posOffset>
            </wp:positionV>
            <wp:extent cx="1864993" cy="1524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993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Digitalizarea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procesul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punere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dispoziție</w:t>
      </w:r>
      <w:r>
        <w:rPr>
          <w:spacing w:val="-6"/>
        </w:rPr>
        <w:t> </w:t>
      </w:r>
      <w:r>
        <w:rPr/>
        <w:t>a conținutului în formă digitală. Aceasta poate include</w:t>
      </w:r>
    </w:p>
    <w:p>
      <w:pPr>
        <w:pStyle w:val="BodyText"/>
        <w:spacing w:line="259" w:lineRule="auto"/>
        <w:ind w:right="3868"/>
      </w:pPr>
      <w:r>
        <w:rPr/>
        <w:t>accesibilitatea</w:t>
      </w:r>
      <w:r>
        <w:rPr>
          <w:spacing w:val="-7"/>
        </w:rPr>
        <w:t> </w:t>
      </w:r>
      <w:r>
        <w:rPr/>
        <w:t>conținutului</w:t>
      </w:r>
      <w:r>
        <w:rPr>
          <w:spacing w:val="-6"/>
        </w:rPr>
        <w:t> </w:t>
      </w:r>
      <w:r>
        <w:rPr/>
        <w:t>online,</w:t>
      </w:r>
      <w:r>
        <w:rPr>
          <w:spacing w:val="-6"/>
        </w:rPr>
        <w:t> </w:t>
      </w:r>
      <w:r>
        <w:rPr/>
        <w:t>precum</w:t>
      </w:r>
      <w:r>
        <w:rPr>
          <w:spacing w:val="-6"/>
        </w:rPr>
        <w:t> </w:t>
      </w:r>
      <w:r>
        <w:rPr/>
        <w:t>și</w:t>
      </w:r>
      <w:r>
        <w:rPr>
          <w:spacing w:val="-5"/>
        </w:rPr>
        <w:t> </w:t>
      </w:r>
      <w:r>
        <w:rPr/>
        <w:t>punerea</w:t>
      </w:r>
      <w:r>
        <w:rPr>
          <w:spacing w:val="-7"/>
        </w:rPr>
        <w:t> </w:t>
      </w:r>
      <w:r>
        <w:rPr/>
        <w:t>acestuia</w:t>
      </w:r>
      <w:r>
        <w:rPr>
          <w:spacing w:val="-7"/>
        </w:rPr>
        <w:t> </w:t>
      </w:r>
      <w:r>
        <w:rPr/>
        <w:t>la dispoziție într-un format care poate fi utilizat de computere. S-a</w:t>
      </w:r>
    </w:p>
    <w:p>
      <w:pPr>
        <w:pStyle w:val="BodyText"/>
        <w:spacing w:line="259" w:lineRule="auto"/>
        <w:ind w:right="3868"/>
      </w:pPr>
      <w:r>
        <w:rPr/>
        <w:t>susținut</w:t>
      </w:r>
      <w:r>
        <w:rPr>
          <w:spacing w:val="-7"/>
        </w:rPr>
        <w:t> </w:t>
      </w:r>
      <w:r>
        <w:rPr/>
        <w:t>că</w:t>
      </w:r>
      <w:r>
        <w:rPr>
          <w:spacing w:val="-8"/>
        </w:rPr>
        <w:t> </w:t>
      </w:r>
      <w:r>
        <w:rPr/>
        <w:t>digitalizarea</w:t>
      </w:r>
      <w:r>
        <w:rPr>
          <w:spacing w:val="-8"/>
        </w:rPr>
        <w:t> </w:t>
      </w:r>
      <w:r>
        <w:rPr/>
        <w:t>poate</w:t>
      </w:r>
      <w:r>
        <w:rPr>
          <w:spacing w:val="-7"/>
        </w:rPr>
        <w:t> </w:t>
      </w:r>
      <w:r>
        <w:rPr/>
        <w:t>îmbunătăți</w:t>
      </w:r>
      <w:r>
        <w:rPr>
          <w:spacing w:val="-7"/>
        </w:rPr>
        <w:t> </w:t>
      </w:r>
      <w:r>
        <w:rPr/>
        <w:t>rezultatele</w:t>
      </w:r>
      <w:r>
        <w:rPr>
          <w:spacing w:val="-7"/>
        </w:rPr>
        <w:t> </w:t>
      </w:r>
      <w:r>
        <w:rPr/>
        <w:t>educaționale, deoarece face resursele mai ușor disponibile elevilor. În plus, le</w:t>
      </w:r>
    </w:p>
    <w:p>
      <w:pPr>
        <w:pStyle w:val="BodyText"/>
        <w:spacing w:line="261" w:lineRule="auto"/>
        <w:ind w:right="3868"/>
      </w:pPr>
      <w:r>
        <w:rPr/>
        <w:t>permite</w:t>
      </w:r>
      <w:r>
        <w:rPr>
          <w:spacing w:val="-5"/>
        </w:rPr>
        <w:t> </w:t>
      </w:r>
      <w:r>
        <w:rPr/>
        <w:t>profesorilor</w:t>
      </w:r>
      <w:r>
        <w:rPr>
          <w:spacing w:val="-5"/>
        </w:rPr>
        <w:t> </w:t>
      </w:r>
      <w:r>
        <w:rPr/>
        <w:t>să</w:t>
      </w:r>
      <w:r>
        <w:rPr>
          <w:spacing w:val="-7"/>
        </w:rPr>
        <w:t> </w:t>
      </w:r>
      <w:r>
        <w:rPr/>
        <w:t>folosească</w:t>
      </w:r>
      <w:r>
        <w:rPr>
          <w:spacing w:val="-6"/>
        </w:rPr>
        <w:t> </w:t>
      </w:r>
      <w:r>
        <w:rPr/>
        <w:t>multimedia</w:t>
      </w:r>
      <w:r>
        <w:rPr>
          <w:spacing w:val="-6"/>
        </w:rPr>
        <w:t> </w:t>
      </w:r>
      <w:r>
        <w:rPr/>
        <w:t>și</w:t>
      </w:r>
      <w:r>
        <w:rPr>
          <w:spacing w:val="-5"/>
        </w:rPr>
        <w:t> </w:t>
      </w:r>
      <w:r>
        <w:rPr/>
        <w:t>alte</w:t>
      </w:r>
      <w:r>
        <w:rPr>
          <w:spacing w:val="-5"/>
        </w:rPr>
        <w:t> </w:t>
      </w:r>
      <w:r>
        <w:rPr/>
        <w:t>funcții interactive pentru a îmbunătăți învățarea.</w:t>
      </w:r>
    </w:p>
    <w:p>
      <w:pPr>
        <w:pStyle w:val="BodyText"/>
        <w:spacing w:before="153"/>
        <w:ind w:left="811"/>
        <w:jc w:val="both"/>
      </w:pPr>
      <w:r>
        <w:rPr/>
        <w:t>Un</w:t>
      </w:r>
      <w:r>
        <w:rPr>
          <w:spacing w:val="-4"/>
        </w:rPr>
        <w:t> </w:t>
      </w:r>
      <w:r>
        <w:rPr/>
        <w:t>motiv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digitalizarea</w:t>
      </w:r>
      <w:r>
        <w:rPr>
          <w:spacing w:val="-2"/>
        </w:rPr>
        <w:t> </w:t>
      </w:r>
      <w:r>
        <w:rPr/>
        <w:t>poate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 </w:t>
      </w:r>
      <w:r>
        <w:rPr/>
        <w:t>benefică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rezultatele educaționale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>
          <w:spacing w:val="-5"/>
        </w:rPr>
        <w:t>că</w:t>
      </w:r>
    </w:p>
    <w:p>
      <w:pPr>
        <w:pStyle w:val="BodyText"/>
        <w:spacing w:line="261" w:lineRule="auto" w:before="21"/>
        <w:ind w:right="603"/>
        <w:jc w:val="both"/>
      </w:pPr>
      <w:r>
        <w:rPr/>
        <w:t>permite</w:t>
      </w:r>
      <w:r>
        <w:rPr>
          <w:spacing w:val="-3"/>
        </w:rPr>
        <w:t> </w:t>
      </w:r>
      <w:r>
        <w:rPr/>
        <w:t>elevilor</w:t>
      </w:r>
      <w:r>
        <w:rPr>
          <w:spacing w:val="-3"/>
        </w:rPr>
        <w:t> </w:t>
      </w:r>
      <w:r>
        <w:rPr/>
        <w:t>să</w:t>
      </w:r>
      <w:r>
        <w:rPr>
          <w:spacing w:val="-2"/>
        </w:rPr>
        <w:t> </w:t>
      </w:r>
      <w:r>
        <w:rPr/>
        <w:t>acceseze</w:t>
      </w:r>
      <w:r>
        <w:rPr>
          <w:spacing w:val="-4"/>
        </w:rPr>
        <w:t> </w:t>
      </w:r>
      <w:r>
        <w:rPr/>
        <w:t>materiale</w:t>
      </w:r>
      <w:r>
        <w:rPr>
          <w:spacing w:val="-3"/>
        </w:rPr>
        <w:t> </w:t>
      </w:r>
      <w:r>
        <w:rPr/>
        <w:t>din</w:t>
      </w:r>
      <w:r>
        <w:rPr>
          <w:spacing w:val="-3"/>
        </w:rPr>
        <w:t> </w:t>
      </w:r>
      <w:r>
        <w:rPr/>
        <w:t>orice</w:t>
      </w:r>
      <w:r>
        <w:rPr>
          <w:spacing w:val="-4"/>
        </w:rPr>
        <w:t> </w:t>
      </w:r>
      <w:r>
        <w:rPr/>
        <w:t>locație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orice</w:t>
      </w:r>
      <w:r>
        <w:rPr>
          <w:spacing w:val="-4"/>
        </w:rPr>
        <w:t> </w:t>
      </w:r>
      <w:r>
        <w:rPr/>
        <w:t>moment.</w:t>
      </w:r>
      <w:r>
        <w:rPr>
          <w:spacing w:val="-14"/>
        </w:rPr>
        <w:t> </w:t>
      </w:r>
      <w:r>
        <w:rPr/>
        <w:t>Aceasta</w:t>
      </w:r>
      <w:r>
        <w:rPr>
          <w:spacing w:val="-3"/>
        </w:rPr>
        <w:t> </w:t>
      </w:r>
      <w:r>
        <w:rPr/>
        <w:t>înseamnă</w:t>
      </w:r>
      <w:r>
        <w:rPr>
          <w:spacing w:val="-3"/>
        </w:rPr>
        <w:t> </w:t>
      </w:r>
      <w:r>
        <w:rPr/>
        <w:t>că</w:t>
      </w:r>
      <w:r>
        <w:rPr>
          <w:spacing w:val="-4"/>
        </w:rPr>
        <w:t> </w:t>
      </w:r>
      <w:r>
        <w:rPr/>
        <w:t>nu</w:t>
      </w:r>
      <w:r>
        <w:rPr>
          <w:spacing w:val="-3"/>
        </w:rPr>
        <w:t> </w:t>
      </w:r>
      <w:r>
        <w:rPr/>
        <w:t>sunt limitate de disponibilitatea sau locația lor, ceea ce poate facilita învățarea. În plus, materialele</w:t>
      </w:r>
    </w:p>
    <w:p>
      <w:pPr>
        <w:pStyle w:val="BodyText"/>
        <w:spacing w:line="259" w:lineRule="auto"/>
        <w:ind w:right="281"/>
        <w:jc w:val="both"/>
      </w:pPr>
      <w:r>
        <w:rPr/>
        <w:t>digitalizate au adesea componente audio și video, ceea ce le face mai atractive și mai informative pentru elevi.</w:t>
      </w:r>
      <w:r>
        <w:rPr>
          <w:spacing w:val="-2"/>
        </w:rPr>
        <w:t> </w:t>
      </w:r>
      <w:r>
        <w:rPr/>
        <w:t>În</w:t>
      </w:r>
      <w:r>
        <w:rPr>
          <w:spacing w:val="-2"/>
        </w:rPr>
        <w:t> </w:t>
      </w:r>
      <w:r>
        <w:rPr/>
        <w:t>cele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urmă,</w:t>
      </w:r>
      <w:r>
        <w:rPr>
          <w:spacing w:val="-1"/>
        </w:rPr>
        <w:t> </w:t>
      </w:r>
      <w:r>
        <w:rPr/>
        <w:t>multe</w:t>
      </w:r>
      <w:r>
        <w:rPr>
          <w:spacing w:val="-2"/>
        </w:rPr>
        <w:t> </w:t>
      </w:r>
      <w:r>
        <w:rPr/>
        <w:t>resurse</w:t>
      </w:r>
      <w:r>
        <w:rPr>
          <w:spacing w:val="-4"/>
        </w:rPr>
        <w:t> </w:t>
      </w:r>
      <w:r>
        <w:rPr/>
        <w:t>digitalizate</w:t>
      </w:r>
      <w:r>
        <w:rPr>
          <w:spacing w:val="-2"/>
        </w:rPr>
        <w:t> </w:t>
      </w:r>
      <w:r>
        <w:rPr/>
        <w:t>pot</w:t>
      </w:r>
      <w:r>
        <w:rPr>
          <w:spacing w:val="-2"/>
        </w:rPr>
        <w:t> </w:t>
      </w:r>
      <w:r>
        <w:rPr/>
        <w:t>fi</w:t>
      </w:r>
      <w:r>
        <w:rPr>
          <w:spacing w:val="-2"/>
        </w:rPr>
        <w:t> </w:t>
      </w:r>
      <w:r>
        <w:rPr/>
        <w:t>căutate,</w:t>
      </w:r>
      <w:r>
        <w:rPr>
          <w:spacing w:val="-2"/>
        </w:rPr>
        <w:t> </w:t>
      </w:r>
      <w:r>
        <w:rPr/>
        <w:t>astfel</w:t>
      </w:r>
      <w:r>
        <w:rPr>
          <w:spacing w:val="-2"/>
        </w:rPr>
        <w:t> </w:t>
      </w:r>
      <w:r>
        <w:rPr/>
        <w:t>încât</w:t>
      </w:r>
      <w:r>
        <w:rPr>
          <w:spacing w:val="-2"/>
        </w:rPr>
        <w:t> </w:t>
      </w:r>
      <w:r>
        <w:rPr/>
        <w:t>elevii</w:t>
      </w:r>
      <w:r>
        <w:rPr>
          <w:spacing w:val="-2"/>
        </w:rPr>
        <w:t> </w:t>
      </w:r>
      <w:r>
        <w:rPr/>
        <w:t>să</w:t>
      </w:r>
      <w:r>
        <w:rPr>
          <w:spacing w:val="-3"/>
        </w:rPr>
        <w:t> </w:t>
      </w:r>
      <w:r>
        <w:rPr/>
        <w:t>poată</w:t>
      </w:r>
      <w:r>
        <w:rPr>
          <w:spacing w:val="-2"/>
        </w:rPr>
        <w:t> </w:t>
      </w:r>
      <w:r>
        <w:rPr/>
        <w:t>găsi</w:t>
      </w:r>
      <w:r>
        <w:rPr>
          <w:spacing w:val="-2"/>
        </w:rPr>
        <w:t> </w:t>
      </w:r>
      <w:r>
        <w:rPr/>
        <w:t>informații rapid și ușor.</w:t>
      </w:r>
    </w:p>
    <w:p>
      <w:pPr>
        <w:pStyle w:val="BodyText"/>
        <w:spacing w:line="259" w:lineRule="auto" w:before="156"/>
        <w:ind w:right="534" w:firstLine="720"/>
        <w:jc w:val="both"/>
      </w:pPr>
      <w:r>
        <w:rPr/>
        <w:t>În</w:t>
      </w:r>
      <w:r>
        <w:rPr>
          <w:spacing w:val="-3"/>
        </w:rPr>
        <w:t> </w:t>
      </w:r>
      <w:r>
        <w:rPr/>
        <w:t>ciuda</w:t>
      </w:r>
      <w:r>
        <w:rPr>
          <w:spacing w:val="-3"/>
        </w:rPr>
        <w:t> </w:t>
      </w:r>
      <w:r>
        <w:rPr/>
        <w:t>acestor</w:t>
      </w:r>
      <w:r>
        <w:rPr>
          <w:spacing w:val="-3"/>
        </w:rPr>
        <w:t> </w:t>
      </w:r>
      <w:r>
        <w:rPr/>
        <w:t>beneficii,</w:t>
      </w:r>
      <w:r>
        <w:rPr>
          <w:spacing w:val="-3"/>
        </w:rPr>
        <w:t> </w:t>
      </w:r>
      <w:r>
        <w:rPr/>
        <w:t>există</w:t>
      </w:r>
      <w:r>
        <w:rPr>
          <w:spacing w:val="-4"/>
        </w:rPr>
        <w:t> </w:t>
      </w:r>
      <w:r>
        <w:rPr/>
        <w:t>unele</w:t>
      </w:r>
      <w:r>
        <w:rPr>
          <w:spacing w:val="-3"/>
        </w:rPr>
        <w:t> </w:t>
      </w:r>
      <w:r>
        <w:rPr/>
        <w:t>riscuri</w:t>
      </w:r>
      <w:r>
        <w:rPr>
          <w:spacing w:val="-3"/>
        </w:rPr>
        <w:t> </w:t>
      </w:r>
      <w:r>
        <w:rPr/>
        <w:t>asociate</w:t>
      </w:r>
      <w:r>
        <w:rPr>
          <w:spacing w:val="-4"/>
        </w:rPr>
        <w:t> </w:t>
      </w:r>
      <w:r>
        <w:rPr/>
        <w:t>cu</w:t>
      </w:r>
      <w:r>
        <w:rPr>
          <w:spacing w:val="-3"/>
        </w:rPr>
        <w:t> </w:t>
      </w:r>
      <w:r>
        <w:rPr/>
        <w:t>utilizarea</w:t>
      </w:r>
      <w:r>
        <w:rPr>
          <w:spacing w:val="-4"/>
        </w:rPr>
        <w:t> </w:t>
      </w:r>
      <w:r>
        <w:rPr/>
        <w:t>digitalizării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educație.</w:t>
      </w:r>
      <w:r>
        <w:rPr>
          <w:spacing w:val="-3"/>
        </w:rPr>
        <w:t> </w:t>
      </w:r>
      <w:r>
        <w:rPr/>
        <w:t>De exemplu,</w:t>
      </w:r>
      <w:r>
        <w:rPr>
          <w:spacing w:val="-2"/>
        </w:rPr>
        <w:t> </w:t>
      </w:r>
      <w:r>
        <w:rPr/>
        <w:t>unii</w:t>
      </w:r>
      <w:r>
        <w:rPr>
          <w:spacing w:val="-2"/>
        </w:rPr>
        <w:t> </w:t>
      </w:r>
      <w:r>
        <w:rPr/>
        <w:t>elevi</w:t>
      </w:r>
      <w:r>
        <w:rPr>
          <w:spacing w:val="-2"/>
        </w:rPr>
        <w:t> </w:t>
      </w:r>
      <w:r>
        <w:rPr/>
        <w:t>pot</w:t>
      </w:r>
      <w:r>
        <w:rPr>
          <w:spacing w:val="-2"/>
        </w:rPr>
        <w:t> </w:t>
      </w:r>
      <w:r>
        <w:rPr/>
        <w:t>găsi</w:t>
      </w:r>
      <w:r>
        <w:rPr>
          <w:spacing w:val="-2"/>
        </w:rPr>
        <w:t> </w:t>
      </w:r>
      <w:r>
        <w:rPr/>
        <w:t>resurse</w:t>
      </w:r>
      <w:r>
        <w:rPr>
          <w:spacing w:val="-1"/>
        </w:rPr>
        <w:t> </w:t>
      </w:r>
      <w:r>
        <w:rPr/>
        <w:t>electronice</w:t>
      </w:r>
      <w:r>
        <w:rPr>
          <w:spacing w:val="-3"/>
        </w:rPr>
        <w:t> </w:t>
      </w:r>
      <w:r>
        <w:rPr/>
        <w:t>dificil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navigat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înțeles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cauza</w:t>
      </w:r>
      <w:r>
        <w:rPr>
          <w:spacing w:val="-3"/>
        </w:rPr>
        <w:t> </w:t>
      </w:r>
      <w:r>
        <w:rPr/>
        <w:t>lipsei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text tradițional care însoțește imaginile și videoclipurile. În plus, alții pot deveni frustrați dacă întâmpină</w:t>
      </w:r>
    </w:p>
    <w:p>
      <w:pPr>
        <w:pStyle w:val="BodyText"/>
        <w:spacing w:line="259" w:lineRule="auto"/>
        <w:ind w:right="329"/>
        <w:jc w:val="both"/>
      </w:pPr>
      <w:r>
        <w:rPr/>
        <w:t>erori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timpul</w:t>
      </w:r>
      <w:r>
        <w:rPr>
          <w:spacing w:val="-4"/>
        </w:rPr>
        <w:t> </w:t>
      </w:r>
      <w:r>
        <w:rPr/>
        <w:t>utilizării</w:t>
      </w:r>
      <w:r>
        <w:rPr>
          <w:spacing w:val="-4"/>
        </w:rPr>
        <w:t> </w:t>
      </w:r>
      <w:r>
        <w:rPr/>
        <w:t>materialelor</w:t>
      </w:r>
      <w:r>
        <w:rPr>
          <w:spacing w:val="-4"/>
        </w:rPr>
        <w:t> </w:t>
      </w:r>
      <w:r>
        <w:rPr/>
        <w:t>electronice.</w:t>
      </w:r>
      <w:r>
        <w:rPr>
          <w:spacing w:val="-2"/>
        </w:rPr>
        <w:t> </w:t>
      </w:r>
      <w:r>
        <w:rPr/>
        <w:t>În</w:t>
      </w:r>
      <w:r>
        <w:rPr>
          <w:spacing w:val="-4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cercetările</w:t>
      </w:r>
      <w:r>
        <w:rPr>
          <w:spacing w:val="-5"/>
        </w:rPr>
        <w:t> </w:t>
      </w:r>
      <w:r>
        <w:rPr/>
        <w:t>sugerează</w:t>
      </w:r>
      <w:r>
        <w:rPr>
          <w:spacing w:val="-3"/>
        </w:rPr>
        <w:t> </w:t>
      </w:r>
      <w:r>
        <w:rPr/>
        <w:t>că</w:t>
      </w:r>
      <w:r>
        <w:rPr>
          <w:spacing w:val="-5"/>
        </w:rPr>
        <w:t> </w:t>
      </w:r>
      <w:r>
        <w:rPr/>
        <w:t>beneficiile</w:t>
      </w:r>
      <w:r>
        <w:rPr>
          <w:spacing w:val="-4"/>
        </w:rPr>
        <w:t> </w:t>
      </w:r>
      <w:r>
        <w:rPr/>
        <w:t>generale depășesc potențialele dezavantaje atunci când vine vorba de utilizarea digitalizării în educație.</w:t>
      </w:r>
    </w:p>
    <w:p>
      <w:pPr>
        <w:pStyle w:val="BodyText"/>
        <w:spacing w:before="159"/>
        <w:jc w:val="both"/>
      </w:pPr>
      <w:r>
        <w:rPr/>
        <w:t>Beneficiile</w:t>
      </w:r>
      <w:r>
        <w:rPr>
          <w:spacing w:val="-4"/>
        </w:rPr>
        <w:t> </w:t>
      </w:r>
      <w:r>
        <w:rPr/>
        <w:t>digitalizării</w:t>
      </w:r>
      <w:r>
        <w:rPr>
          <w:spacing w:val="-3"/>
        </w:rPr>
        <w:t> </w:t>
      </w:r>
      <w:r>
        <w:rPr/>
        <w:t>pentru</w:t>
      </w:r>
      <w:r>
        <w:rPr>
          <w:spacing w:val="-2"/>
        </w:rPr>
        <w:t> </w:t>
      </w:r>
      <w:r>
        <w:rPr/>
        <w:t>educație</w:t>
      </w:r>
      <w:r>
        <w:rPr>
          <w:spacing w:val="-2"/>
        </w:rPr>
        <w:t> includ: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9" w:lineRule="auto" w:before="180" w:after="0"/>
        <w:ind w:left="811" w:right="492" w:hanging="360"/>
        <w:jc w:val="left"/>
        <w:rPr>
          <w:sz w:val="24"/>
        </w:rPr>
      </w:pPr>
      <w:r>
        <w:rPr>
          <w:i/>
          <w:sz w:val="24"/>
        </w:rPr>
        <w:t>accesibilitate îmbunătățită</w:t>
      </w:r>
      <w:r>
        <w:rPr>
          <w:sz w:val="24"/>
        </w:rPr>
        <w:t>: Cu materialele digitalizate, studenții pot accesa informații oricând doresc,</w:t>
      </w:r>
      <w:r>
        <w:rPr>
          <w:spacing w:val="-3"/>
          <w:sz w:val="24"/>
        </w:rPr>
        <w:t> </w:t>
      </w:r>
      <w:r>
        <w:rPr>
          <w:sz w:val="24"/>
        </w:rPr>
        <w:t>fără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</w:t>
      </w:r>
      <w:r>
        <w:rPr>
          <w:spacing w:val="-3"/>
          <w:sz w:val="24"/>
        </w:rPr>
        <w:t> </w:t>
      </w:r>
      <w:r>
        <w:rPr>
          <w:sz w:val="24"/>
        </w:rPr>
        <w:t>nevoiți</w:t>
      </w:r>
      <w:r>
        <w:rPr>
          <w:spacing w:val="-3"/>
          <w:sz w:val="24"/>
        </w:rPr>
        <w:t> </w:t>
      </w:r>
      <w:r>
        <w:rPr>
          <w:sz w:val="24"/>
        </w:rPr>
        <w:t>să</w:t>
      </w:r>
      <w:r>
        <w:rPr>
          <w:spacing w:val="-4"/>
          <w:sz w:val="24"/>
        </w:rPr>
        <w:t> </w:t>
      </w:r>
      <w:r>
        <w:rPr>
          <w:sz w:val="24"/>
        </w:rPr>
        <w:t>aștepte</w:t>
      </w:r>
      <w:r>
        <w:rPr>
          <w:spacing w:val="-4"/>
          <w:sz w:val="24"/>
        </w:rPr>
        <w:t> </w:t>
      </w:r>
      <w:r>
        <w:rPr>
          <w:sz w:val="24"/>
        </w:rPr>
        <w:t>ore</w:t>
      </w:r>
      <w:r>
        <w:rPr>
          <w:spacing w:val="-4"/>
          <w:sz w:val="24"/>
        </w:rPr>
        <w:t> </w:t>
      </w:r>
      <w:r>
        <w:rPr>
          <w:sz w:val="24"/>
        </w:rPr>
        <w:t>sau</w:t>
      </w:r>
      <w:r>
        <w:rPr>
          <w:spacing w:val="-3"/>
          <w:sz w:val="24"/>
        </w:rPr>
        <w:t> </w:t>
      </w:r>
      <w:r>
        <w:rPr>
          <w:sz w:val="24"/>
        </w:rPr>
        <w:t>zile.</w:t>
      </w:r>
      <w:r>
        <w:rPr>
          <w:spacing w:val="-15"/>
          <w:sz w:val="24"/>
        </w:rPr>
        <w:t> </w:t>
      </w:r>
      <w:r>
        <w:rPr>
          <w:sz w:val="24"/>
        </w:rPr>
        <w:t>Acest</w:t>
      </w:r>
      <w:r>
        <w:rPr>
          <w:spacing w:val="-3"/>
          <w:sz w:val="24"/>
        </w:rPr>
        <w:t> </w:t>
      </w:r>
      <w:r>
        <w:rPr>
          <w:sz w:val="24"/>
        </w:rPr>
        <w:t>lucru</w:t>
      </w:r>
      <w:r>
        <w:rPr>
          <w:spacing w:val="-3"/>
          <w:sz w:val="24"/>
        </w:rPr>
        <w:t> </w:t>
      </w:r>
      <w:r>
        <w:rPr>
          <w:sz w:val="24"/>
        </w:rPr>
        <w:t>face</w:t>
      </w:r>
      <w:r>
        <w:rPr>
          <w:spacing w:val="-4"/>
          <w:sz w:val="24"/>
        </w:rPr>
        <w:t> </w:t>
      </w:r>
      <w:r>
        <w:rPr>
          <w:sz w:val="24"/>
        </w:rPr>
        <w:t>posibil</w:t>
      </w:r>
      <w:r>
        <w:rPr>
          <w:spacing w:val="-3"/>
          <w:sz w:val="24"/>
        </w:rPr>
        <w:t> </w:t>
      </w:r>
      <w:r>
        <w:rPr>
          <w:sz w:val="24"/>
        </w:rPr>
        <w:t>ca</w:t>
      </w:r>
      <w:r>
        <w:rPr>
          <w:spacing w:val="-4"/>
          <w:sz w:val="24"/>
        </w:rPr>
        <w:t> </w:t>
      </w:r>
      <w:r>
        <w:rPr>
          <w:sz w:val="24"/>
        </w:rPr>
        <w:t>părinții</w:t>
      </w:r>
      <w:r>
        <w:rPr>
          <w:spacing w:val="-2"/>
          <w:sz w:val="24"/>
        </w:rPr>
        <w:t> </w:t>
      </w:r>
      <w:r>
        <w:rPr>
          <w:sz w:val="24"/>
        </w:rPr>
        <w:t>sau</w:t>
      </w:r>
      <w:r>
        <w:rPr>
          <w:spacing w:val="-3"/>
          <w:sz w:val="24"/>
        </w:rPr>
        <w:t> </w:t>
      </w:r>
      <w:r>
        <w:rPr>
          <w:sz w:val="24"/>
        </w:rPr>
        <w:t>profesorii care au nevoie de feedback imediat cu privire la progresul elevilor să ofere acel feedback</w:t>
      </w:r>
    </w:p>
    <w:p>
      <w:pPr>
        <w:pStyle w:val="BodyText"/>
        <w:spacing w:before="1"/>
        <w:ind w:left="811"/>
      </w:pPr>
      <w:r>
        <w:rPr/>
        <w:t>imediat,</w:t>
      </w:r>
      <w:r>
        <w:rPr>
          <w:spacing w:val="-1"/>
        </w:rPr>
        <w:t> </w:t>
      </w:r>
      <w:r>
        <w:rPr/>
        <w:t>în loc</w:t>
      </w:r>
      <w:r>
        <w:rPr>
          <w:spacing w:val="-1"/>
        </w:rPr>
        <w:t> </w:t>
      </w:r>
      <w:r>
        <w:rPr/>
        <w:t>să</w:t>
      </w:r>
      <w:r>
        <w:rPr>
          <w:spacing w:val="-1"/>
        </w:rPr>
        <w:t> </w:t>
      </w:r>
      <w:r>
        <w:rPr/>
        <w:t>aștepte</w:t>
      </w:r>
      <w:r>
        <w:rPr>
          <w:spacing w:val="1"/>
        </w:rPr>
        <w:t> </w:t>
      </w:r>
      <w:r>
        <w:rPr/>
        <w:t>până</w:t>
      </w:r>
      <w:r>
        <w:rPr>
          <w:spacing w:val="-2"/>
        </w:rPr>
        <w:t> </w:t>
      </w:r>
      <w:r>
        <w:rPr/>
        <w:t>după</w:t>
      </w:r>
      <w:r>
        <w:rPr>
          <w:spacing w:val="-1"/>
        </w:rPr>
        <w:t> </w:t>
      </w:r>
      <w:r>
        <w:rPr/>
        <w:t>școală sau în timpul </w:t>
      </w:r>
      <w:r>
        <w:rPr>
          <w:spacing w:val="-2"/>
        </w:rPr>
        <w:t>orei.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40" w:lineRule="auto" w:before="183" w:after="0"/>
        <w:ind w:left="811" w:right="0" w:hanging="360"/>
        <w:jc w:val="left"/>
        <w:rPr>
          <w:sz w:val="24"/>
        </w:rPr>
      </w:pPr>
      <w:r>
        <w:rPr>
          <w:i/>
          <w:sz w:val="24"/>
        </w:rPr>
        <w:t>eficiență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sporită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resursele</w:t>
      </w:r>
      <w:r>
        <w:rPr>
          <w:spacing w:val="-1"/>
          <w:sz w:val="24"/>
        </w:rPr>
        <w:t> </w:t>
      </w:r>
      <w:r>
        <w:rPr>
          <w:sz w:val="24"/>
        </w:rPr>
        <w:t>digitalizate</w:t>
      </w:r>
      <w:r>
        <w:rPr>
          <w:spacing w:val="-1"/>
          <w:sz w:val="24"/>
        </w:rPr>
        <w:t> </w:t>
      </w:r>
      <w:r>
        <w:rPr>
          <w:sz w:val="24"/>
        </w:rPr>
        <w:t>pot</w:t>
      </w:r>
      <w:r>
        <w:rPr>
          <w:spacing w:val="-1"/>
          <w:sz w:val="24"/>
        </w:rPr>
        <w:t> </w:t>
      </w:r>
      <w:r>
        <w:rPr>
          <w:sz w:val="24"/>
        </w:rPr>
        <w:t>fi accesate</w:t>
      </w:r>
      <w:r>
        <w:rPr>
          <w:spacing w:val="-1"/>
          <w:sz w:val="24"/>
        </w:rPr>
        <w:t> </w:t>
      </w:r>
      <w:r>
        <w:rPr>
          <w:sz w:val="24"/>
        </w:rPr>
        <w:t>ușor</w:t>
      </w:r>
      <w:r>
        <w:rPr>
          <w:spacing w:val="-2"/>
          <w:sz w:val="24"/>
        </w:rPr>
        <w:t> </w:t>
      </w:r>
      <w:r>
        <w:rPr>
          <w:sz w:val="24"/>
        </w:rPr>
        <w:t>și rapid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1"/>
          <w:sz w:val="24"/>
        </w:rPr>
        <w:t> </w:t>
      </w:r>
      <w:r>
        <w:rPr>
          <w:sz w:val="24"/>
        </w:rPr>
        <w:t>orice</w:t>
      </w:r>
      <w:r>
        <w:rPr>
          <w:spacing w:val="-2"/>
          <w:sz w:val="24"/>
        </w:rPr>
        <w:t> </w:t>
      </w:r>
      <w:r>
        <w:rPr>
          <w:sz w:val="24"/>
        </w:rPr>
        <w:t>dispozitiv </w:t>
      </w:r>
      <w:r>
        <w:rPr>
          <w:spacing w:val="-5"/>
          <w:sz w:val="24"/>
        </w:rPr>
        <w:t>cu</w:t>
      </w:r>
    </w:p>
    <w:p>
      <w:pPr>
        <w:pStyle w:val="BodyText"/>
        <w:spacing w:line="259" w:lineRule="auto" w:before="21"/>
        <w:ind w:left="811" w:right="226"/>
      </w:pPr>
      <w:r>
        <w:rPr/>
        <w:t>conexiune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internet.</w:t>
      </w:r>
      <w:r>
        <w:rPr>
          <w:spacing w:val="-15"/>
        </w:rPr>
        <w:t> </w:t>
      </w:r>
      <w:r>
        <w:rPr/>
        <w:t>Aceasta</w:t>
      </w:r>
      <w:r>
        <w:rPr>
          <w:spacing w:val="-3"/>
        </w:rPr>
        <w:t> </w:t>
      </w:r>
      <w:r>
        <w:rPr/>
        <w:t>înseamnă</w:t>
      </w:r>
      <w:r>
        <w:rPr>
          <w:spacing w:val="-4"/>
        </w:rPr>
        <w:t> </w:t>
      </w:r>
      <w:r>
        <w:rPr/>
        <w:t>că</w:t>
      </w:r>
      <w:r>
        <w:rPr>
          <w:spacing w:val="-4"/>
        </w:rPr>
        <w:t> </w:t>
      </w:r>
      <w:r>
        <w:rPr/>
        <w:t>instructorii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pot</w:t>
      </w:r>
      <w:r>
        <w:rPr>
          <w:spacing w:val="-3"/>
        </w:rPr>
        <w:t> </w:t>
      </w:r>
      <w:r>
        <w:rPr/>
        <w:t>concentra</w:t>
      </w:r>
      <w:r>
        <w:rPr>
          <w:spacing w:val="-5"/>
        </w:rPr>
        <w:t> </w:t>
      </w:r>
      <w:r>
        <w:rPr/>
        <w:t>mai</w:t>
      </w:r>
      <w:r>
        <w:rPr>
          <w:spacing w:val="-3"/>
        </w:rPr>
        <w:t> </w:t>
      </w:r>
      <w:r>
        <w:rPr/>
        <w:t>degrabă</w:t>
      </w:r>
      <w:r>
        <w:rPr>
          <w:spacing w:val="-4"/>
        </w:rPr>
        <w:t> </w:t>
      </w:r>
      <w:r>
        <w:rPr/>
        <w:t>pe</w:t>
      </w:r>
      <w:r>
        <w:rPr>
          <w:spacing w:val="-4"/>
        </w:rPr>
        <w:t> </w:t>
      </w:r>
      <w:r>
        <w:rPr/>
        <w:t>predare decât pe gestionarea resurselor fizice, care ar putea avea un impact negativ asupra rezultatelor elevilor dacă nu sunt gestionate corespunzător.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9" w:lineRule="auto" w:before="160" w:after="0"/>
        <w:ind w:left="811" w:right="283" w:hanging="360"/>
        <w:jc w:val="both"/>
        <w:rPr>
          <w:sz w:val="24"/>
        </w:rPr>
      </w:pPr>
      <w:r>
        <w:rPr>
          <w:i/>
          <w:sz w:val="24"/>
        </w:rPr>
        <w:t>experiențe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învățare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antrenante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materialele</w:t>
      </w:r>
      <w:r>
        <w:rPr>
          <w:spacing w:val="-4"/>
          <w:sz w:val="24"/>
        </w:rPr>
        <w:t> </w:t>
      </w:r>
      <w:r>
        <w:rPr>
          <w:sz w:val="24"/>
        </w:rPr>
        <w:t>educaționale</w:t>
      </w:r>
      <w:r>
        <w:rPr>
          <w:spacing w:val="-3"/>
          <w:sz w:val="24"/>
        </w:rPr>
        <w:t> </w:t>
      </w:r>
      <w:r>
        <w:rPr>
          <w:sz w:val="24"/>
        </w:rPr>
        <w:t>digitalizate</w:t>
      </w:r>
      <w:r>
        <w:rPr>
          <w:spacing w:val="-4"/>
          <w:sz w:val="24"/>
        </w:rPr>
        <w:t> </w:t>
      </w:r>
      <w:r>
        <w:rPr>
          <w:sz w:val="24"/>
        </w:rPr>
        <w:t>sunt</w:t>
      </w:r>
      <w:r>
        <w:rPr>
          <w:spacing w:val="-3"/>
          <w:sz w:val="24"/>
        </w:rPr>
        <w:t> </w:t>
      </w:r>
      <w:r>
        <w:rPr>
          <w:sz w:val="24"/>
        </w:rPr>
        <w:t>adesea</w:t>
      </w:r>
      <w:r>
        <w:rPr>
          <w:spacing w:val="-4"/>
          <w:sz w:val="24"/>
        </w:rPr>
        <w:t> </w:t>
      </w:r>
      <w:r>
        <w:rPr>
          <w:sz w:val="24"/>
        </w:rPr>
        <w:t>mult</w:t>
      </w:r>
      <w:r>
        <w:rPr>
          <w:spacing w:val="-3"/>
          <w:sz w:val="24"/>
        </w:rPr>
        <w:t> </w:t>
      </w:r>
      <w:r>
        <w:rPr>
          <w:sz w:val="24"/>
        </w:rPr>
        <w:t>mai interactive decât tipurile mai vechi de media, cum ar</w:t>
      </w:r>
      <w:r>
        <w:rPr>
          <w:spacing w:val="-1"/>
          <w:sz w:val="24"/>
        </w:rPr>
        <w:t> </w:t>
      </w:r>
      <w:r>
        <w:rPr>
          <w:sz w:val="24"/>
        </w:rPr>
        <w:t>fi cărțile tipărite sau videoclipurile.</w:t>
      </w:r>
      <w:r>
        <w:rPr>
          <w:spacing w:val="-14"/>
          <w:sz w:val="24"/>
        </w:rPr>
        <w:t> </w:t>
      </w:r>
      <w:r>
        <w:rPr>
          <w:sz w:val="24"/>
        </w:rPr>
        <w:t>Această interacțiune</w:t>
      </w:r>
      <w:r>
        <w:rPr>
          <w:spacing w:val="-3"/>
          <w:sz w:val="24"/>
        </w:rPr>
        <w:t> </w:t>
      </w:r>
      <w:r>
        <w:rPr>
          <w:sz w:val="24"/>
        </w:rPr>
        <w:t>îi</w:t>
      </w:r>
      <w:r>
        <w:rPr>
          <w:spacing w:val="-2"/>
          <w:sz w:val="24"/>
        </w:rPr>
        <w:t> </w:t>
      </w:r>
      <w:r>
        <w:rPr>
          <w:sz w:val="24"/>
        </w:rPr>
        <w:t>ajută</w:t>
      </w:r>
      <w:r>
        <w:rPr>
          <w:spacing w:val="-3"/>
          <w:sz w:val="24"/>
        </w:rPr>
        <w:t> </w:t>
      </w:r>
      <w:r>
        <w:rPr>
          <w:sz w:val="24"/>
        </w:rPr>
        <w:t>pe</w:t>
      </w:r>
      <w:r>
        <w:rPr>
          <w:spacing w:val="-2"/>
          <w:sz w:val="24"/>
        </w:rPr>
        <w:t> </w:t>
      </w:r>
      <w:r>
        <w:rPr>
          <w:sz w:val="24"/>
        </w:rPr>
        <w:t>copii</w:t>
      </w:r>
      <w:r>
        <w:rPr>
          <w:spacing w:val="-2"/>
          <w:sz w:val="24"/>
        </w:rPr>
        <w:t> </w:t>
      </w:r>
      <w:r>
        <w:rPr>
          <w:sz w:val="24"/>
        </w:rPr>
        <w:t>să</w:t>
      </w:r>
      <w:r>
        <w:rPr>
          <w:spacing w:val="-3"/>
          <w:sz w:val="24"/>
        </w:rPr>
        <w:t> </w:t>
      </w:r>
      <w:r>
        <w:rPr>
          <w:sz w:val="24"/>
        </w:rPr>
        <w:t>dezvolte</w:t>
      </w:r>
      <w:r>
        <w:rPr>
          <w:spacing w:val="-3"/>
          <w:sz w:val="24"/>
        </w:rPr>
        <w:t> </w:t>
      </w:r>
      <w:r>
        <w:rPr>
          <w:sz w:val="24"/>
        </w:rPr>
        <w:t>abilitățile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bază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alfabetizare,</w:t>
      </w:r>
      <w:r>
        <w:rPr>
          <w:spacing w:val="-2"/>
          <w:sz w:val="24"/>
        </w:rPr>
        <w:t> </w:t>
      </w:r>
      <w:r>
        <w:rPr>
          <w:sz w:val="24"/>
        </w:rPr>
        <w:t>precum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abilitățile</w:t>
      </w:r>
      <w:r>
        <w:rPr>
          <w:spacing w:val="-3"/>
          <w:sz w:val="24"/>
        </w:rPr>
        <w:t> </w:t>
      </w:r>
      <w:r>
        <w:rPr>
          <w:sz w:val="24"/>
        </w:rPr>
        <w:t>de</w:t>
      </w:r>
    </w:p>
    <w:p>
      <w:pPr>
        <w:pStyle w:val="ListParagraph"/>
        <w:spacing w:after="0" w:line="259" w:lineRule="auto"/>
        <w:jc w:val="both"/>
        <w:rPr>
          <w:sz w:val="24"/>
        </w:rPr>
        <w:sectPr>
          <w:type w:val="continuous"/>
          <w:pgSz w:w="12240" w:h="15840"/>
          <w:pgMar w:top="1360" w:bottom="280" w:left="1080" w:right="720"/>
        </w:sectPr>
      </w:pPr>
    </w:p>
    <w:p>
      <w:pPr>
        <w:pStyle w:val="BodyText"/>
        <w:spacing w:line="259" w:lineRule="auto" w:before="79"/>
        <w:ind w:left="811" w:right="226"/>
      </w:pPr>
      <w:r>
        <w:rPr/>
        <w:t>rezolvare a problemelor prin activități creative de rezolvare a problemelor. În plus, chestionarele și</w:t>
      </w:r>
      <w:r>
        <w:rPr>
          <w:spacing w:val="-3"/>
        </w:rPr>
        <w:t> </w:t>
      </w:r>
      <w:r>
        <w:rPr/>
        <w:t>jocurile</w:t>
      </w:r>
      <w:r>
        <w:rPr>
          <w:spacing w:val="-4"/>
        </w:rPr>
        <w:t> </w:t>
      </w:r>
      <w:r>
        <w:rPr/>
        <w:t>online</w:t>
      </w:r>
      <w:r>
        <w:rPr>
          <w:spacing w:val="-4"/>
        </w:rPr>
        <w:t> </w:t>
      </w:r>
      <w:r>
        <w:rPr/>
        <w:t>permit</w:t>
      </w:r>
      <w:r>
        <w:rPr>
          <w:spacing w:val="-3"/>
        </w:rPr>
        <w:t> </w:t>
      </w:r>
      <w:r>
        <w:rPr/>
        <w:t>cursanților</w:t>
      </w:r>
      <w:r>
        <w:rPr>
          <w:spacing w:val="-3"/>
        </w:rPr>
        <w:t> </w:t>
      </w:r>
      <w:r>
        <w:rPr/>
        <w:t>să</w:t>
      </w:r>
      <w:r>
        <w:rPr>
          <w:spacing w:val="-4"/>
        </w:rPr>
        <w:t> </w:t>
      </w:r>
      <w:r>
        <w:rPr/>
        <w:t>exerseze</w:t>
      </w:r>
      <w:r>
        <w:rPr>
          <w:spacing w:val="-2"/>
        </w:rPr>
        <w:t> </w:t>
      </w:r>
      <w:r>
        <w:rPr/>
        <w:t>abilitățile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gândire</w:t>
      </w:r>
      <w:r>
        <w:rPr>
          <w:spacing w:val="-5"/>
        </w:rPr>
        <w:t> </w:t>
      </w:r>
      <w:r>
        <w:rPr/>
        <w:t>critică,</w:t>
      </w:r>
      <w:r>
        <w:rPr>
          <w:spacing w:val="-3"/>
        </w:rPr>
        <w:t> </w:t>
      </w:r>
      <w:r>
        <w:rPr/>
        <w:t>dezvoltând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același timp abilități de lucru în echipă esențiale în societatea modernă.</w:t>
      </w: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59" w:lineRule="auto" w:before="160" w:after="0"/>
        <w:ind w:left="811" w:right="420" w:hanging="360"/>
        <w:jc w:val="both"/>
        <w:rPr>
          <w:sz w:val="24"/>
        </w:rPr>
      </w:pPr>
      <w:r>
        <w:rPr>
          <w:i/>
          <w:sz w:val="24"/>
        </w:rPr>
        <w:t>cost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redus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Metodele</w:t>
      </w:r>
      <w:r>
        <w:rPr>
          <w:spacing w:val="-4"/>
          <w:sz w:val="24"/>
        </w:rPr>
        <w:t> </w:t>
      </w:r>
      <w:r>
        <w:rPr>
          <w:sz w:val="24"/>
        </w:rPr>
        <w:t>tradiționale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imprimare</w:t>
      </w:r>
      <w:r>
        <w:rPr>
          <w:spacing w:val="-6"/>
          <w:sz w:val="24"/>
        </w:rPr>
        <w:t> </w:t>
      </w:r>
      <w:r>
        <w:rPr>
          <w:sz w:val="24"/>
        </w:rPr>
        <w:t>implică</w:t>
      </w:r>
      <w:r>
        <w:rPr>
          <w:spacing w:val="-5"/>
          <w:sz w:val="24"/>
        </w:rPr>
        <w:t> </w:t>
      </w:r>
      <w:r>
        <w:rPr>
          <w:sz w:val="24"/>
        </w:rPr>
        <w:t>echipamente</w:t>
      </w:r>
      <w:r>
        <w:rPr>
          <w:spacing w:val="-5"/>
          <w:sz w:val="24"/>
        </w:rPr>
        <w:t> </w:t>
      </w:r>
      <w:r>
        <w:rPr>
          <w:sz w:val="24"/>
        </w:rPr>
        <w:t>scumpe,</w:t>
      </w:r>
      <w:r>
        <w:rPr>
          <w:spacing w:val="-4"/>
          <w:sz w:val="24"/>
        </w:rPr>
        <w:t> </w:t>
      </w:r>
      <w:r>
        <w:rPr>
          <w:sz w:val="24"/>
        </w:rPr>
        <w:t>costuri</w:t>
      </w:r>
      <w:r>
        <w:rPr>
          <w:spacing w:val="-4"/>
          <w:sz w:val="24"/>
        </w:rPr>
        <w:t> </w:t>
      </w:r>
      <w:r>
        <w:rPr>
          <w:sz w:val="24"/>
        </w:rPr>
        <w:t>cu</w:t>
      </w:r>
      <w:r>
        <w:rPr>
          <w:spacing w:val="-4"/>
          <w:sz w:val="24"/>
        </w:rPr>
        <w:t> </w:t>
      </w:r>
      <w:r>
        <w:rPr>
          <w:sz w:val="24"/>
        </w:rPr>
        <w:t>forța</w:t>
      </w:r>
      <w:r>
        <w:rPr>
          <w:spacing w:val="-6"/>
          <w:sz w:val="24"/>
        </w:rPr>
        <w:t> </w:t>
      </w:r>
      <w:r>
        <w:rPr>
          <w:sz w:val="24"/>
        </w:rPr>
        <w:t>de muncă, taxe</w:t>
      </w:r>
      <w:r>
        <w:rPr>
          <w:spacing w:val="-1"/>
          <w:sz w:val="24"/>
        </w:rPr>
        <w:t> </w:t>
      </w:r>
      <w:r>
        <w:rPr>
          <w:sz w:val="24"/>
        </w:rPr>
        <w:t>poștale, spațiu de depozitare și alte costuri care</w:t>
      </w:r>
      <w:r>
        <w:rPr>
          <w:spacing w:val="-1"/>
          <w:sz w:val="24"/>
        </w:rPr>
        <w:t> </w:t>
      </w:r>
      <w:r>
        <w:rPr>
          <w:sz w:val="24"/>
        </w:rPr>
        <w:t>pot afecta negativ bugetele școlilor dacă nu sunt gestionate sau utilizate în mod corespunzător de către profesori.</w:t>
      </w:r>
    </w:p>
    <w:p>
      <w:pPr>
        <w:pStyle w:val="BodyText"/>
        <w:spacing w:before="159"/>
        <w:ind w:left="451"/>
      </w:pPr>
      <w:r>
        <w:rPr/>
        <w:t>În</w:t>
      </w:r>
      <w:r>
        <w:rPr>
          <w:spacing w:val="-3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utilizarea</w:t>
      </w:r>
      <w:r>
        <w:rPr>
          <w:spacing w:val="-1"/>
        </w:rPr>
        <w:t> </w:t>
      </w:r>
      <w:r>
        <w:rPr/>
        <w:t>tehnologiilor</w:t>
      </w:r>
      <w:r>
        <w:rPr>
          <w:spacing w:val="-1"/>
        </w:rPr>
        <w:t> </w:t>
      </w:r>
      <w:r>
        <w:rPr/>
        <w:t>digitale</w:t>
      </w:r>
      <w:r>
        <w:rPr>
          <w:spacing w:val="-1"/>
        </w:rPr>
        <w:t> </w:t>
      </w:r>
      <w:r>
        <w:rPr/>
        <w:t>în sala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clasă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potențialul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crește </w:t>
      </w:r>
      <w:r>
        <w:rPr>
          <w:spacing w:val="-2"/>
        </w:rPr>
        <w:t>eficiența,</w:t>
      </w:r>
    </w:p>
    <w:p>
      <w:pPr>
        <w:pStyle w:val="BodyText"/>
        <w:spacing w:line="259" w:lineRule="auto" w:before="22"/>
        <w:ind w:right="331"/>
      </w:pPr>
      <w:r>
        <w:rPr/>
        <w:t>oferind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același</w:t>
      </w:r>
      <w:r>
        <w:rPr>
          <w:spacing w:val="-3"/>
        </w:rPr>
        <w:t> </w:t>
      </w:r>
      <w:r>
        <w:rPr/>
        <w:t>timp</w:t>
      </w:r>
      <w:r>
        <w:rPr>
          <w:spacing w:val="-3"/>
        </w:rPr>
        <w:t> </w:t>
      </w:r>
      <w:r>
        <w:rPr/>
        <w:t>produse</w:t>
      </w:r>
      <w:r>
        <w:rPr>
          <w:spacing w:val="-4"/>
        </w:rPr>
        <w:t> </w:t>
      </w:r>
      <w:r>
        <w:rPr/>
        <w:t>educaționale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înaltă</w:t>
      </w:r>
      <w:r>
        <w:rPr>
          <w:spacing w:val="-4"/>
        </w:rPr>
        <w:t> </w:t>
      </w:r>
      <w:r>
        <w:rPr/>
        <w:t>calitate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fracțiune</w:t>
      </w:r>
      <w:r>
        <w:rPr>
          <w:spacing w:val="-2"/>
        </w:rPr>
        <w:t> </w:t>
      </w:r>
      <w:r>
        <w:rPr/>
        <w:t>din</w:t>
      </w:r>
      <w:r>
        <w:rPr>
          <w:spacing w:val="-3"/>
        </w:rPr>
        <w:t> </w:t>
      </w:r>
      <w:r>
        <w:rPr/>
        <w:t>costul</w:t>
      </w:r>
      <w:r>
        <w:rPr>
          <w:spacing w:val="-3"/>
        </w:rPr>
        <w:t> </w:t>
      </w:r>
      <w:r>
        <w:rPr/>
        <w:t>asociat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obicei cu servicii similare.</w:t>
      </w:r>
    </w:p>
    <w:p>
      <w:pPr>
        <w:pStyle w:val="BodyText"/>
        <w:spacing w:line="259" w:lineRule="auto" w:before="160"/>
        <w:ind w:right="226" w:firstLine="720"/>
      </w:pPr>
      <w:r>
        <w:rPr/>
        <w:t>Integrarea</w:t>
      </w:r>
      <w:r>
        <w:rPr>
          <w:spacing w:val="-6"/>
        </w:rPr>
        <w:t> </w:t>
      </w:r>
      <w:r>
        <w:rPr/>
        <w:t>tehnologiilor</w:t>
      </w:r>
      <w:r>
        <w:rPr>
          <w:spacing w:val="-5"/>
        </w:rPr>
        <w:t> </w:t>
      </w:r>
      <w:r>
        <w:rPr/>
        <w:t>informaționale</w:t>
      </w:r>
      <w:r>
        <w:rPr>
          <w:spacing w:val="-6"/>
        </w:rPr>
        <w:t> </w:t>
      </w:r>
      <w:r>
        <w:rPr/>
        <w:t>și</w:t>
      </w:r>
      <w:r>
        <w:rPr>
          <w:spacing w:val="-5"/>
        </w:rPr>
        <w:t> </w:t>
      </w:r>
      <w:r>
        <w:rPr/>
        <w:t>comunicaționale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procesul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predare-învățare- evaluare permite noii generații de a obține competențe digitale posibile de aplicat în procesul de</w:t>
      </w:r>
    </w:p>
    <w:p>
      <w:pPr>
        <w:pStyle w:val="BodyText"/>
        <w:spacing w:line="259" w:lineRule="auto"/>
        <w:ind w:right="66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5011420</wp:posOffset>
            </wp:positionH>
            <wp:positionV relativeFrom="paragraph">
              <wp:posOffset>271066</wp:posOffset>
            </wp:positionV>
            <wp:extent cx="1994535" cy="137604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cunoaștere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fiecărei</w:t>
      </w:r>
      <w:r>
        <w:rPr>
          <w:spacing w:val="-3"/>
        </w:rPr>
        <w:t> </w:t>
      </w:r>
      <w:r>
        <w:rPr/>
        <w:t>discipline,</w:t>
      </w:r>
      <w:r>
        <w:rPr>
          <w:spacing w:val="-3"/>
        </w:rPr>
        <w:t> </w:t>
      </w:r>
      <w:r>
        <w:rPr/>
        <w:t>având</w:t>
      </w:r>
      <w:r>
        <w:rPr>
          <w:spacing w:val="-3"/>
        </w:rPr>
        <w:t> </w:t>
      </w:r>
      <w:r>
        <w:rPr/>
        <w:t>ca</w:t>
      </w:r>
      <w:r>
        <w:rPr>
          <w:spacing w:val="-4"/>
        </w:rPr>
        <w:t> </w:t>
      </w:r>
      <w:r>
        <w:rPr/>
        <w:t>scop</w:t>
      </w:r>
      <w:r>
        <w:rPr>
          <w:spacing w:val="-3"/>
        </w:rPr>
        <w:t> </w:t>
      </w:r>
      <w:r>
        <w:rPr/>
        <w:t>crearea</w:t>
      </w:r>
      <w:r>
        <w:rPr>
          <w:spacing w:val="-2"/>
        </w:rPr>
        <w:t> </w:t>
      </w:r>
      <w:r>
        <w:rPr/>
        <w:t>condițiilor</w:t>
      </w:r>
      <w:r>
        <w:rPr>
          <w:spacing w:val="-3"/>
        </w:rPr>
        <w:t> </w:t>
      </w:r>
      <w:r>
        <w:rPr/>
        <w:t>pentru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colaborare</w:t>
      </w:r>
      <w:r>
        <w:rPr>
          <w:spacing w:val="-5"/>
        </w:rPr>
        <w:t> </w:t>
      </w:r>
      <w:r>
        <w:rPr/>
        <w:t>eficientă</w:t>
      </w:r>
      <w:r>
        <w:rPr>
          <w:spacing w:val="-4"/>
        </w:rPr>
        <w:t> </w:t>
      </w:r>
      <w:r>
        <w:rPr/>
        <w:t>dintre profesor-elev asigurând o educație de calitate.</w:t>
      </w:r>
    </w:p>
    <w:p>
      <w:pPr>
        <w:pStyle w:val="BodyText"/>
        <w:spacing w:before="159"/>
        <w:ind w:left="811"/>
      </w:pPr>
      <w:r>
        <w:rPr/>
        <w:t>Societatea</w:t>
      </w:r>
      <w:r>
        <w:rPr>
          <w:spacing w:val="-3"/>
        </w:rPr>
        <w:t> </w:t>
      </w:r>
      <w:r>
        <w:rPr/>
        <w:t>actuală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digitalizată. Studiile </w:t>
      </w:r>
      <w:r>
        <w:rPr>
          <w:spacing w:val="-2"/>
        </w:rPr>
        <w:t>realizate</w:t>
      </w:r>
    </w:p>
    <w:p>
      <w:pPr>
        <w:pStyle w:val="BodyText"/>
        <w:spacing w:line="259" w:lineRule="auto" w:before="22"/>
        <w:ind w:right="3868"/>
      </w:pPr>
      <w:r>
        <w:rPr/>
        <w:t>scot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evidență</w:t>
      </w:r>
      <w:r>
        <w:rPr>
          <w:spacing w:val="-6"/>
        </w:rPr>
        <w:t> </w:t>
      </w:r>
      <w:r>
        <w:rPr/>
        <w:t>faptul</w:t>
      </w:r>
      <w:r>
        <w:rPr>
          <w:spacing w:val="-5"/>
        </w:rPr>
        <w:t> </w:t>
      </w:r>
      <w:r>
        <w:rPr/>
        <w:t>că,</w:t>
      </w:r>
      <w:r>
        <w:rPr>
          <w:spacing w:val="-5"/>
        </w:rPr>
        <w:t> </w:t>
      </w:r>
      <w:r>
        <w:rPr/>
        <w:t>dacă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utilizată</w:t>
      </w:r>
      <w:r>
        <w:rPr>
          <w:spacing w:val="-5"/>
        </w:rPr>
        <w:t> </w:t>
      </w:r>
      <w:r>
        <w:rPr/>
        <w:t>într-un</w:t>
      </w:r>
      <w:r>
        <w:rPr>
          <w:spacing w:val="-5"/>
        </w:rPr>
        <w:t> </w:t>
      </w:r>
      <w:r>
        <w:rPr/>
        <w:t>mod</w:t>
      </w:r>
      <w:r>
        <w:rPr>
          <w:spacing w:val="-5"/>
        </w:rPr>
        <w:t> </w:t>
      </w:r>
      <w:r>
        <w:rPr/>
        <w:t>echilibrat și creativ, tehnologia prezintă reale beneficii care conduc către</w:t>
      </w:r>
    </w:p>
    <w:p>
      <w:pPr>
        <w:pStyle w:val="BodyText"/>
        <w:spacing w:line="259" w:lineRule="auto"/>
        <w:ind w:right="3868"/>
      </w:pPr>
      <w:r>
        <w:rPr/>
        <w:t>obținerea</w:t>
      </w:r>
      <w:r>
        <w:rPr>
          <w:spacing w:val="-6"/>
        </w:rPr>
        <w:t> </w:t>
      </w:r>
      <w:r>
        <w:rPr/>
        <w:t>unor</w:t>
      </w:r>
      <w:r>
        <w:rPr>
          <w:spacing w:val="-4"/>
        </w:rPr>
        <w:t> </w:t>
      </w:r>
      <w:r>
        <w:rPr/>
        <w:t>rezultate</w:t>
      </w:r>
      <w:r>
        <w:rPr>
          <w:spacing w:val="-6"/>
        </w:rPr>
        <w:t> </w:t>
      </w:r>
      <w:r>
        <w:rPr/>
        <w:t>incontestabile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/>
        <w:t>ceea</w:t>
      </w:r>
      <w:r>
        <w:rPr>
          <w:spacing w:val="-6"/>
        </w:rPr>
        <w:t> </w:t>
      </w:r>
      <w:r>
        <w:rPr/>
        <w:t>ce</w:t>
      </w:r>
      <w:r>
        <w:rPr>
          <w:spacing w:val="-6"/>
        </w:rPr>
        <w:t> </w:t>
      </w:r>
      <w:r>
        <w:rPr/>
        <w:t>privește</w:t>
      </w:r>
      <w:r>
        <w:rPr>
          <w:spacing w:val="-6"/>
        </w:rPr>
        <w:t> </w:t>
      </w:r>
      <w:r>
        <w:rPr/>
        <w:t>evoluția copiilor, atât în plan cognitiv, dar și socio-emoțional, deoarece</w:t>
      </w:r>
    </w:p>
    <w:p>
      <w:pPr>
        <w:pStyle w:val="BodyText"/>
        <w:spacing w:line="275" w:lineRule="exact"/>
      </w:pPr>
      <w:r>
        <w:rPr/>
        <w:t>tehnologia</w:t>
      </w:r>
      <w:r>
        <w:rPr>
          <w:spacing w:val="-3"/>
        </w:rPr>
        <w:t> </w:t>
      </w:r>
      <w:r>
        <w:rPr/>
        <w:t>face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din</w:t>
      </w:r>
      <w:r>
        <w:rPr>
          <w:spacing w:val="1"/>
        </w:rPr>
        <w:t> </w:t>
      </w:r>
      <w:r>
        <w:rPr/>
        <w:t>viața</w:t>
      </w:r>
      <w:r>
        <w:rPr>
          <w:spacing w:val="-2"/>
        </w:rPr>
        <w:t> </w:t>
      </w:r>
      <w:r>
        <w:rPr/>
        <w:t>generației</w:t>
      </w:r>
      <w:r>
        <w:rPr>
          <w:spacing w:val="-1"/>
        </w:rPr>
        <w:t> </w:t>
      </w:r>
      <w:r>
        <w:rPr>
          <w:spacing w:val="-2"/>
        </w:rPr>
        <w:t>actuale.</w:t>
      </w:r>
    </w:p>
    <w:p>
      <w:pPr>
        <w:pStyle w:val="BodyText"/>
        <w:spacing w:line="259" w:lineRule="auto" w:before="181"/>
        <w:ind w:right="226" w:firstLine="360"/>
      </w:pPr>
      <w:r>
        <w:rPr/>
        <w:t>Specialiștii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arătat</w:t>
      </w:r>
      <w:r>
        <w:rPr>
          <w:spacing w:val="-3"/>
        </w:rPr>
        <w:t> </w:t>
      </w:r>
      <w:r>
        <w:rPr/>
        <w:t>că</w:t>
      </w:r>
      <w:r>
        <w:rPr>
          <w:spacing w:val="-4"/>
        </w:rPr>
        <w:t> </w:t>
      </w:r>
      <w:r>
        <w:rPr/>
        <w:t>folosirea</w:t>
      </w:r>
      <w:r>
        <w:rPr>
          <w:spacing w:val="-4"/>
        </w:rPr>
        <w:t> </w:t>
      </w:r>
      <w:r>
        <w:rPr/>
        <w:t>calculatorului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instruire</w:t>
      </w:r>
      <w:r>
        <w:rPr>
          <w:spacing w:val="-5"/>
        </w:rPr>
        <w:t> </w:t>
      </w:r>
      <w:r>
        <w:rPr/>
        <w:t>prezintă</w:t>
      </w:r>
      <w:r>
        <w:rPr>
          <w:spacing w:val="-2"/>
        </w:rPr>
        <w:t> </w:t>
      </w:r>
      <w:r>
        <w:rPr/>
        <w:t>foarte</w:t>
      </w:r>
      <w:r>
        <w:rPr>
          <w:spacing w:val="-2"/>
        </w:rPr>
        <w:t> </w:t>
      </w:r>
      <w:r>
        <w:rPr/>
        <w:t>multe</w:t>
      </w:r>
      <w:r>
        <w:rPr>
          <w:spacing w:val="-3"/>
        </w:rPr>
        <w:t> </w:t>
      </w:r>
      <w:r>
        <w:rPr/>
        <w:t>avantaje,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poate atinge un nivel înalt de individualizare a procesului instructiv-educativ, acesta putând fi programat și folosit</w:t>
      </w:r>
      <w:r>
        <w:rPr>
          <w:spacing w:val="-3"/>
        </w:rPr>
        <w:t> </w:t>
      </w:r>
      <w:r>
        <w:rPr/>
        <w:t>astfel</w:t>
      </w:r>
      <w:r>
        <w:rPr>
          <w:spacing w:val="-3"/>
        </w:rPr>
        <w:t> </w:t>
      </w:r>
      <w:r>
        <w:rPr/>
        <w:t>încât</w:t>
      </w:r>
      <w:r>
        <w:rPr>
          <w:spacing w:val="-3"/>
        </w:rPr>
        <w:t> </w:t>
      </w:r>
      <w:r>
        <w:rPr/>
        <w:t>să</w:t>
      </w:r>
      <w:r>
        <w:rPr>
          <w:spacing w:val="-3"/>
        </w:rPr>
        <w:t> </w:t>
      </w:r>
      <w:r>
        <w:rPr/>
        <w:t>fie</w:t>
      </w:r>
      <w:r>
        <w:rPr>
          <w:spacing w:val="-2"/>
        </w:rPr>
        <w:t> </w:t>
      </w:r>
      <w:r>
        <w:rPr/>
        <w:t>util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crearea</w:t>
      </w:r>
      <w:r>
        <w:rPr>
          <w:spacing w:val="-4"/>
        </w:rPr>
        <w:t> </w:t>
      </w:r>
      <w:r>
        <w:rPr/>
        <w:t>unor</w:t>
      </w:r>
      <w:r>
        <w:rPr>
          <w:spacing w:val="-4"/>
        </w:rPr>
        <w:t> </w:t>
      </w:r>
      <w:r>
        <w:rPr/>
        <w:t>situații</w:t>
      </w:r>
      <w:r>
        <w:rPr>
          <w:spacing w:val="-3"/>
        </w:rPr>
        <w:t> </w:t>
      </w:r>
      <w:r>
        <w:rPr/>
        <w:t>educaționale</w:t>
      </w:r>
      <w:r>
        <w:rPr>
          <w:spacing w:val="-3"/>
        </w:rPr>
        <w:t> </w:t>
      </w:r>
      <w:r>
        <w:rPr/>
        <w:t>diferite,</w:t>
      </w:r>
      <w:r>
        <w:rPr>
          <w:spacing w:val="-3"/>
        </w:rPr>
        <w:t> </w:t>
      </w:r>
      <w:r>
        <w:rPr/>
        <w:t>indiferent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vârsta</w:t>
      </w:r>
      <w:r>
        <w:rPr>
          <w:spacing w:val="-2"/>
        </w:rPr>
        <w:t> </w:t>
      </w:r>
      <w:r>
        <w:rPr/>
        <w:t>acestora.</w:t>
      </w:r>
    </w:p>
    <w:p>
      <w:pPr>
        <w:pStyle w:val="BodyText"/>
        <w:spacing w:line="261" w:lineRule="auto"/>
        <w:ind w:right="1024"/>
      </w:pPr>
      <w:r>
        <w:rPr/>
        <w:t>Stimulează</w:t>
      </w:r>
      <w:r>
        <w:rPr>
          <w:spacing w:val="-4"/>
        </w:rPr>
        <w:t> </w:t>
      </w:r>
      <w:r>
        <w:rPr/>
        <w:t>interesul</w:t>
      </w:r>
      <w:r>
        <w:rPr>
          <w:spacing w:val="-3"/>
        </w:rPr>
        <w:t> </w:t>
      </w:r>
      <w:r>
        <w:rPr/>
        <w:t>față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nou,</w:t>
      </w:r>
      <w:r>
        <w:rPr>
          <w:spacing w:val="-3"/>
        </w:rPr>
        <w:t> </w:t>
      </w:r>
      <w:r>
        <w:rPr/>
        <w:t>elevul</w:t>
      </w:r>
      <w:r>
        <w:rPr>
          <w:spacing w:val="-2"/>
        </w:rPr>
        <w:t> </w:t>
      </w:r>
      <w:r>
        <w:rPr/>
        <w:t>învață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ritm</w:t>
      </w:r>
      <w:r>
        <w:rPr>
          <w:spacing w:val="-3"/>
        </w:rPr>
        <w:t> </w:t>
      </w:r>
      <w:r>
        <w:rPr/>
        <w:t>propriu,</w:t>
      </w:r>
      <w:r>
        <w:rPr>
          <w:spacing w:val="-3"/>
        </w:rPr>
        <w:t> </w:t>
      </w:r>
      <w:r>
        <w:rPr/>
        <w:t>fără</w:t>
      </w:r>
      <w:r>
        <w:rPr>
          <w:spacing w:val="-3"/>
        </w:rPr>
        <w:t> </w:t>
      </w:r>
      <w:r>
        <w:rPr/>
        <w:t>emoții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perturbări</w:t>
      </w:r>
      <w:r>
        <w:rPr>
          <w:spacing w:val="-2"/>
        </w:rPr>
        <w:t> </w:t>
      </w:r>
      <w:r>
        <w:rPr/>
        <w:t>ale comportamentului determinate de factorii de mediu.</w:t>
      </w:r>
    </w:p>
    <w:p>
      <w:pPr>
        <w:pStyle w:val="BodyText"/>
        <w:spacing w:line="259" w:lineRule="auto" w:before="153"/>
        <w:ind w:firstLine="360"/>
      </w:pPr>
      <w:r>
        <w:rPr/>
        <w:t>Noua</w:t>
      </w:r>
      <w:r>
        <w:rPr>
          <w:spacing w:val="-5"/>
        </w:rPr>
        <w:t> </w:t>
      </w:r>
      <w:r>
        <w:rPr/>
        <w:t>tehnologie</w:t>
      </w:r>
      <w:r>
        <w:rPr>
          <w:spacing w:val="-3"/>
        </w:rPr>
        <w:t> </w:t>
      </w:r>
      <w:r>
        <w:rPr/>
        <w:t>reprezintă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pas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activitatea</w:t>
      </w:r>
      <w:r>
        <w:rPr>
          <w:spacing w:val="-4"/>
        </w:rPr>
        <w:t> </w:t>
      </w:r>
      <w:r>
        <w:rPr/>
        <w:t>didactică,</w:t>
      </w:r>
      <w:r>
        <w:rPr>
          <w:spacing w:val="-3"/>
        </w:rPr>
        <w:t> </w:t>
      </w:r>
      <w:r>
        <w:rPr/>
        <w:t>deoarece</w:t>
      </w:r>
      <w:r>
        <w:rPr>
          <w:spacing w:val="-4"/>
        </w:rPr>
        <w:t> </w:t>
      </w:r>
      <w:r>
        <w:rPr/>
        <w:t>completează</w:t>
      </w:r>
      <w:r>
        <w:rPr>
          <w:spacing w:val="-4"/>
        </w:rPr>
        <w:t> </w:t>
      </w:r>
      <w:r>
        <w:rPr/>
        <w:t>metodele tradiționale de predare-învățare-evaluare cu cele moderne care răspund generației actuale de elevi.</w:t>
      </w:r>
    </w:p>
    <w:p>
      <w:pPr>
        <w:pStyle w:val="BodyText"/>
        <w:spacing w:before="161"/>
        <w:ind w:left="451"/>
      </w:pPr>
      <w:r>
        <w:rPr>
          <w:b/>
        </w:rPr>
        <w:t>Woot</w:t>
      </w:r>
      <w:r>
        <w:rPr>
          <w:b/>
          <w:spacing w:val="-4"/>
        </w:rPr>
        <w:t> </w:t>
      </w:r>
      <w:r>
        <w:rPr>
          <w:b/>
        </w:rPr>
        <w:t>Math</w:t>
      </w:r>
      <w:r>
        <w:rPr>
          <w:b/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aplicație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oferă</w:t>
      </w:r>
      <w:r>
        <w:rPr>
          <w:spacing w:val="-4"/>
        </w:rPr>
        <w:t> </w:t>
      </w:r>
      <w:r>
        <w:rPr/>
        <w:t>oportunități</w:t>
      </w:r>
      <w:r>
        <w:rPr>
          <w:spacing w:val="-1"/>
        </w:rPr>
        <w:t> </w:t>
      </w:r>
      <w:r>
        <w:rPr/>
        <w:t>bogate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elevi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dezvolta,</w:t>
      </w:r>
      <w:r>
        <w:rPr>
          <w:spacing w:val="-2"/>
        </w:rPr>
        <w:t> </w:t>
      </w:r>
      <w:r>
        <w:rPr/>
        <w:t>practica</w:t>
      </w:r>
      <w:r>
        <w:rPr>
          <w:spacing w:val="-2"/>
        </w:rPr>
        <w:t> </w:t>
      </w:r>
      <w:r>
        <w:rPr>
          <w:spacing w:val="-5"/>
        </w:rPr>
        <w:t>și</w:t>
      </w:r>
    </w:p>
    <w:p>
      <w:pPr>
        <w:pStyle w:val="BodyText"/>
        <w:spacing w:line="259" w:lineRule="auto" w:before="21"/>
        <w:ind w:right="226"/>
      </w:pPr>
      <w:r>
        <w:rPr/>
        <w:t>demonstra</w:t>
      </w:r>
      <w:r>
        <w:rPr>
          <w:spacing w:val="-5"/>
        </w:rPr>
        <w:t> </w:t>
      </w:r>
      <w:r>
        <w:rPr/>
        <w:t>fluența</w:t>
      </w:r>
      <w:r>
        <w:rPr>
          <w:spacing w:val="-2"/>
        </w:rPr>
        <w:t> </w:t>
      </w:r>
      <w:r>
        <w:rPr/>
        <w:t>conceptuală,</w:t>
      </w:r>
      <w:r>
        <w:rPr>
          <w:spacing w:val="-3"/>
        </w:rPr>
        <w:t> </w:t>
      </w:r>
      <w:r>
        <w:rPr/>
        <w:t>oferă</w:t>
      </w:r>
      <w:r>
        <w:rPr>
          <w:spacing w:val="-4"/>
        </w:rPr>
        <w:t> </w:t>
      </w:r>
      <w:r>
        <w:rPr/>
        <w:t>elevilor</w:t>
      </w:r>
      <w:r>
        <w:rPr>
          <w:spacing w:val="-3"/>
        </w:rPr>
        <w:t> </w:t>
      </w:r>
      <w:r>
        <w:rPr/>
        <w:t>instrumentele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care</w:t>
      </w:r>
      <w:r>
        <w:rPr>
          <w:spacing w:val="-4"/>
        </w:rPr>
        <w:t> </w:t>
      </w:r>
      <w:r>
        <w:rPr/>
        <w:t>au</w:t>
      </w:r>
      <w:r>
        <w:rPr>
          <w:spacing w:val="-3"/>
        </w:rPr>
        <w:t> </w:t>
      </w:r>
      <w:r>
        <w:rPr/>
        <w:t>nevoie</w:t>
      </w:r>
      <w:r>
        <w:rPr>
          <w:spacing w:val="-3"/>
        </w:rPr>
        <w:t> </w:t>
      </w:r>
      <w:r>
        <w:rPr/>
        <w:t>pentru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explora</w:t>
      </w:r>
      <w:r>
        <w:rPr>
          <w:spacing w:val="-5"/>
        </w:rPr>
        <w:t> </w:t>
      </w:r>
      <w:r>
        <w:rPr/>
        <w:t>și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da viață matematicii.</w:t>
      </w:r>
    </w:p>
    <w:p>
      <w:pPr>
        <w:pStyle w:val="BodyText"/>
        <w:spacing w:before="16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3575050</wp:posOffset>
            </wp:positionH>
            <wp:positionV relativeFrom="paragraph">
              <wp:posOffset>118552</wp:posOffset>
            </wp:positionV>
            <wp:extent cx="3556634" cy="157733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4" cy="157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Pentru</w:t>
      </w:r>
      <w:r>
        <w:rPr>
          <w:spacing w:val="-7"/>
        </w:rPr>
        <w:t> </w:t>
      </w:r>
      <w:r>
        <w:rPr/>
        <w:t>profesori,</w:t>
      </w:r>
      <w:r>
        <w:rPr>
          <w:spacing w:val="-9"/>
        </w:rPr>
        <w:t> </w:t>
      </w:r>
      <w:r>
        <w:rPr/>
        <w:t>Woot</w:t>
      </w:r>
      <w:r>
        <w:rPr>
          <w:spacing w:val="-6"/>
        </w:rPr>
        <w:t> </w:t>
      </w:r>
      <w:r>
        <w:rPr/>
        <w:t>Math</w:t>
      </w:r>
      <w:r>
        <w:rPr>
          <w:spacing w:val="-6"/>
        </w:rPr>
        <w:t> </w:t>
      </w:r>
      <w:r>
        <w:rPr>
          <w:spacing w:val="-4"/>
        </w:rPr>
        <w:t>oferă</w:t>
      </w:r>
    </w:p>
    <w:p>
      <w:pPr>
        <w:pStyle w:val="BodyText"/>
        <w:spacing w:before="22"/>
      </w:pPr>
      <w:r>
        <w:rPr/>
        <w:t>oportunități</w:t>
      </w:r>
      <w:r>
        <w:rPr>
          <w:spacing w:val="-1"/>
        </w:rPr>
        <w:t> </w:t>
      </w:r>
      <w:r>
        <w:rPr/>
        <w:t>bogate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discuții </w:t>
      </w:r>
      <w:r>
        <w:rPr>
          <w:spacing w:val="-5"/>
        </w:rPr>
        <w:t>și</w:t>
      </w:r>
    </w:p>
    <w:p>
      <w:pPr>
        <w:pStyle w:val="BodyText"/>
        <w:spacing w:line="259" w:lineRule="auto" w:before="22"/>
        <w:ind w:right="6064"/>
      </w:pPr>
      <w:r>
        <w:rPr/>
        <w:t>interacțiuni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clasă.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afișează</w:t>
      </w:r>
      <w:r>
        <w:rPr>
          <w:spacing w:val="-9"/>
        </w:rPr>
        <w:t> </w:t>
      </w:r>
      <w:r>
        <w:rPr/>
        <w:t>munca elevilor în timp real pentru a explora</w:t>
      </w:r>
    </w:p>
    <w:p>
      <w:pPr>
        <w:pStyle w:val="BodyText"/>
        <w:spacing w:line="259" w:lineRule="auto"/>
        <w:ind w:right="6064"/>
      </w:pPr>
      <w:r>
        <w:rPr/>
        <w:t>strategii</w:t>
      </w:r>
      <w:r>
        <w:rPr>
          <w:spacing w:val="-10"/>
        </w:rPr>
        <w:t> </w:t>
      </w:r>
      <w:r>
        <w:rPr/>
        <w:t>alternative</w:t>
      </w:r>
      <w:r>
        <w:rPr>
          <w:spacing w:val="-11"/>
        </w:rPr>
        <w:t> </w:t>
      </w:r>
      <w:r>
        <w:rPr/>
        <w:t>și</w:t>
      </w:r>
      <w:r>
        <w:rPr>
          <w:spacing w:val="-10"/>
        </w:rPr>
        <w:t> </w:t>
      </w:r>
      <w:r>
        <w:rPr/>
        <w:t>greșeli</w:t>
      </w:r>
      <w:r>
        <w:rPr>
          <w:spacing w:val="-10"/>
        </w:rPr>
        <w:t> </w:t>
      </w:r>
      <w:r>
        <w:rPr/>
        <w:t>comune. Activitățile conduse de profesor sunt perfecte pentru evaluarea curentă.</w:t>
      </w:r>
    </w:p>
    <w:p>
      <w:pPr>
        <w:pStyle w:val="BodyText"/>
        <w:spacing w:line="259" w:lineRule="auto"/>
        <w:ind w:right="6064"/>
      </w:pPr>
      <w:r>
        <w:rPr/>
        <w:t>Vizualizarea</w:t>
      </w:r>
      <w:r>
        <w:rPr>
          <w:spacing w:val="-14"/>
        </w:rPr>
        <w:t> </w:t>
      </w:r>
      <w:r>
        <w:rPr/>
        <w:t>live</w:t>
      </w:r>
      <w:r>
        <w:rPr>
          <w:spacing w:val="-14"/>
        </w:rPr>
        <w:t> </w:t>
      </w:r>
      <w:r>
        <w:rPr/>
        <w:t>permite</w:t>
      </w:r>
      <w:r>
        <w:rPr>
          <w:spacing w:val="-13"/>
        </w:rPr>
        <w:t> </w:t>
      </w:r>
      <w:r>
        <w:rPr/>
        <w:t>profesorului</w:t>
      </w:r>
      <w:r>
        <w:rPr>
          <w:spacing w:val="-14"/>
        </w:rPr>
        <w:t> </w:t>
      </w:r>
      <w:r>
        <w:rPr/>
        <w:t>să vadă elevii ce lucrează în timp real, iar</w:t>
      </w:r>
    </w:p>
    <w:p>
      <w:pPr>
        <w:pStyle w:val="BodyText"/>
        <w:spacing w:line="275" w:lineRule="exact"/>
      </w:pPr>
      <w:r>
        <w:rPr/>
        <w:t>rapoartele</w:t>
      </w:r>
      <w:r>
        <w:rPr>
          <w:spacing w:val="-3"/>
        </w:rPr>
        <w:t> </w:t>
      </w:r>
      <w:r>
        <w:rPr/>
        <w:t>permit să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vadă</w:t>
      </w:r>
      <w:r>
        <w:rPr>
          <w:spacing w:val="-2"/>
        </w:rPr>
        <w:t> </w:t>
      </w:r>
      <w:r>
        <w:rPr/>
        <w:t>atât răspunsurile</w:t>
      </w:r>
      <w:r>
        <w:rPr>
          <w:spacing w:val="-2"/>
        </w:rPr>
        <w:t> </w:t>
      </w:r>
      <w:r>
        <w:rPr/>
        <w:t>la oră,</w:t>
      </w:r>
      <w:r>
        <w:rPr>
          <w:spacing w:val="-1"/>
        </w:rPr>
        <w:t> </w:t>
      </w:r>
      <w:r>
        <w:rPr/>
        <w:t>cât și răspunsurile</w:t>
      </w:r>
      <w:r>
        <w:rPr>
          <w:spacing w:val="-1"/>
        </w:rPr>
        <w:t> </w:t>
      </w:r>
      <w:r>
        <w:rPr>
          <w:spacing w:val="-2"/>
        </w:rPr>
        <w:t>individuale.</w:t>
      </w:r>
    </w:p>
    <w:p>
      <w:pPr>
        <w:pStyle w:val="BodyText"/>
        <w:spacing w:after="0" w:line="275" w:lineRule="exact"/>
        <w:sectPr>
          <w:pgSz w:w="12240" w:h="15840"/>
          <w:pgMar w:top="1360" w:bottom="280" w:left="1080" w:right="720"/>
        </w:sectPr>
      </w:pPr>
    </w:p>
    <w:p>
      <w:pPr>
        <w:pStyle w:val="BodyText"/>
        <w:spacing w:before="79"/>
      </w:pPr>
      <w:r>
        <w:rPr>
          <w:i/>
        </w:rPr>
        <w:t>Ex</w:t>
      </w:r>
      <w:r>
        <w:rPr/>
        <w:t>:</w:t>
      </w:r>
      <w:r>
        <w:rPr>
          <w:spacing w:val="-2"/>
        </w:rPr>
        <w:t> </w:t>
      </w:r>
      <w:r>
        <w:rPr/>
        <w:t>clasa a</w:t>
      </w:r>
      <w:r>
        <w:rPr>
          <w:spacing w:val="-7"/>
        </w:rPr>
        <w:t> </w:t>
      </w:r>
      <w:r>
        <w:rPr/>
        <w:t>VII-a,</w:t>
      </w:r>
      <w:r>
        <w:rPr>
          <w:spacing w:val="-1"/>
        </w:rPr>
        <w:t> </w:t>
      </w:r>
      <w:r>
        <w:rPr/>
        <w:t>Rezolvarea</w:t>
      </w:r>
      <w:r>
        <w:rPr>
          <w:spacing w:val="-2"/>
        </w:rPr>
        <w:t> </w:t>
      </w:r>
      <w:r>
        <w:rPr/>
        <w:t>probelemelor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>
          <w:spacing w:val="-2"/>
        </w:rPr>
        <w:t>ajutorul</w:t>
      </w:r>
    </w:p>
    <w:p>
      <w:pPr>
        <w:pStyle w:val="BodyText"/>
        <w:spacing w:before="22"/>
      </w:pPr>
      <w:r>
        <w:rPr>
          <w:spacing w:val="-2"/>
        </w:rPr>
        <w:t>ecuațiilor.</w:t>
      </w:r>
      <w:r>
        <w:rPr>
          <w:spacing w:val="6"/>
        </w:rPr>
        <w:t> </w:t>
      </w:r>
      <w:hyperlink r:id="rId8">
        <w:r>
          <w:rPr>
            <w:color w:val="0462C1"/>
            <w:spacing w:val="-2"/>
            <w:u w:val="single" w:color="0462C1"/>
          </w:rPr>
          <w:t>https://www.wootmath.com/p/9n8r235waiykoqm3</w:t>
        </w:r>
      </w:hyperlink>
    </w:p>
    <w:p>
      <w:pPr>
        <w:pStyle w:val="Heading1"/>
        <w:spacing w:before="182"/>
        <w:ind w:firstLine="0"/>
      </w:pPr>
      <w:r>
        <w:rPr>
          <w:spacing w:val="-2"/>
        </w:rPr>
        <w:t>Scratch</w:t>
      </w:r>
    </w:p>
    <w:p>
      <w:pPr>
        <w:pStyle w:val="BodyText"/>
        <w:spacing w:before="183"/>
      </w:pPr>
      <w:hyperlink r:id="rId9">
        <w:r>
          <w:rPr>
            <w:color w:val="0462C1"/>
            <w:spacing w:val="-2"/>
            <w:u w:val="single" w:color="0462C1"/>
          </w:rPr>
          <w:t>https://sip.scratch.mit.edu/</w:t>
        </w:r>
      </w:hyperlink>
    </w:p>
    <w:p>
      <w:pPr>
        <w:pStyle w:val="BodyText"/>
        <w:spacing w:before="18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3774440</wp:posOffset>
            </wp:positionH>
            <wp:positionV relativeFrom="paragraph">
              <wp:posOffset>278443</wp:posOffset>
            </wp:positionV>
            <wp:extent cx="3353435" cy="151510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151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Ex:</w:t>
      </w:r>
      <w:r>
        <w:rPr>
          <w:spacing w:val="-5"/>
        </w:rPr>
        <w:t> </w:t>
      </w:r>
      <w:r>
        <w:rPr/>
        <w:t>clasa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V-a,</w:t>
      </w:r>
      <w:r>
        <w:rPr>
          <w:spacing w:val="-4"/>
        </w:rPr>
        <w:t> </w:t>
      </w:r>
      <w:r>
        <w:rPr/>
        <w:t>Operații</w:t>
      </w:r>
      <w:r>
        <w:rPr>
          <w:spacing w:val="-2"/>
        </w:rPr>
        <w:t> </w:t>
      </w:r>
      <w:r>
        <w:rPr/>
        <w:t>cu</w:t>
      </w:r>
      <w:r>
        <w:rPr>
          <w:spacing w:val="-4"/>
        </w:rPr>
        <w:t> </w:t>
      </w:r>
      <w:r>
        <w:rPr/>
        <w:t>numere</w:t>
      </w:r>
      <w:r>
        <w:rPr>
          <w:spacing w:val="-5"/>
        </w:rPr>
        <w:t> </w:t>
      </w:r>
      <w:r>
        <w:rPr>
          <w:spacing w:val="-2"/>
        </w:rPr>
        <w:t>naturale</w:t>
      </w:r>
    </w:p>
    <w:p>
      <w:pPr>
        <w:spacing w:before="182"/>
        <w:ind w:left="91" w:right="0" w:firstLine="0"/>
        <w:jc w:val="left"/>
        <w:rPr>
          <w:sz w:val="24"/>
        </w:rPr>
      </w:pPr>
      <w:r>
        <w:rPr>
          <w:i/>
          <w:sz w:val="24"/>
        </w:rPr>
        <w:t>Cursa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matematică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Răspunde</w:t>
      </w:r>
      <w:r>
        <w:rPr>
          <w:spacing w:val="-2"/>
          <w:sz w:val="24"/>
        </w:rPr>
        <w:t> </w:t>
      </w:r>
      <w:r>
        <w:rPr>
          <w:sz w:val="24"/>
        </w:rPr>
        <w:t>corect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la</w:t>
      </w:r>
    </w:p>
    <w:p>
      <w:pPr>
        <w:pStyle w:val="BodyText"/>
        <w:spacing w:before="22"/>
      </w:pPr>
      <w:r>
        <w:rPr/>
        <w:t>întrebările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matematică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conduceți</w:t>
      </w:r>
      <w:r>
        <w:rPr>
          <w:spacing w:val="-1"/>
        </w:rPr>
        <w:t> </w:t>
      </w:r>
      <w:r>
        <w:rPr>
          <w:spacing w:val="-2"/>
        </w:rPr>
        <w:t>melcul</w:t>
      </w:r>
    </w:p>
    <w:p>
      <w:pPr>
        <w:pStyle w:val="BodyText"/>
        <w:spacing w:line="259" w:lineRule="auto" w:before="22"/>
        <w:ind w:right="4936"/>
      </w:pPr>
      <w:r>
        <w:rPr/>
        <w:t>la</w:t>
      </w:r>
      <w:r>
        <w:rPr>
          <w:spacing w:val="-6"/>
        </w:rPr>
        <w:t> </w:t>
      </w:r>
      <w:r>
        <w:rPr/>
        <w:t>victorie.</w:t>
      </w:r>
      <w:r>
        <w:rPr>
          <w:spacing w:val="-6"/>
        </w:rPr>
        <w:t> </w:t>
      </w:r>
      <w:r>
        <w:rPr/>
        <w:t>Puteți</w:t>
      </w:r>
      <w:r>
        <w:rPr>
          <w:spacing w:val="-6"/>
        </w:rPr>
        <w:t> </w:t>
      </w:r>
      <w:r>
        <w:rPr/>
        <w:t>alege</w:t>
      </w:r>
      <w:r>
        <w:rPr>
          <w:spacing w:val="-7"/>
        </w:rPr>
        <w:t> </w:t>
      </w:r>
      <w:r>
        <w:rPr/>
        <w:t>între</w:t>
      </w:r>
      <w:r>
        <w:rPr>
          <w:spacing w:val="-8"/>
        </w:rPr>
        <w:t> </w:t>
      </w:r>
      <w:r>
        <w:rPr/>
        <w:t>adunare,</w:t>
      </w:r>
      <w:r>
        <w:rPr>
          <w:spacing w:val="-6"/>
        </w:rPr>
        <w:t> </w:t>
      </w:r>
      <w:r>
        <w:rPr/>
        <w:t>împărțire, înmulțire și scădere sau combinații între ele.</w:t>
      </w:r>
    </w:p>
    <w:p>
      <w:pPr>
        <w:pStyle w:val="BodyText"/>
        <w:spacing w:line="458" w:lineRule="exact" w:before="18"/>
        <w:ind w:right="6064"/>
      </w:pPr>
      <w:hyperlink r:id="rId11">
        <w:r>
          <w:rPr>
            <w:color w:val="0462C1"/>
            <w:spacing w:val="-2"/>
            <w:u w:val="single" w:color="0462C1"/>
          </w:rPr>
          <w:t>https://scratch.mit.edu/projects/13853051/</w:t>
        </w:r>
      </w:hyperlink>
      <w:r>
        <w:rPr>
          <w:color w:val="0462C1"/>
          <w:spacing w:val="-2"/>
        </w:rPr>
        <w:t> </w:t>
      </w:r>
      <w:r>
        <w:rPr>
          <w:spacing w:val="-2"/>
        </w:rPr>
        <w:t>Înmulțirea:</w:t>
      </w:r>
    </w:p>
    <w:p>
      <w:pPr>
        <w:pStyle w:val="BodyText"/>
        <w:spacing w:line="258" w:lineRule="exact"/>
      </w:pPr>
      <w:hyperlink r:id="rId12">
        <w:r>
          <w:rPr>
            <w:color w:val="0462C1"/>
            <w:spacing w:val="-2"/>
            <w:u w:val="single" w:color="0462C1"/>
          </w:rPr>
          <w:t>https://scratch.mit.edu/projects/284937108</w:t>
        </w:r>
      </w:hyperlink>
    </w:p>
    <w:p>
      <w:pPr>
        <w:pStyle w:val="BodyText"/>
        <w:spacing w:before="19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744016</wp:posOffset>
                </wp:positionH>
                <wp:positionV relativeFrom="paragraph">
                  <wp:posOffset>287851</wp:posOffset>
                </wp:positionV>
                <wp:extent cx="44958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584pt;margin-top:22.665474pt;width:354pt;height:.1pt;mso-position-horizontal-relative:page;mso-position-vertical-relative:paragraph;z-index:-15727104;mso-wrap-distance-left:0;mso-wrap-distance-right:0" id="docshape1" coordorigin="1172,453" coordsize="7080,0" path="m1172,453l8252,45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182"/>
        <w:ind w:right="226" w:firstLine="720"/>
      </w:pPr>
      <w:r>
        <w:rPr/>
        <w:t>Majoritatea</w:t>
      </w:r>
      <w:r>
        <w:rPr>
          <w:spacing w:val="-1"/>
        </w:rPr>
        <w:t> </w:t>
      </w:r>
      <w:r>
        <w:rPr/>
        <w:t>elevilor întâmpinã</w:t>
      </w:r>
      <w:r>
        <w:rPr>
          <w:spacing w:val="-1"/>
        </w:rPr>
        <w:t> </w:t>
      </w:r>
      <w:r>
        <w:rPr/>
        <w:t>dificultãţi de</w:t>
      </w:r>
      <w:r>
        <w:rPr>
          <w:spacing w:val="-1"/>
        </w:rPr>
        <w:t> </w:t>
      </w:r>
      <w:r>
        <w:rPr/>
        <w:t>învãţare</w:t>
      </w:r>
      <w:r>
        <w:rPr>
          <w:spacing w:val="-2"/>
        </w:rPr>
        <w:t> </w:t>
      </w:r>
      <w:r>
        <w:rPr/>
        <w:t>şi dezvoltare (memorie, atenţie, deprinderi perceptuale, gândire, limbaj) şi dificultãţi de învãţare academicã (exprimare, scriere matematicã). Ȋn cadrul</w:t>
      </w:r>
      <w:r>
        <w:rPr>
          <w:spacing w:val="-3"/>
        </w:rPr>
        <w:t> </w:t>
      </w:r>
      <w:r>
        <w:rPr/>
        <w:t>orelor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matematicã</w:t>
      </w:r>
      <w:r>
        <w:rPr>
          <w:spacing w:val="-4"/>
        </w:rPr>
        <w:t> </w:t>
      </w:r>
      <w:r>
        <w:rPr/>
        <w:t>am</w:t>
      </w:r>
      <w:r>
        <w:rPr>
          <w:spacing w:val="-3"/>
        </w:rPr>
        <w:t> </w:t>
      </w:r>
      <w:r>
        <w:rPr/>
        <w:t>observat</w:t>
      </w:r>
      <w:r>
        <w:rPr>
          <w:spacing w:val="-3"/>
        </w:rPr>
        <w:t> </w:t>
      </w:r>
      <w:r>
        <w:rPr/>
        <w:t>tulburãri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percepţie,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atenţie,</w:t>
      </w:r>
      <w:r>
        <w:rPr>
          <w:spacing w:val="-3"/>
        </w:rPr>
        <w:t> </w:t>
      </w:r>
      <w:r>
        <w:rPr/>
        <w:t>probleme</w:t>
      </w:r>
      <w:r>
        <w:rPr>
          <w:spacing w:val="-3"/>
        </w:rPr>
        <w:t> </w:t>
      </w:r>
      <w:r>
        <w:rPr/>
        <w:t>legate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însuşirea structurilor operaţionale şi probleme de interacţiune socialã.</w:t>
      </w:r>
      <w:r>
        <w:rPr>
          <w:spacing w:val="-5"/>
        </w:rPr>
        <w:t> </w:t>
      </w:r>
      <w:r>
        <w:rPr/>
        <w:t>Astfel de elevi nu pot urmãri indicaţiile,</w:t>
      </w:r>
    </w:p>
    <w:p>
      <w:pPr>
        <w:pStyle w:val="BodyText"/>
        <w:spacing w:line="275" w:lineRule="exact"/>
      </w:pPr>
      <w:r>
        <w:rPr/>
        <w:t>lasã</w:t>
      </w:r>
      <w:r>
        <w:rPr>
          <w:spacing w:val="-3"/>
        </w:rPr>
        <w:t> </w:t>
      </w:r>
      <w:r>
        <w:rPr/>
        <w:t>tema</w:t>
      </w:r>
      <w:r>
        <w:rPr>
          <w:spacing w:val="-1"/>
        </w:rPr>
        <w:t> </w:t>
      </w:r>
      <w:r>
        <w:rPr/>
        <w:t>neterminatã,</w:t>
      </w:r>
      <w:r>
        <w:rPr>
          <w:spacing w:val="-1"/>
        </w:rPr>
        <w:t> </w:t>
      </w:r>
      <w:r>
        <w:rPr/>
        <w:t>nu</w:t>
      </w:r>
      <w:r>
        <w:rPr>
          <w:spacing w:val="1"/>
        </w:rPr>
        <w:t> </w:t>
      </w:r>
      <w:r>
        <w:rPr/>
        <w:t>pot</w:t>
      </w:r>
      <w:r>
        <w:rPr>
          <w:spacing w:val="-1"/>
        </w:rPr>
        <w:t> </w:t>
      </w:r>
      <w:r>
        <w:rPr/>
        <w:t>rãspunde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întrebãri, sunt</w:t>
      </w:r>
      <w:r>
        <w:rPr>
          <w:spacing w:val="-1"/>
        </w:rPr>
        <w:t> </w:t>
      </w:r>
      <w:r>
        <w:rPr/>
        <w:t>depãşiţi de</w:t>
      </w:r>
      <w:r>
        <w:rPr>
          <w:spacing w:val="-1"/>
        </w:rPr>
        <w:t> </w:t>
      </w:r>
      <w:r>
        <w:rPr/>
        <w:t>sarcinile</w:t>
      </w:r>
      <w:r>
        <w:rPr>
          <w:spacing w:val="-1"/>
        </w:rPr>
        <w:t> </w:t>
      </w:r>
      <w:r>
        <w:rPr/>
        <w:t>primite, </w:t>
      </w:r>
      <w:r>
        <w:rPr>
          <w:spacing w:val="-2"/>
        </w:rPr>
        <w:t>întâmpinã</w:t>
      </w:r>
    </w:p>
    <w:p>
      <w:pPr>
        <w:pStyle w:val="BodyText"/>
        <w:spacing w:before="22"/>
      </w:pPr>
      <w:r>
        <w:rPr/>
        <w:t>dificulţãţi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algoritmizare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calculare, nu</w:t>
      </w:r>
      <w:r>
        <w:rPr>
          <w:spacing w:val="-1"/>
        </w:rPr>
        <w:t> </w:t>
      </w:r>
      <w:r>
        <w:rPr/>
        <w:t>pot înţelege</w:t>
      </w:r>
      <w:r>
        <w:rPr>
          <w:spacing w:val="-3"/>
        </w:rPr>
        <w:t> </w:t>
      </w:r>
      <w:r>
        <w:rPr/>
        <w:t>conceptele, nu</w:t>
      </w:r>
      <w:r>
        <w:rPr>
          <w:spacing w:val="-1"/>
        </w:rPr>
        <w:t> </w:t>
      </w:r>
      <w:r>
        <w:rPr/>
        <w:t>generalizeazã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nu </w:t>
      </w:r>
      <w:r>
        <w:rPr>
          <w:spacing w:val="-2"/>
        </w:rPr>
        <w:t>comunicã.</w:t>
      </w:r>
    </w:p>
    <w:p>
      <w:pPr>
        <w:pStyle w:val="BodyText"/>
        <w:spacing w:line="259" w:lineRule="auto" w:before="182"/>
        <w:ind w:firstLine="720"/>
      </w:pPr>
      <w:r>
        <w:rPr/>
        <w:t>Acest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își</w:t>
      </w:r>
      <w:r>
        <w:rPr>
          <w:spacing w:val="-3"/>
        </w:rPr>
        <w:t> </w:t>
      </w:r>
      <w:r>
        <w:rPr/>
        <w:t>dorește</w:t>
      </w:r>
      <w:r>
        <w:rPr>
          <w:spacing w:val="-2"/>
        </w:rPr>
        <w:t> </w:t>
      </w:r>
      <w:r>
        <w:rPr/>
        <w:t>astfel</w:t>
      </w:r>
      <w:r>
        <w:rPr>
          <w:spacing w:val="-3"/>
        </w:rPr>
        <w:t> </w:t>
      </w:r>
      <w:r>
        <w:rPr/>
        <w:t>să</w:t>
      </w:r>
      <w:r>
        <w:rPr>
          <w:spacing w:val="-3"/>
        </w:rPr>
        <w:t> </w:t>
      </w:r>
      <w:r>
        <w:rPr/>
        <w:t>vină</w:t>
      </w:r>
      <w:r>
        <w:rPr>
          <w:spacing w:val="-4"/>
        </w:rPr>
        <w:t> </w:t>
      </w:r>
      <w:r>
        <w:rPr/>
        <w:t>în</w:t>
      </w:r>
      <w:r>
        <w:rPr>
          <w:spacing w:val="-3"/>
        </w:rPr>
        <w:t> </w:t>
      </w:r>
      <w:r>
        <w:rPr/>
        <w:t>ajutorul</w:t>
      </w:r>
      <w:r>
        <w:rPr>
          <w:spacing w:val="-1"/>
        </w:rPr>
        <w:t> </w:t>
      </w:r>
      <w:r>
        <w:rPr/>
        <w:t>cadrelor</w:t>
      </w:r>
      <w:r>
        <w:rPr>
          <w:spacing w:val="-3"/>
        </w:rPr>
        <w:t> </w:t>
      </w:r>
      <w:r>
        <w:rPr/>
        <w:t>didactice</w:t>
      </w:r>
      <w:r>
        <w:rPr>
          <w:spacing w:val="-2"/>
        </w:rPr>
        <w:t> </w:t>
      </w:r>
      <w:r>
        <w:rPr/>
        <w:t>care</w:t>
      </w:r>
      <w:r>
        <w:rPr>
          <w:spacing w:val="-5"/>
        </w:rPr>
        <w:t> </w:t>
      </w:r>
      <w:r>
        <w:rPr/>
        <w:t>lucrează</w:t>
      </w:r>
      <w:r>
        <w:rPr>
          <w:spacing w:val="-2"/>
        </w:rPr>
        <w:t> </w:t>
      </w:r>
      <w:r>
        <w:rPr/>
        <w:t>cu</w:t>
      </w:r>
      <w:r>
        <w:rPr>
          <w:spacing w:val="-3"/>
        </w:rPr>
        <w:t> </w:t>
      </w:r>
      <w:r>
        <w:rPr/>
        <w:t>elevi</w:t>
      </w:r>
      <w:r>
        <w:rPr>
          <w:spacing w:val="-3"/>
        </w:rPr>
        <w:t> </w:t>
      </w:r>
      <w:r>
        <w:rPr/>
        <w:t>din învățământul gimnazial, cu materiale specifice, la disciplina matematică.</w:t>
      </w:r>
    </w:p>
    <w:p>
      <w:pPr>
        <w:pStyle w:val="BodyText"/>
        <w:ind w:left="0"/>
      </w:pPr>
    </w:p>
    <w:p>
      <w:pPr>
        <w:pStyle w:val="BodyText"/>
        <w:spacing w:before="64"/>
        <w:ind w:left="0"/>
      </w:pPr>
    </w:p>
    <w:p>
      <w:pPr>
        <w:pStyle w:val="BodyText"/>
        <w:ind w:left="811"/>
      </w:pPr>
      <w:r>
        <w:rPr>
          <w:spacing w:val="-2"/>
        </w:rPr>
        <w:t>Resurse:</w:t>
      </w:r>
    </w:p>
    <w:p>
      <w:pPr>
        <w:pStyle w:val="BodyText"/>
        <w:spacing w:before="183"/>
        <w:ind w:left="811"/>
      </w:pPr>
      <w:hyperlink r:id="rId13">
        <w:r>
          <w:rPr>
            <w:color w:val="0462C1"/>
            <w:spacing w:val="-2"/>
            <w:u w:val="single" w:color="0462C1"/>
          </w:rPr>
          <w:t>https://education.ec.europa.eu/ro/focus-topics/digital-education/action-</w:t>
        </w:r>
        <w:r>
          <w:rPr>
            <w:color w:val="0462C1"/>
            <w:spacing w:val="-4"/>
            <w:u w:val="single" w:color="0462C1"/>
          </w:rPr>
          <w:t>plan</w:t>
        </w:r>
      </w:hyperlink>
    </w:p>
    <w:p>
      <w:pPr>
        <w:pStyle w:val="BodyText"/>
        <w:spacing w:before="183"/>
        <w:ind w:left="811"/>
      </w:pPr>
      <w:hyperlink r:id="rId14">
        <w:r>
          <w:rPr>
            <w:color w:val="0462C1"/>
            <w:spacing w:val="-2"/>
            <w:u w:val="single" w:color="0462C1"/>
          </w:rPr>
          <w:t>https://www.edu.ro/sites/default/files/SMART.Edu%20-%20document%20consultare.pdf</w:t>
        </w:r>
      </w:hyperlink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</w:pPr>
      <w:r>
        <w:rPr/>
        <w:t>Data:</w:t>
      </w:r>
      <w:r>
        <w:rPr>
          <w:spacing w:val="-2"/>
        </w:rPr>
        <w:t> 09.12.2024</w:t>
      </w:r>
    </w:p>
    <w:p>
      <w:pPr>
        <w:pStyle w:val="BodyText"/>
        <w:spacing w:before="183"/>
      </w:pPr>
      <w:r>
        <w:rPr/>
        <w:t>Prof.</w:t>
      </w:r>
      <w:r>
        <w:rPr>
          <w:spacing w:val="-3"/>
        </w:rPr>
        <w:t> </w:t>
      </w:r>
      <w:r>
        <w:rPr/>
        <w:t>Dumitrache</w:t>
      </w:r>
      <w:r>
        <w:rPr>
          <w:spacing w:val="-1"/>
        </w:rPr>
        <w:t> </w:t>
      </w:r>
      <w:r>
        <w:rPr>
          <w:spacing w:val="-2"/>
        </w:rPr>
        <w:t>Iulia</w:t>
      </w:r>
    </w:p>
    <w:p>
      <w:pPr>
        <w:pStyle w:val="BodyText"/>
        <w:spacing w:before="182"/>
      </w:pPr>
      <w:r>
        <w:rPr/>
        <w:t>Școala</w:t>
      </w:r>
      <w:r>
        <w:rPr>
          <w:spacing w:val="-4"/>
        </w:rPr>
        <w:t> </w:t>
      </w:r>
      <w:r>
        <w:rPr/>
        <w:t>Gimnazială</w:t>
      </w:r>
      <w:r>
        <w:rPr>
          <w:spacing w:val="-5"/>
        </w:rPr>
        <w:t> </w:t>
      </w:r>
      <w:r>
        <w:rPr/>
        <w:t>Nr.1</w:t>
      </w:r>
      <w:r>
        <w:rPr>
          <w:spacing w:val="-2"/>
        </w:rPr>
        <w:t> </w:t>
      </w:r>
      <w:r>
        <w:rPr/>
        <w:t>Ghirdoveni,</w:t>
      </w:r>
      <w:r>
        <w:rPr>
          <w:spacing w:val="-4"/>
        </w:rPr>
        <w:t> </w:t>
      </w:r>
      <w:r>
        <w:rPr/>
        <w:t>I.L.</w:t>
      </w:r>
      <w:r>
        <w:rPr>
          <w:spacing w:val="-3"/>
        </w:rPr>
        <w:t> </w:t>
      </w:r>
      <w:r>
        <w:rPr>
          <w:spacing w:val="-2"/>
        </w:rPr>
        <w:t>Caragiale</w:t>
      </w:r>
    </w:p>
    <w:sectPr>
      <w:pgSz w:w="12240" w:h="15840"/>
      <w:pgMar w:top="136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1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9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5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91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180"/>
      <w:ind w:left="811" w:hanging="334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811" w:hanging="360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www.wootmath.com/p/9n8r235waiykoqm3" TargetMode="External"/><Relationship Id="rId9" Type="http://schemas.openxmlformats.org/officeDocument/2006/relationships/hyperlink" Target="https://sip.scratch.mit.edu/" TargetMode="External"/><Relationship Id="rId10" Type="http://schemas.openxmlformats.org/officeDocument/2006/relationships/image" Target="media/image4.jpeg"/><Relationship Id="rId11" Type="http://schemas.openxmlformats.org/officeDocument/2006/relationships/hyperlink" Target="https://scratch.mit.edu/projects/13853051/" TargetMode="External"/><Relationship Id="rId12" Type="http://schemas.openxmlformats.org/officeDocument/2006/relationships/hyperlink" Target="https://scratch.mit.edu/projects/284937108" TargetMode="External"/><Relationship Id="rId13" Type="http://schemas.openxmlformats.org/officeDocument/2006/relationships/hyperlink" Target="https://education.ec.europa.eu/ro/focus-topics/digital-education/action-plan" TargetMode="External"/><Relationship Id="rId14" Type="http://schemas.openxmlformats.org/officeDocument/2006/relationships/hyperlink" Target="https://www.edu.ro/sites/default/files/SMART.Edu%20-%20document%20consultare.pdf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Vlad-Mihai Dumitrache</dc:creator>
  <dcterms:created xsi:type="dcterms:W3CDTF">2025-03-29T12:02:16Z</dcterms:created>
  <dcterms:modified xsi:type="dcterms:W3CDTF">2025-03-29T12:02:16Z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2019</vt:lpwstr>
  </property>
</Properties>
</file>